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495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  <w:bookmarkStart w:id="0" w:name="_GoBack"/>
      <w:bookmarkEnd w:id="0"/>
      <w:r>
        <w:rPr>
          <w:rFonts w:hint="default"/>
          <w:color w:val="000000"/>
          <w:sz w:val="24"/>
          <w:szCs w:val="24"/>
        </w:rPr>
        <w:t>附件：</w:t>
      </w:r>
    </w:p>
    <w:p w14:paraId="7405ED9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2025年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度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“桂林银行教师公益项目支持计划”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立项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名单</w:t>
      </w:r>
    </w:p>
    <w:p w14:paraId="1956315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24"/>
          <w:szCs w:val="24"/>
        </w:rPr>
      </w:pPr>
    </w:p>
    <w:tbl>
      <w:tblPr>
        <w:tblStyle w:val="3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6367"/>
        <w:gridCol w:w="2705"/>
        <w:gridCol w:w="3229"/>
      </w:tblGrid>
      <w:tr w14:paraId="5897F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0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9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项目负责人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D3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 w14:paraId="02850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  <w:t>1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8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AI在社区：人工智能通识教育计划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奋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E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</w:tr>
      <w:tr w14:paraId="2F6F0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21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融慧赋能：盲人就业创业能力提升的教育模式研究与实践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1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玫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B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37A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7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3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护航心育，向阳成长：乡村学校心理健康教育提升计划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陈宛玉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60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5C0E2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C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B0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马龙啦啦操——世界冠军赋能乡村体艺融合燎原行动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CE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  峻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C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</w:tr>
      <w:tr w14:paraId="434AC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E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“设计赋能+非遗美育”双轨三维助力乡村振兴实践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4D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徐夏帆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</w:tbl>
    <w:p w14:paraId="7C2B47B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</w:p>
    <w:p w14:paraId="3A7DE70E"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3BEDCF"/>
    <w:rsid w:val="0E266908"/>
    <w:rsid w:val="2BBB4ACB"/>
    <w:rsid w:val="3A12706B"/>
    <w:rsid w:val="3E9F4247"/>
    <w:rsid w:val="44071954"/>
    <w:rsid w:val="46FB683A"/>
    <w:rsid w:val="6C0B66E2"/>
    <w:rsid w:val="7DCE2F76"/>
    <w:rsid w:val="7F736E63"/>
    <w:rsid w:val="B93BEDCF"/>
    <w:rsid w:val="D7FF6650"/>
    <w:rsid w:val="EFF1D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204</Characters>
  <Lines>0</Lines>
  <Paragraphs>0</Paragraphs>
  <TotalTime>3</TotalTime>
  <ScaleCrop>false</ScaleCrop>
  <LinksUpToDate>false</LinksUpToDate>
  <CharactersWithSpaces>210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2025-09-26T16:06:00Z</dcterms:created>
  <dc:creator>z</dc:creator>
  <cp:lastModifiedBy>杨日星</cp:lastModifiedBy>
  <dcterms:modified xsi:type="dcterms:W3CDTF">2026-01-15T02:50:36Z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3553C4BD8AE1474AA892673169B25EE0_13</vt:lpwstr>
  </property>
  <property fmtid="{D5CDD505-2E9C-101B-9397-08002B2CF9AE}" pid="4" name="KSOTemplateDocerSaveRecord">
    <vt:lpwstr>eyJoZGlkIjoiMWQzOGI3Zjg0ZjlkNmE2OGEyNGIwNmRhOTFiYWE5MmYiLCJ1c2VySWQiOiI0NDMzMTAxMjMifQ==</vt:lpwstr>
  </property>
</Properties>
</file>