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3984" w:type="dxa"/>
        <w:tblInd w:w="96" w:type="dxa"/>
        <w:tblLayout w:type="fixed"/>
        <w:tblLook w:val="04A0" w:firstRow="1" w:lastRow="0" w:firstColumn="1" w:lastColumn="0" w:noHBand="0" w:noVBand="1"/>
      </w:tblPr>
      <w:tblGrid>
        <w:gridCol w:w="576"/>
        <w:gridCol w:w="1901"/>
        <w:gridCol w:w="1427"/>
        <w:gridCol w:w="5013"/>
        <w:gridCol w:w="1760"/>
        <w:gridCol w:w="1467"/>
        <w:gridCol w:w="1840"/>
      </w:tblGrid>
      <w:tr w:rsidR="0089389D" w14:paraId="4350CF4B" w14:textId="77777777">
        <w:trPr>
          <w:trHeight w:val="848"/>
        </w:trPr>
        <w:tc>
          <w:tcPr>
            <w:tcW w:w="13984" w:type="dxa"/>
            <w:gridSpan w:val="7"/>
            <w:tcBorders>
              <w:top w:val="single" w:sz="4" w:space="0" w:color="000000"/>
              <w:left w:val="single" w:sz="4" w:space="0" w:color="000000"/>
              <w:bottom w:val="single" w:sz="4" w:space="0" w:color="000000"/>
              <w:right w:val="single" w:sz="4" w:space="0" w:color="000000"/>
            </w:tcBorders>
            <w:vAlign w:val="center"/>
          </w:tcPr>
          <w:p w14:paraId="36432DBD" w14:textId="77777777" w:rsidR="0089389D" w:rsidRDefault="00000000">
            <w:pPr>
              <w:widowControl/>
              <w:jc w:val="center"/>
              <w:textAlignment w:val="center"/>
              <w:rPr>
                <w:rFonts w:ascii="宋体" w:eastAsia="宋体" w:hAnsi="宋体" w:cs="宋体" w:hint="eastAsia"/>
                <w:b/>
                <w:bCs/>
                <w:color w:val="000000"/>
                <w:sz w:val="32"/>
                <w:szCs w:val="32"/>
              </w:rPr>
            </w:pPr>
            <w:r>
              <w:rPr>
                <w:rFonts w:ascii="宋体" w:eastAsia="宋体" w:hAnsi="宋体" w:cs="宋体" w:hint="eastAsia"/>
                <w:b/>
                <w:bCs/>
                <w:color w:val="000000"/>
                <w:kern w:val="0"/>
                <w:sz w:val="32"/>
                <w:szCs w:val="32"/>
                <w:lang w:bidi="ar"/>
              </w:rPr>
              <w:t>2025年度学校大学生创新创业训练计划孵化立项项目名单</w:t>
            </w:r>
          </w:p>
        </w:tc>
      </w:tr>
      <w:tr w:rsidR="0089389D" w14:paraId="5C92CE20" w14:textId="77777777">
        <w:trPr>
          <w:trHeight w:val="312"/>
        </w:trPr>
        <w:tc>
          <w:tcPr>
            <w:tcW w:w="576" w:type="dxa"/>
            <w:vMerge w:val="restart"/>
            <w:tcBorders>
              <w:top w:val="single" w:sz="4" w:space="0" w:color="000000"/>
              <w:left w:val="single" w:sz="4" w:space="0" w:color="000000"/>
              <w:bottom w:val="single" w:sz="4" w:space="0" w:color="000000"/>
              <w:right w:val="single" w:sz="4" w:space="0" w:color="000000"/>
            </w:tcBorders>
            <w:vAlign w:val="center"/>
          </w:tcPr>
          <w:p w14:paraId="172432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序号</w:t>
            </w:r>
          </w:p>
        </w:tc>
        <w:tc>
          <w:tcPr>
            <w:tcW w:w="1901" w:type="dxa"/>
            <w:vMerge w:val="restart"/>
            <w:tcBorders>
              <w:top w:val="single" w:sz="4" w:space="0" w:color="000000"/>
              <w:left w:val="single" w:sz="4" w:space="0" w:color="000000"/>
              <w:bottom w:val="single" w:sz="4" w:space="0" w:color="000000"/>
              <w:right w:val="single" w:sz="4" w:space="0" w:color="000000"/>
            </w:tcBorders>
            <w:vAlign w:val="center"/>
          </w:tcPr>
          <w:p w14:paraId="765B36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所属学院</w:t>
            </w:r>
          </w:p>
        </w:tc>
        <w:tc>
          <w:tcPr>
            <w:tcW w:w="1427" w:type="dxa"/>
            <w:vMerge w:val="restart"/>
            <w:tcBorders>
              <w:top w:val="single" w:sz="4" w:space="0" w:color="000000"/>
              <w:left w:val="single" w:sz="4" w:space="0" w:color="000000"/>
              <w:bottom w:val="single" w:sz="4" w:space="0" w:color="000000"/>
              <w:right w:val="single" w:sz="4" w:space="0" w:color="000000"/>
            </w:tcBorders>
            <w:vAlign w:val="center"/>
          </w:tcPr>
          <w:p w14:paraId="7F1CAF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项目来源</w:t>
            </w:r>
          </w:p>
        </w:tc>
        <w:tc>
          <w:tcPr>
            <w:tcW w:w="5013" w:type="dxa"/>
            <w:vMerge w:val="restart"/>
            <w:tcBorders>
              <w:top w:val="single" w:sz="4" w:space="0" w:color="000000"/>
              <w:left w:val="single" w:sz="4" w:space="0" w:color="000000"/>
              <w:bottom w:val="single" w:sz="4" w:space="0" w:color="000000"/>
              <w:right w:val="single" w:sz="4" w:space="0" w:color="000000"/>
            </w:tcBorders>
            <w:vAlign w:val="center"/>
          </w:tcPr>
          <w:p w14:paraId="5C7D00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项目名称</w:t>
            </w:r>
          </w:p>
        </w:tc>
        <w:tc>
          <w:tcPr>
            <w:tcW w:w="1760" w:type="dxa"/>
            <w:vMerge w:val="restart"/>
            <w:tcBorders>
              <w:top w:val="single" w:sz="4" w:space="0" w:color="000000"/>
              <w:left w:val="single" w:sz="4" w:space="0" w:color="000000"/>
              <w:bottom w:val="single" w:sz="4" w:space="0" w:color="000000"/>
              <w:right w:val="single" w:sz="4" w:space="0" w:color="000000"/>
            </w:tcBorders>
            <w:vAlign w:val="center"/>
          </w:tcPr>
          <w:p w14:paraId="7E5133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项目类型</w:t>
            </w:r>
          </w:p>
        </w:tc>
        <w:tc>
          <w:tcPr>
            <w:tcW w:w="1467" w:type="dxa"/>
            <w:vMerge w:val="restart"/>
            <w:tcBorders>
              <w:top w:val="single" w:sz="4" w:space="0" w:color="000000"/>
              <w:left w:val="single" w:sz="4" w:space="0" w:color="000000"/>
              <w:bottom w:val="single" w:sz="4" w:space="0" w:color="000000"/>
              <w:right w:val="single" w:sz="4" w:space="0" w:color="000000"/>
            </w:tcBorders>
            <w:vAlign w:val="center"/>
          </w:tcPr>
          <w:p w14:paraId="13F47B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项目负责人</w:t>
            </w:r>
          </w:p>
        </w:tc>
        <w:tc>
          <w:tcPr>
            <w:tcW w:w="1840" w:type="dxa"/>
            <w:vMerge w:val="restart"/>
            <w:tcBorders>
              <w:top w:val="single" w:sz="4" w:space="0" w:color="000000"/>
              <w:left w:val="single" w:sz="4" w:space="0" w:color="000000"/>
              <w:bottom w:val="single" w:sz="4" w:space="0" w:color="000000"/>
              <w:right w:val="single" w:sz="4" w:space="0" w:color="000000"/>
            </w:tcBorders>
            <w:vAlign w:val="center"/>
          </w:tcPr>
          <w:p w14:paraId="69C936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指导教师</w:t>
            </w:r>
          </w:p>
        </w:tc>
      </w:tr>
      <w:tr w:rsidR="0089389D" w14:paraId="3E29C1A9" w14:textId="77777777">
        <w:trPr>
          <w:trHeight w:val="312"/>
        </w:trPr>
        <w:tc>
          <w:tcPr>
            <w:tcW w:w="576" w:type="dxa"/>
            <w:vMerge/>
            <w:tcBorders>
              <w:top w:val="single" w:sz="4" w:space="0" w:color="000000"/>
              <w:left w:val="single" w:sz="4" w:space="0" w:color="000000"/>
              <w:bottom w:val="single" w:sz="4" w:space="0" w:color="000000"/>
              <w:right w:val="single" w:sz="4" w:space="0" w:color="000000"/>
            </w:tcBorders>
            <w:vAlign w:val="center"/>
          </w:tcPr>
          <w:p w14:paraId="00457B79" w14:textId="77777777" w:rsidR="0089389D" w:rsidRDefault="0089389D">
            <w:pPr>
              <w:jc w:val="center"/>
              <w:rPr>
                <w:rFonts w:ascii="宋体" w:eastAsia="宋体" w:hAnsi="宋体" w:cs="宋体" w:hint="eastAsia"/>
                <w:color w:val="000000"/>
                <w:sz w:val="24"/>
              </w:rPr>
            </w:pPr>
          </w:p>
        </w:tc>
        <w:tc>
          <w:tcPr>
            <w:tcW w:w="1901" w:type="dxa"/>
            <w:vMerge/>
            <w:tcBorders>
              <w:top w:val="single" w:sz="4" w:space="0" w:color="000000"/>
              <w:left w:val="single" w:sz="4" w:space="0" w:color="000000"/>
              <w:bottom w:val="single" w:sz="4" w:space="0" w:color="000000"/>
              <w:right w:val="single" w:sz="4" w:space="0" w:color="000000"/>
            </w:tcBorders>
            <w:vAlign w:val="center"/>
          </w:tcPr>
          <w:p w14:paraId="4A42B073" w14:textId="77777777" w:rsidR="0089389D" w:rsidRDefault="0089389D">
            <w:pPr>
              <w:jc w:val="center"/>
              <w:rPr>
                <w:rFonts w:ascii="宋体" w:eastAsia="宋体" w:hAnsi="宋体" w:cs="宋体" w:hint="eastAsia"/>
                <w:color w:val="000000"/>
                <w:sz w:val="24"/>
              </w:rPr>
            </w:pPr>
          </w:p>
        </w:tc>
        <w:tc>
          <w:tcPr>
            <w:tcW w:w="1427" w:type="dxa"/>
            <w:vMerge/>
            <w:tcBorders>
              <w:top w:val="single" w:sz="4" w:space="0" w:color="000000"/>
              <w:left w:val="single" w:sz="4" w:space="0" w:color="000000"/>
              <w:bottom w:val="single" w:sz="4" w:space="0" w:color="000000"/>
              <w:right w:val="single" w:sz="4" w:space="0" w:color="000000"/>
            </w:tcBorders>
            <w:vAlign w:val="center"/>
          </w:tcPr>
          <w:p w14:paraId="6BA0BD73" w14:textId="77777777" w:rsidR="0089389D" w:rsidRDefault="0089389D">
            <w:pPr>
              <w:jc w:val="center"/>
              <w:rPr>
                <w:rFonts w:ascii="宋体" w:eastAsia="宋体" w:hAnsi="宋体" w:cs="宋体" w:hint="eastAsia"/>
                <w:color w:val="000000"/>
                <w:sz w:val="24"/>
              </w:rPr>
            </w:pPr>
          </w:p>
        </w:tc>
        <w:tc>
          <w:tcPr>
            <w:tcW w:w="5013" w:type="dxa"/>
            <w:vMerge/>
            <w:tcBorders>
              <w:top w:val="single" w:sz="4" w:space="0" w:color="000000"/>
              <w:left w:val="single" w:sz="4" w:space="0" w:color="000000"/>
              <w:bottom w:val="single" w:sz="4" w:space="0" w:color="000000"/>
              <w:right w:val="single" w:sz="4" w:space="0" w:color="000000"/>
            </w:tcBorders>
            <w:vAlign w:val="center"/>
          </w:tcPr>
          <w:p w14:paraId="2CF399BD" w14:textId="77777777" w:rsidR="0089389D" w:rsidRDefault="0089389D">
            <w:pPr>
              <w:jc w:val="center"/>
              <w:rPr>
                <w:rFonts w:ascii="宋体" w:eastAsia="宋体" w:hAnsi="宋体" w:cs="宋体" w:hint="eastAsia"/>
                <w:color w:val="000000"/>
                <w:sz w:val="24"/>
              </w:rPr>
            </w:pPr>
          </w:p>
        </w:tc>
        <w:tc>
          <w:tcPr>
            <w:tcW w:w="1760" w:type="dxa"/>
            <w:vMerge/>
            <w:tcBorders>
              <w:top w:val="single" w:sz="4" w:space="0" w:color="000000"/>
              <w:left w:val="single" w:sz="4" w:space="0" w:color="000000"/>
              <w:bottom w:val="single" w:sz="4" w:space="0" w:color="000000"/>
              <w:right w:val="single" w:sz="4" w:space="0" w:color="000000"/>
            </w:tcBorders>
            <w:vAlign w:val="center"/>
          </w:tcPr>
          <w:p w14:paraId="4C1720F4" w14:textId="77777777" w:rsidR="0089389D" w:rsidRDefault="0089389D">
            <w:pPr>
              <w:jc w:val="center"/>
              <w:rPr>
                <w:rFonts w:ascii="宋体" w:eastAsia="宋体" w:hAnsi="宋体" w:cs="宋体" w:hint="eastAsia"/>
                <w:color w:val="000000"/>
                <w:sz w:val="24"/>
              </w:rPr>
            </w:pPr>
          </w:p>
        </w:tc>
        <w:tc>
          <w:tcPr>
            <w:tcW w:w="1467" w:type="dxa"/>
            <w:vMerge/>
            <w:tcBorders>
              <w:top w:val="single" w:sz="4" w:space="0" w:color="000000"/>
              <w:left w:val="single" w:sz="4" w:space="0" w:color="000000"/>
              <w:bottom w:val="single" w:sz="4" w:space="0" w:color="000000"/>
              <w:right w:val="single" w:sz="4" w:space="0" w:color="000000"/>
            </w:tcBorders>
            <w:vAlign w:val="center"/>
          </w:tcPr>
          <w:p w14:paraId="5E2ADB3D" w14:textId="77777777" w:rsidR="0089389D" w:rsidRDefault="0089389D">
            <w:pPr>
              <w:jc w:val="center"/>
              <w:rPr>
                <w:rFonts w:ascii="宋体" w:eastAsia="宋体" w:hAnsi="宋体" w:cs="宋体" w:hint="eastAsia"/>
                <w:color w:val="000000"/>
                <w:sz w:val="24"/>
              </w:rPr>
            </w:pPr>
          </w:p>
        </w:tc>
        <w:tc>
          <w:tcPr>
            <w:tcW w:w="1840" w:type="dxa"/>
            <w:vMerge/>
            <w:tcBorders>
              <w:top w:val="single" w:sz="4" w:space="0" w:color="000000"/>
              <w:left w:val="single" w:sz="4" w:space="0" w:color="000000"/>
              <w:bottom w:val="single" w:sz="4" w:space="0" w:color="000000"/>
              <w:right w:val="single" w:sz="4" w:space="0" w:color="000000"/>
            </w:tcBorders>
            <w:vAlign w:val="center"/>
          </w:tcPr>
          <w:p w14:paraId="4FC45F51" w14:textId="77777777" w:rsidR="0089389D" w:rsidRDefault="0089389D">
            <w:pPr>
              <w:jc w:val="center"/>
              <w:rPr>
                <w:rFonts w:ascii="宋体" w:eastAsia="宋体" w:hAnsi="宋体" w:cs="宋体" w:hint="eastAsia"/>
                <w:color w:val="000000"/>
                <w:sz w:val="24"/>
              </w:rPr>
            </w:pPr>
          </w:p>
        </w:tc>
      </w:tr>
      <w:tr w:rsidR="0089389D" w14:paraId="0A69601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CA132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w:t>
            </w:r>
          </w:p>
        </w:tc>
        <w:tc>
          <w:tcPr>
            <w:tcW w:w="1901" w:type="dxa"/>
            <w:tcBorders>
              <w:top w:val="single" w:sz="4" w:space="0" w:color="000000"/>
              <w:left w:val="single" w:sz="4" w:space="0" w:color="000000"/>
              <w:bottom w:val="single" w:sz="4" w:space="0" w:color="000000"/>
              <w:right w:val="single" w:sz="4" w:space="0" w:color="000000"/>
            </w:tcBorders>
            <w:vAlign w:val="center"/>
          </w:tcPr>
          <w:p w14:paraId="2443D7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6843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E3D7E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AI赋能“古建+桂味+非遗”沉浸</w:t>
            </w:r>
            <w:proofErr w:type="gramStart"/>
            <w:r>
              <w:rPr>
                <w:rFonts w:ascii="宋体" w:eastAsia="宋体" w:hAnsi="宋体" w:cs="宋体" w:hint="eastAsia"/>
                <w:color w:val="000000"/>
                <w:kern w:val="0"/>
                <w:sz w:val="24"/>
                <w:lang w:bidi="ar"/>
              </w:rPr>
              <w:t>式文旅</w:t>
            </w:r>
            <w:proofErr w:type="gramEnd"/>
            <w:r>
              <w:rPr>
                <w:rFonts w:ascii="宋体" w:eastAsia="宋体" w:hAnsi="宋体" w:cs="宋体" w:hint="eastAsia"/>
                <w:color w:val="000000"/>
                <w:kern w:val="0"/>
                <w:sz w:val="24"/>
                <w:lang w:bidi="ar"/>
              </w:rPr>
              <w:t>剧本路线开发与实践——以桂林秀峰区</w:t>
            </w:r>
            <w:proofErr w:type="gramStart"/>
            <w:r>
              <w:rPr>
                <w:rFonts w:ascii="宋体" w:eastAsia="宋体" w:hAnsi="宋体" w:cs="宋体" w:hint="eastAsia"/>
                <w:color w:val="000000"/>
                <w:kern w:val="0"/>
                <w:sz w:val="24"/>
                <w:lang w:bidi="ar"/>
              </w:rPr>
              <w:t>核心文旅片区</w:t>
            </w:r>
            <w:proofErr w:type="gramEnd"/>
            <w:r>
              <w:rPr>
                <w:rFonts w:ascii="宋体" w:eastAsia="宋体" w:hAnsi="宋体" w:cs="宋体" w:hint="eastAsia"/>
                <w:color w:val="000000"/>
                <w:kern w:val="0"/>
                <w:sz w:val="24"/>
                <w:lang w:bidi="ar"/>
              </w:rPr>
              <w:t>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5B6C59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C7635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袁涵彬</w:t>
            </w:r>
          </w:p>
        </w:tc>
        <w:tc>
          <w:tcPr>
            <w:tcW w:w="1840" w:type="dxa"/>
            <w:tcBorders>
              <w:top w:val="single" w:sz="4" w:space="0" w:color="000000"/>
              <w:left w:val="single" w:sz="4" w:space="0" w:color="000000"/>
              <w:bottom w:val="single" w:sz="4" w:space="0" w:color="000000"/>
              <w:right w:val="single" w:sz="4" w:space="0" w:color="000000"/>
            </w:tcBorders>
            <w:vAlign w:val="center"/>
          </w:tcPr>
          <w:p w14:paraId="671C798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魏文楷</w:t>
            </w:r>
            <w:proofErr w:type="gramEnd"/>
          </w:p>
        </w:tc>
      </w:tr>
      <w:tr w:rsidR="0089389D" w14:paraId="5080FAC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BDF4A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w:t>
            </w:r>
          </w:p>
        </w:tc>
        <w:tc>
          <w:tcPr>
            <w:tcW w:w="1901" w:type="dxa"/>
            <w:tcBorders>
              <w:top w:val="single" w:sz="4" w:space="0" w:color="000000"/>
              <w:left w:val="single" w:sz="4" w:space="0" w:color="000000"/>
              <w:bottom w:val="single" w:sz="4" w:space="0" w:color="000000"/>
              <w:right w:val="single" w:sz="4" w:space="0" w:color="000000"/>
            </w:tcBorders>
            <w:vAlign w:val="center"/>
          </w:tcPr>
          <w:p w14:paraId="6E3412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FFC7E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C888B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八桂青</w:t>
            </w:r>
            <w:proofErr w:type="gramStart"/>
            <w:r>
              <w:rPr>
                <w:rFonts w:ascii="宋体" w:eastAsia="宋体" w:hAnsi="宋体" w:cs="宋体" w:hint="eastAsia"/>
                <w:color w:val="000000"/>
                <w:kern w:val="0"/>
                <w:sz w:val="24"/>
                <w:lang w:bidi="ar"/>
              </w:rPr>
              <w:t>衿</w:t>
            </w:r>
            <w:proofErr w:type="gramEnd"/>
            <w:r>
              <w:rPr>
                <w:rFonts w:ascii="宋体" w:eastAsia="宋体" w:hAnsi="宋体" w:cs="宋体" w:hint="eastAsia"/>
                <w:color w:val="000000"/>
                <w:kern w:val="0"/>
                <w:sz w:val="24"/>
                <w:lang w:bidi="ar"/>
              </w:rPr>
              <w:t>·烽火“记”忆——广西学生军AI历史互动平台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5F8B5C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E19316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张晓蕊</w:t>
            </w:r>
          </w:p>
        </w:tc>
        <w:tc>
          <w:tcPr>
            <w:tcW w:w="1840" w:type="dxa"/>
            <w:tcBorders>
              <w:top w:val="single" w:sz="4" w:space="0" w:color="000000"/>
              <w:left w:val="single" w:sz="4" w:space="0" w:color="000000"/>
              <w:bottom w:val="single" w:sz="4" w:space="0" w:color="000000"/>
              <w:right w:val="single" w:sz="4" w:space="0" w:color="000000"/>
            </w:tcBorders>
            <w:vAlign w:val="center"/>
          </w:tcPr>
          <w:p w14:paraId="4549BE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陈瑜</w:t>
            </w:r>
          </w:p>
        </w:tc>
      </w:tr>
      <w:tr w:rsidR="0089389D" w14:paraId="6684765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09BD1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w:t>
            </w:r>
          </w:p>
        </w:tc>
        <w:tc>
          <w:tcPr>
            <w:tcW w:w="1901" w:type="dxa"/>
            <w:tcBorders>
              <w:top w:val="single" w:sz="4" w:space="0" w:color="000000"/>
              <w:left w:val="single" w:sz="4" w:space="0" w:color="000000"/>
              <w:bottom w:val="single" w:sz="4" w:space="0" w:color="000000"/>
              <w:right w:val="single" w:sz="4" w:space="0" w:color="000000"/>
            </w:tcBorders>
            <w:vAlign w:val="center"/>
          </w:tcPr>
          <w:p w14:paraId="7AB024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A07616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D9CD3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从“在地”到“在线”：柳州</w:t>
            </w:r>
            <w:proofErr w:type="gramStart"/>
            <w:r>
              <w:rPr>
                <w:rFonts w:ascii="宋体" w:eastAsia="宋体" w:hAnsi="宋体" w:cs="宋体" w:hint="eastAsia"/>
                <w:color w:val="000000"/>
                <w:kern w:val="0"/>
                <w:sz w:val="24"/>
                <w:lang w:bidi="ar"/>
              </w:rPr>
              <w:t>鱼峰歌圩网络</w:t>
            </w:r>
            <w:proofErr w:type="gramEnd"/>
            <w:r>
              <w:rPr>
                <w:rFonts w:ascii="宋体" w:eastAsia="宋体" w:hAnsi="宋体" w:cs="宋体" w:hint="eastAsia"/>
                <w:color w:val="000000"/>
                <w:kern w:val="0"/>
                <w:sz w:val="24"/>
                <w:lang w:bidi="ar"/>
              </w:rPr>
              <w:t>直播对民俗文化产业化发展的驱动作用研究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622D1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FC73E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陶佳蕴</w:t>
            </w:r>
          </w:p>
        </w:tc>
        <w:tc>
          <w:tcPr>
            <w:tcW w:w="1840" w:type="dxa"/>
            <w:tcBorders>
              <w:top w:val="single" w:sz="4" w:space="0" w:color="000000"/>
              <w:left w:val="single" w:sz="4" w:space="0" w:color="000000"/>
              <w:bottom w:val="single" w:sz="4" w:space="0" w:color="000000"/>
              <w:right w:val="single" w:sz="4" w:space="0" w:color="000000"/>
            </w:tcBorders>
            <w:vAlign w:val="center"/>
          </w:tcPr>
          <w:p w14:paraId="267EE7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岑学贵,高薇</w:t>
            </w:r>
          </w:p>
        </w:tc>
      </w:tr>
      <w:tr w:rsidR="0089389D" w14:paraId="30CC98B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2FD2E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w:t>
            </w:r>
          </w:p>
        </w:tc>
        <w:tc>
          <w:tcPr>
            <w:tcW w:w="1901" w:type="dxa"/>
            <w:tcBorders>
              <w:top w:val="single" w:sz="4" w:space="0" w:color="000000"/>
              <w:left w:val="single" w:sz="4" w:space="0" w:color="000000"/>
              <w:bottom w:val="single" w:sz="4" w:space="0" w:color="000000"/>
              <w:right w:val="single" w:sz="4" w:space="0" w:color="000000"/>
            </w:tcBorders>
            <w:vAlign w:val="center"/>
          </w:tcPr>
          <w:p w14:paraId="6A7606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86DBD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459F3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AIGC驱动下的图书IP多模态生成路径探究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7A3C5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648FBA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刘紫欣</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CB99D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刘艳,李盼君</w:t>
            </w:r>
          </w:p>
        </w:tc>
      </w:tr>
      <w:tr w:rsidR="0089389D" w14:paraId="7C99838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3D919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w:t>
            </w:r>
          </w:p>
        </w:tc>
        <w:tc>
          <w:tcPr>
            <w:tcW w:w="1901" w:type="dxa"/>
            <w:tcBorders>
              <w:top w:val="single" w:sz="4" w:space="0" w:color="000000"/>
              <w:left w:val="single" w:sz="4" w:space="0" w:color="000000"/>
              <w:bottom w:val="single" w:sz="4" w:space="0" w:color="000000"/>
              <w:right w:val="single" w:sz="4" w:space="0" w:color="000000"/>
            </w:tcBorders>
            <w:vAlign w:val="center"/>
          </w:tcPr>
          <w:p w14:paraId="6A542E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8120D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35EC1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贴近事实本源：信息泛滥背景下基于报道质量的新闻推荐产品设计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6CA078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1A0994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陈光铭</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3F207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陈勇,王艳萍</w:t>
            </w:r>
          </w:p>
        </w:tc>
      </w:tr>
      <w:tr w:rsidR="0089389D" w14:paraId="1C27E53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BC2EA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w:t>
            </w:r>
          </w:p>
        </w:tc>
        <w:tc>
          <w:tcPr>
            <w:tcW w:w="1901" w:type="dxa"/>
            <w:tcBorders>
              <w:top w:val="single" w:sz="4" w:space="0" w:color="000000"/>
              <w:left w:val="single" w:sz="4" w:space="0" w:color="000000"/>
              <w:bottom w:val="single" w:sz="4" w:space="0" w:color="000000"/>
              <w:right w:val="single" w:sz="4" w:space="0" w:color="000000"/>
            </w:tcBorders>
            <w:vAlign w:val="center"/>
          </w:tcPr>
          <w:p w14:paraId="13C31B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1ABF9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E34B4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乡村振兴视域下桂林朗山村“文物IP+民族非遗”数字化经济发展策略研究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B2EEA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A9864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陈梓怡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11A6BB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文</w:t>
            </w:r>
          </w:p>
        </w:tc>
      </w:tr>
      <w:tr w:rsidR="0089389D" w14:paraId="48EC4EB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92F31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w:t>
            </w:r>
          </w:p>
        </w:tc>
        <w:tc>
          <w:tcPr>
            <w:tcW w:w="1901" w:type="dxa"/>
            <w:tcBorders>
              <w:top w:val="single" w:sz="4" w:space="0" w:color="000000"/>
              <w:left w:val="single" w:sz="4" w:space="0" w:color="000000"/>
              <w:bottom w:val="single" w:sz="4" w:space="0" w:color="000000"/>
              <w:right w:val="single" w:sz="4" w:space="0" w:color="000000"/>
            </w:tcBorders>
            <w:vAlign w:val="center"/>
          </w:tcPr>
          <w:p w14:paraId="7DE26D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6517E7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ECAB15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“笔墨茶食”：新中式茶饮与国潮文创的复合体验空间建构研究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4710A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CC28F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李柳婷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4A5D7C8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张艳霜</w:t>
            </w:r>
            <w:proofErr w:type="gramEnd"/>
          </w:p>
        </w:tc>
      </w:tr>
      <w:tr w:rsidR="0089389D" w14:paraId="3C99734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AC0AB2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w:t>
            </w:r>
          </w:p>
        </w:tc>
        <w:tc>
          <w:tcPr>
            <w:tcW w:w="1901" w:type="dxa"/>
            <w:tcBorders>
              <w:top w:val="single" w:sz="4" w:space="0" w:color="000000"/>
              <w:left w:val="single" w:sz="4" w:space="0" w:color="000000"/>
              <w:bottom w:val="single" w:sz="4" w:space="0" w:color="000000"/>
              <w:right w:val="single" w:sz="4" w:space="0" w:color="000000"/>
            </w:tcBorders>
            <w:vAlign w:val="center"/>
          </w:tcPr>
          <w:p w14:paraId="113D45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22A0D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48FA2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沉浸</w:t>
            </w:r>
            <w:proofErr w:type="gramStart"/>
            <w:r>
              <w:rPr>
                <w:rFonts w:ascii="宋体" w:eastAsia="宋体" w:hAnsi="宋体" w:cs="宋体" w:hint="eastAsia"/>
                <w:color w:val="000000"/>
                <w:kern w:val="0"/>
                <w:sz w:val="24"/>
                <w:lang w:bidi="ar"/>
              </w:rPr>
              <w:t>式文旅铸</w:t>
            </w:r>
            <w:proofErr w:type="gramEnd"/>
            <w:r>
              <w:rPr>
                <w:rFonts w:ascii="宋体" w:eastAsia="宋体" w:hAnsi="宋体" w:cs="宋体" w:hint="eastAsia"/>
                <w:color w:val="000000"/>
                <w:kern w:val="0"/>
                <w:sz w:val="24"/>
                <w:lang w:bidi="ar"/>
              </w:rPr>
              <w:t>牢中华民族共同体意识的实践路径——基于沿漓江民族杂居村落的考察</w:t>
            </w:r>
          </w:p>
        </w:tc>
        <w:tc>
          <w:tcPr>
            <w:tcW w:w="1760" w:type="dxa"/>
            <w:tcBorders>
              <w:top w:val="single" w:sz="4" w:space="0" w:color="000000"/>
              <w:left w:val="single" w:sz="4" w:space="0" w:color="000000"/>
              <w:bottom w:val="single" w:sz="4" w:space="0" w:color="000000"/>
              <w:right w:val="single" w:sz="4" w:space="0" w:color="000000"/>
            </w:tcBorders>
            <w:vAlign w:val="center"/>
          </w:tcPr>
          <w:p w14:paraId="1064177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5A912F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盘秋欣</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166DC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赵晟,王淑萍</w:t>
            </w:r>
          </w:p>
        </w:tc>
      </w:tr>
      <w:tr w:rsidR="0089389D" w14:paraId="29AAA16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048C8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w:t>
            </w:r>
          </w:p>
        </w:tc>
        <w:tc>
          <w:tcPr>
            <w:tcW w:w="1901" w:type="dxa"/>
            <w:tcBorders>
              <w:top w:val="single" w:sz="4" w:space="0" w:color="000000"/>
              <w:left w:val="single" w:sz="4" w:space="0" w:color="000000"/>
              <w:bottom w:val="single" w:sz="4" w:space="0" w:color="000000"/>
              <w:right w:val="single" w:sz="4" w:space="0" w:color="000000"/>
            </w:tcBorders>
            <w:vAlign w:val="center"/>
          </w:tcPr>
          <w:p w14:paraId="15CB7F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75896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B6357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王城状元文化赋能桂林旅游高质量发展的研究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54470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A197A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覃金凤</w:t>
            </w:r>
          </w:p>
        </w:tc>
        <w:tc>
          <w:tcPr>
            <w:tcW w:w="1840" w:type="dxa"/>
            <w:tcBorders>
              <w:top w:val="single" w:sz="4" w:space="0" w:color="000000"/>
              <w:left w:val="single" w:sz="4" w:space="0" w:color="000000"/>
              <w:bottom w:val="single" w:sz="4" w:space="0" w:color="000000"/>
              <w:right w:val="single" w:sz="4" w:space="0" w:color="000000"/>
            </w:tcBorders>
            <w:vAlign w:val="center"/>
          </w:tcPr>
          <w:p w14:paraId="45ABAA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岑学贵,彭秀雪</w:t>
            </w:r>
          </w:p>
        </w:tc>
      </w:tr>
      <w:tr w:rsidR="0089389D" w14:paraId="26225B3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3083F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10</w:t>
            </w:r>
          </w:p>
        </w:tc>
        <w:tc>
          <w:tcPr>
            <w:tcW w:w="1901" w:type="dxa"/>
            <w:tcBorders>
              <w:top w:val="single" w:sz="4" w:space="0" w:color="000000"/>
              <w:left w:val="single" w:sz="4" w:space="0" w:color="000000"/>
              <w:bottom w:val="single" w:sz="4" w:space="0" w:color="000000"/>
              <w:right w:val="single" w:sz="4" w:space="0" w:color="000000"/>
            </w:tcBorders>
            <w:vAlign w:val="center"/>
          </w:tcPr>
          <w:p w14:paraId="566B6F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BBE98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4156D0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数智化</w:t>
            </w:r>
            <w:proofErr w:type="gramEnd"/>
            <w:r>
              <w:rPr>
                <w:rFonts w:ascii="宋体" w:eastAsia="宋体" w:hAnsi="宋体" w:cs="宋体" w:hint="eastAsia"/>
                <w:color w:val="000000"/>
                <w:kern w:val="0"/>
                <w:sz w:val="24"/>
                <w:lang w:bidi="ar"/>
              </w:rPr>
              <w:t>时代下AIGC赋能泰国中高级中文学习者口语提升的路径研究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1B757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0B10C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王雨欣</w:t>
            </w:r>
          </w:p>
        </w:tc>
        <w:tc>
          <w:tcPr>
            <w:tcW w:w="1840" w:type="dxa"/>
            <w:tcBorders>
              <w:top w:val="single" w:sz="4" w:space="0" w:color="000000"/>
              <w:left w:val="single" w:sz="4" w:space="0" w:color="000000"/>
              <w:bottom w:val="single" w:sz="4" w:space="0" w:color="000000"/>
              <w:right w:val="single" w:sz="4" w:space="0" w:color="000000"/>
            </w:tcBorders>
            <w:vAlign w:val="center"/>
          </w:tcPr>
          <w:p w14:paraId="631331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吕军伟</w:t>
            </w:r>
          </w:p>
        </w:tc>
      </w:tr>
      <w:tr w:rsidR="0089389D" w14:paraId="00F8A9F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E2236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w:t>
            </w:r>
          </w:p>
        </w:tc>
        <w:tc>
          <w:tcPr>
            <w:tcW w:w="1901" w:type="dxa"/>
            <w:tcBorders>
              <w:top w:val="single" w:sz="4" w:space="0" w:color="000000"/>
              <w:left w:val="single" w:sz="4" w:space="0" w:color="000000"/>
              <w:bottom w:val="single" w:sz="4" w:space="0" w:color="000000"/>
              <w:right w:val="single" w:sz="4" w:space="0" w:color="000000"/>
            </w:tcBorders>
            <w:vAlign w:val="center"/>
          </w:tcPr>
          <w:p w14:paraId="0A93F4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211C16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E5A52F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文艺赋美乡村</w:t>
            </w:r>
            <w:proofErr w:type="gramEnd"/>
            <w:r>
              <w:rPr>
                <w:rFonts w:ascii="宋体" w:eastAsia="宋体" w:hAnsi="宋体" w:cs="宋体" w:hint="eastAsia"/>
                <w:color w:val="000000"/>
                <w:kern w:val="0"/>
                <w:sz w:val="24"/>
                <w:lang w:bidi="ar"/>
              </w:rPr>
              <w:t>背景下非遗文化与乡村美育互动共进研究 ——以岑溪市南渡中心</w:t>
            </w:r>
            <w:proofErr w:type="gramStart"/>
            <w:r>
              <w:rPr>
                <w:rFonts w:ascii="宋体" w:eastAsia="宋体" w:hAnsi="宋体" w:cs="宋体" w:hint="eastAsia"/>
                <w:color w:val="000000"/>
                <w:kern w:val="0"/>
                <w:sz w:val="24"/>
                <w:lang w:bidi="ar"/>
              </w:rPr>
              <w:t>小学竹芒编织</w:t>
            </w:r>
            <w:proofErr w:type="gramEnd"/>
            <w:r>
              <w:rPr>
                <w:rFonts w:ascii="宋体" w:eastAsia="宋体" w:hAnsi="宋体" w:cs="宋体" w:hint="eastAsia"/>
                <w:color w:val="000000"/>
                <w:kern w:val="0"/>
                <w:sz w:val="24"/>
                <w:lang w:bidi="ar"/>
              </w:rPr>
              <w:t>校本美育课程为例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4C615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FD391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罗颖</w:t>
            </w:r>
          </w:p>
        </w:tc>
        <w:tc>
          <w:tcPr>
            <w:tcW w:w="1840" w:type="dxa"/>
            <w:tcBorders>
              <w:top w:val="single" w:sz="4" w:space="0" w:color="000000"/>
              <w:left w:val="single" w:sz="4" w:space="0" w:color="000000"/>
              <w:bottom w:val="single" w:sz="4" w:space="0" w:color="000000"/>
              <w:right w:val="single" w:sz="4" w:space="0" w:color="000000"/>
            </w:tcBorders>
            <w:vAlign w:val="center"/>
          </w:tcPr>
          <w:p w14:paraId="52E1B9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田瑞,赵鹏程</w:t>
            </w:r>
          </w:p>
        </w:tc>
      </w:tr>
      <w:tr w:rsidR="0089389D" w14:paraId="1955DA4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810A8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w:t>
            </w:r>
          </w:p>
        </w:tc>
        <w:tc>
          <w:tcPr>
            <w:tcW w:w="1901" w:type="dxa"/>
            <w:tcBorders>
              <w:top w:val="single" w:sz="4" w:space="0" w:color="000000"/>
              <w:left w:val="single" w:sz="4" w:space="0" w:color="000000"/>
              <w:bottom w:val="single" w:sz="4" w:space="0" w:color="000000"/>
              <w:right w:val="single" w:sz="4" w:space="0" w:color="000000"/>
            </w:tcBorders>
            <w:vAlign w:val="center"/>
          </w:tcPr>
          <w:p w14:paraId="3213F5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DC135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75E90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“声景”重构：抗战文学与桂林地方记忆的数字化传播实践——以桂林“岩洞教育”与巴金《桂林的受难》为中心</w:t>
            </w:r>
          </w:p>
        </w:tc>
        <w:tc>
          <w:tcPr>
            <w:tcW w:w="1760" w:type="dxa"/>
            <w:tcBorders>
              <w:top w:val="single" w:sz="4" w:space="0" w:color="000000"/>
              <w:left w:val="single" w:sz="4" w:space="0" w:color="000000"/>
              <w:bottom w:val="single" w:sz="4" w:space="0" w:color="000000"/>
              <w:right w:val="single" w:sz="4" w:space="0" w:color="000000"/>
            </w:tcBorders>
            <w:vAlign w:val="center"/>
          </w:tcPr>
          <w:p w14:paraId="7F6170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96DD60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罗紫函</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1EAB0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陈瑜</w:t>
            </w:r>
          </w:p>
        </w:tc>
      </w:tr>
      <w:tr w:rsidR="0089389D" w14:paraId="24C8F6C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30A4C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w:t>
            </w:r>
          </w:p>
        </w:tc>
        <w:tc>
          <w:tcPr>
            <w:tcW w:w="1901" w:type="dxa"/>
            <w:tcBorders>
              <w:top w:val="single" w:sz="4" w:space="0" w:color="000000"/>
              <w:left w:val="single" w:sz="4" w:space="0" w:color="000000"/>
              <w:bottom w:val="single" w:sz="4" w:space="0" w:color="000000"/>
              <w:right w:val="single" w:sz="4" w:space="0" w:color="000000"/>
            </w:tcBorders>
            <w:vAlign w:val="center"/>
          </w:tcPr>
          <w:p w14:paraId="093413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A28CC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C20CF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《四库全书总目》粤西文献研究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9BFD8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94EACD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汤继炫</w:t>
            </w:r>
          </w:p>
        </w:tc>
        <w:tc>
          <w:tcPr>
            <w:tcW w:w="1840" w:type="dxa"/>
            <w:tcBorders>
              <w:top w:val="single" w:sz="4" w:space="0" w:color="000000"/>
              <w:left w:val="single" w:sz="4" w:space="0" w:color="000000"/>
              <w:bottom w:val="single" w:sz="4" w:space="0" w:color="000000"/>
              <w:right w:val="single" w:sz="4" w:space="0" w:color="000000"/>
            </w:tcBorders>
            <w:vAlign w:val="center"/>
          </w:tcPr>
          <w:p w14:paraId="71715E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刘敬</w:t>
            </w:r>
          </w:p>
        </w:tc>
      </w:tr>
      <w:tr w:rsidR="0089389D" w14:paraId="47B6A05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3AA84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w:t>
            </w:r>
          </w:p>
        </w:tc>
        <w:tc>
          <w:tcPr>
            <w:tcW w:w="1901" w:type="dxa"/>
            <w:tcBorders>
              <w:top w:val="single" w:sz="4" w:space="0" w:color="000000"/>
              <w:left w:val="single" w:sz="4" w:space="0" w:color="000000"/>
              <w:bottom w:val="single" w:sz="4" w:space="0" w:color="000000"/>
              <w:right w:val="single" w:sz="4" w:space="0" w:color="000000"/>
            </w:tcBorders>
            <w:vAlign w:val="center"/>
          </w:tcPr>
          <w:p w14:paraId="704A4B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22B8CE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0695B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家国情怀与审美浸润的统一——桂林文化</w:t>
            </w:r>
            <w:proofErr w:type="gramStart"/>
            <w:r>
              <w:rPr>
                <w:rFonts w:ascii="宋体" w:eastAsia="宋体" w:hAnsi="宋体" w:cs="宋体" w:hint="eastAsia"/>
                <w:color w:val="000000"/>
                <w:kern w:val="0"/>
                <w:sz w:val="24"/>
                <w:lang w:bidi="ar"/>
              </w:rPr>
              <w:t>城时期</w:t>
            </w:r>
            <w:proofErr w:type="gramEnd"/>
            <w:r>
              <w:rPr>
                <w:rFonts w:ascii="宋体" w:eastAsia="宋体" w:hAnsi="宋体" w:cs="宋体" w:hint="eastAsia"/>
                <w:color w:val="000000"/>
                <w:kern w:val="0"/>
                <w:sz w:val="24"/>
                <w:lang w:bidi="ar"/>
              </w:rPr>
              <w:t>的战时美育及其当代实践研究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F9863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27F3A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吴凯儒</w:t>
            </w:r>
          </w:p>
        </w:tc>
        <w:tc>
          <w:tcPr>
            <w:tcW w:w="1840" w:type="dxa"/>
            <w:tcBorders>
              <w:top w:val="single" w:sz="4" w:space="0" w:color="000000"/>
              <w:left w:val="single" w:sz="4" w:space="0" w:color="000000"/>
              <w:bottom w:val="single" w:sz="4" w:space="0" w:color="000000"/>
              <w:right w:val="single" w:sz="4" w:space="0" w:color="000000"/>
            </w:tcBorders>
            <w:vAlign w:val="center"/>
          </w:tcPr>
          <w:p w14:paraId="7EF88BE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田瑞</w:t>
            </w:r>
          </w:p>
        </w:tc>
      </w:tr>
      <w:tr w:rsidR="0089389D" w14:paraId="5AB02E7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16CAE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w:t>
            </w:r>
          </w:p>
        </w:tc>
        <w:tc>
          <w:tcPr>
            <w:tcW w:w="1901" w:type="dxa"/>
            <w:tcBorders>
              <w:top w:val="single" w:sz="4" w:space="0" w:color="000000"/>
              <w:left w:val="single" w:sz="4" w:space="0" w:color="000000"/>
              <w:bottom w:val="single" w:sz="4" w:space="0" w:color="000000"/>
              <w:right w:val="single" w:sz="4" w:space="0" w:color="000000"/>
            </w:tcBorders>
            <w:vAlign w:val="center"/>
          </w:tcPr>
          <w:p w14:paraId="5931EC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DFE82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0D7F3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人工智能赋能的敦煌《诗经》传本文献整理与再研究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8EB61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2BB41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李雨婷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32E3EDD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肖瑜</w:t>
            </w:r>
            <w:proofErr w:type="gramEnd"/>
          </w:p>
        </w:tc>
      </w:tr>
      <w:tr w:rsidR="0089389D" w14:paraId="68FB7AD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B8B1B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w:t>
            </w:r>
          </w:p>
        </w:tc>
        <w:tc>
          <w:tcPr>
            <w:tcW w:w="1901" w:type="dxa"/>
            <w:tcBorders>
              <w:top w:val="single" w:sz="4" w:space="0" w:color="000000"/>
              <w:left w:val="single" w:sz="4" w:space="0" w:color="000000"/>
              <w:bottom w:val="single" w:sz="4" w:space="0" w:color="000000"/>
              <w:right w:val="single" w:sz="4" w:space="0" w:color="000000"/>
            </w:tcBorders>
            <w:vAlign w:val="center"/>
          </w:tcPr>
          <w:p w14:paraId="3C85F0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017F3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FC7446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数智壮典</w:t>
            </w:r>
            <w:proofErr w:type="gramEnd"/>
            <w:r>
              <w:rPr>
                <w:rFonts w:ascii="宋体" w:eastAsia="宋体" w:hAnsi="宋体" w:cs="宋体" w:hint="eastAsia"/>
                <w:color w:val="000000"/>
                <w:kern w:val="0"/>
                <w:sz w:val="24"/>
                <w:lang w:bidi="ar"/>
              </w:rPr>
              <w:t>：方</w:t>
            </w:r>
            <w:proofErr w:type="gramStart"/>
            <w:r>
              <w:rPr>
                <w:rFonts w:ascii="宋体" w:eastAsia="宋体" w:hAnsi="宋体" w:cs="宋体" w:hint="eastAsia"/>
                <w:color w:val="000000"/>
                <w:kern w:val="0"/>
                <w:sz w:val="24"/>
                <w:lang w:bidi="ar"/>
              </w:rPr>
              <w:t>块壮</w:t>
            </w:r>
            <w:proofErr w:type="gramEnd"/>
            <w:r>
              <w:rPr>
                <w:rFonts w:ascii="宋体" w:eastAsia="宋体" w:hAnsi="宋体" w:cs="宋体" w:hint="eastAsia"/>
                <w:color w:val="000000"/>
                <w:kern w:val="0"/>
                <w:sz w:val="24"/>
                <w:lang w:bidi="ar"/>
              </w:rPr>
              <w:t>字濒危文献全文数据库的结构化建设与应用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7115E3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4F5ECB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廖美萱</w:t>
            </w:r>
          </w:p>
        </w:tc>
        <w:tc>
          <w:tcPr>
            <w:tcW w:w="1840" w:type="dxa"/>
            <w:tcBorders>
              <w:top w:val="single" w:sz="4" w:space="0" w:color="000000"/>
              <w:left w:val="single" w:sz="4" w:space="0" w:color="000000"/>
              <w:bottom w:val="single" w:sz="4" w:space="0" w:color="000000"/>
              <w:right w:val="single" w:sz="4" w:space="0" w:color="000000"/>
            </w:tcBorders>
            <w:vAlign w:val="center"/>
          </w:tcPr>
          <w:p w14:paraId="35B8136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高魏</w:t>
            </w:r>
            <w:proofErr w:type="gramEnd"/>
          </w:p>
        </w:tc>
      </w:tr>
      <w:tr w:rsidR="0089389D" w14:paraId="7B3E0C5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9920E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w:t>
            </w:r>
          </w:p>
        </w:tc>
        <w:tc>
          <w:tcPr>
            <w:tcW w:w="1901" w:type="dxa"/>
            <w:tcBorders>
              <w:top w:val="single" w:sz="4" w:space="0" w:color="000000"/>
              <w:left w:val="single" w:sz="4" w:space="0" w:color="000000"/>
              <w:bottom w:val="single" w:sz="4" w:space="0" w:color="000000"/>
              <w:right w:val="single" w:sz="4" w:space="0" w:color="000000"/>
            </w:tcBorders>
            <w:vAlign w:val="center"/>
          </w:tcPr>
          <w:p w14:paraId="5245FE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1760D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9D1F1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来桂留学生中文学习过程中AI使用状况调查及引导机制研究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21899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03CF80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胡艺纯</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80900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吕军伟</w:t>
            </w:r>
          </w:p>
        </w:tc>
      </w:tr>
      <w:tr w:rsidR="0089389D" w14:paraId="1932080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9A7AE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w:t>
            </w:r>
          </w:p>
        </w:tc>
        <w:tc>
          <w:tcPr>
            <w:tcW w:w="1901" w:type="dxa"/>
            <w:tcBorders>
              <w:top w:val="single" w:sz="4" w:space="0" w:color="000000"/>
              <w:left w:val="single" w:sz="4" w:space="0" w:color="000000"/>
              <w:bottom w:val="single" w:sz="4" w:space="0" w:color="000000"/>
              <w:right w:val="single" w:sz="4" w:space="0" w:color="000000"/>
            </w:tcBorders>
            <w:vAlign w:val="center"/>
          </w:tcPr>
          <w:p w14:paraId="294AB3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CCE1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107E9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广西海</w:t>
            </w:r>
            <w:proofErr w:type="gramStart"/>
            <w:r>
              <w:rPr>
                <w:rFonts w:ascii="宋体" w:eastAsia="宋体" w:hAnsi="宋体" w:cs="宋体" w:hint="eastAsia"/>
                <w:color w:val="000000"/>
                <w:kern w:val="0"/>
                <w:sz w:val="24"/>
                <w:lang w:bidi="ar"/>
              </w:rPr>
              <w:t>丝文化</w:t>
            </w:r>
            <w:proofErr w:type="gramEnd"/>
            <w:r>
              <w:rPr>
                <w:rFonts w:ascii="宋体" w:eastAsia="宋体" w:hAnsi="宋体" w:cs="宋体" w:hint="eastAsia"/>
                <w:color w:val="000000"/>
                <w:kern w:val="0"/>
                <w:sz w:val="24"/>
                <w:lang w:bidi="ar"/>
              </w:rPr>
              <w:t>叙事赋能铸牢中华民族共同体意识的传播策略研究——以合浦汉墓群的文</w:t>
            </w:r>
            <w:proofErr w:type="gramStart"/>
            <w:r>
              <w:rPr>
                <w:rFonts w:ascii="宋体" w:eastAsia="宋体" w:hAnsi="宋体" w:cs="宋体" w:hint="eastAsia"/>
                <w:color w:val="000000"/>
                <w:kern w:val="0"/>
                <w:sz w:val="24"/>
                <w:lang w:bidi="ar"/>
              </w:rPr>
              <w:t>博传播</w:t>
            </w:r>
            <w:proofErr w:type="gramEnd"/>
            <w:r>
              <w:rPr>
                <w:rFonts w:ascii="宋体" w:eastAsia="宋体" w:hAnsi="宋体" w:cs="宋体" w:hint="eastAsia"/>
                <w:color w:val="000000"/>
                <w:kern w:val="0"/>
                <w:sz w:val="24"/>
                <w:lang w:bidi="ar"/>
              </w:rPr>
              <w:t>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B8D88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AE94B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赵婧彤</w:t>
            </w:r>
          </w:p>
        </w:tc>
        <w:tc>
          <w:tcPr>
            <w:tcW w:w="1840" w:type="dxa"/>
            <w:tcBorders>
              <w:top w:val="single" w:sz="4" w:space="0" w:color="000000"/>
              <w:left w:val="single" w:sz="4" w:space="0" w:color="000000"/>
              <w:bottom w:val="single" w:sz="4" w:space="0" w:color="000000"/>
              <w:right w:val="single" w:sz="4" w:space="0" w:color="000000"/>
            </w:tcBorders>
            <w:vAlign w:val="center"/>
          </w:tcPr>
          <w:p w14:paraId="00C89A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赵晟</w:t>
            </w:r>
          </w:p>
        </w:tc>
      </w:tr>
      <w:tr w:rsidR="0089389D" w14:paraId="29E30B8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ECDC8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w:t>
            </w:r>
          </w:p>
        </w:tc>
        <w:tc>
          <w:tcPr>
            <w:tcW w:w="1901" w:type="dxa"/>
            <w:tcBorders>
              <w:top w:val="single" w:sz="4" w:space="0" w:color="000000"/>
              <w:left w:val="single" w:sz="4" w:space="0" w:color="000000"/>
              <w:bottom w:val="single" w:sz="4" w:space="0" w:color="000000"/>
              <w:right w:val="single" w:sz="4" w:space="0" w:color="000000"/>
            </w:tcBorders>
            <w:vAlign w:val="center"/>
          </w:tcPr>
          <w:p w14:paraId="63F093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00A37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054E7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人工智能视域下壮族非遗融入乡村小学国学课程的路径研究——以灵川县公平乡中心校为例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1FF18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CA637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李玉玲</w:t>
            </w:r>
          </w:p>
        </w:tc>
        <w:tc>
          <w:tcPr>
            <w:tcW w:w="1840" w:type="dxa"/>
            <w:tcBorders>
              <w:top w:val="single" w:sz="4" w:space="0" w:color="000000"/>
              <w:left w:val="single" w:sz="4" w:space="0" w:color="000000"/>
              <w:bottom w:val="single" w:sz="4" w:space="0" w:color="000000"/>
              <w:right w:val="single" w:sz="4" w:space="0" w:color="000000"/>
            </w:tcBorders>
            <w:vAlign w:val="center"/>
          </w:tcPr>
          <w:p w14:paraId="74B9727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蓝善康</w:t>
            </w:r>
            <w:proofErr w:type="gramEnd"/>
            <w:r>
              <w:rPr>
                <w:rFonts w:ascii="宋体" w:eastAsia="宋体" w:hAnsi="宋体" w:cs="宋体" w:hint="eastAsia"/>
                <w:color w:val="000000"/>
                <w:kern w:val="0"/>
                <w:sz w:val="24"/>
                <w:lang w:bidi="ar"/>
              </w:rPr>
              <w:t>,许宁</w:t>
            </w:r>
          </w:p>
        </w:tc>
      </w:tr>
      <w:tr w:rsidR="0089389D" w14:paraId="46C6B53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85A2D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20</w:t>
            </w:r>
          </w:p>
        </w:tc>
        <w:tc>
          <w:tcPr>
            <w:tcW w:w="1901" w:type="dxa"/>
            <w:tcBorders>
              <w:top w:val="single" w:sz="4" w:space="0" w:color="000000"/>
              <w:left w:val="single" w:sz="4" w:space="0" w:color="000000"/>
              <w:bottom w:val="single" w:sz="4" w:space="0" w:color="000000"/>
              <w:right w:val="single" w:sz="4" w:space="0" w:color="000000"/>
            </w:tcBorders>
            <w:vAlign w:val="center"/>
          </w:tcPr>
          <w:p w14:paraId="70FC8D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B4E7F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3334DE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文旅融合</w:t>
            </w:r>
            <w:proofErr w:type="gramEnd"/>
            <w:r>
              <w:rPr>
                <w:rFonts w:ascii="宋体" w:eastAsia="宋体" w:hAnsi="宋体" w:cs="宋体" w:hint="eastAsia"/>
                <w:color w:val="000000"/>
                <w:kern w:val="0"/>
                <w:sz w:val="24"/>
                <w:lang w:bidi="ar"/>
              </w:rPr>
              <w:t>背景下抗战文化“沉浸式体验+价值转化”的实现路径研究——以桂林文化城为例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1C7BE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F8267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于桂彬</w:t>
            </w:r>
          </w:p>
        </w:tc>
        <w:tc>
          <w:tcPr>
            <w:tcW w:w="1840" w:type="dxa"/>
            <w:tcBorders>
              <w:top w:val="single" w:sz="4" w:space="0" w:color="000000"/>
              <w:left w:val="single" w:sz="4" w:space="0" w:color="000000"/>
              <w:bottom w:val="single" w:sz="4" w:space="0" w:color="000000"/>
              <w:right w:val="single" w:sz="4" w:space="0" w:color="000000"/>
            </w:tcBorders>
            <w:vAlign w:val="center"/>
          </w:tcPr>
          <w:p w14:paraId="402C107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蓝善康</w:t>
            </w:r>
            <w:proofErr w:type="gramEnd"/>
          </w:p>
        </w:tc>
      </w:tr>
      <w:tr w:rsidR="0089389D" w14:paraId="040A136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E5E7D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w:t>
            </w:r>
          </w:p>
        </w:tc>
        <w:tc>
          <w:tcPr>
            <w:tcW w:w="1901" w:type="dxa"/>
            <w:tcBorders>
              <w:top w:val="single" w:sz="4" w:space="0" w:color="000000"/>
              <w:left w:val="single" w:sz="4" w:space="0" w:color="000000"/>
              <w:bottom w:val="single" w:sz="4" w:space="0" w:color="000000"/>
              <w:right w:val="single" w:sz="4" w:space="0" w:color="000000"/>
            </w:tcBorders>
            <w:vAlign w:val="center"/>
          </w:tcPr>
          <w:p w14:paraId="588E1D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1058A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35A04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中国-东盟命运共同体视域下中文教育元宇宙的交互模式与效能研究——基于“云游中国”的沉浸式文化体验的建构和实践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585FED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443E65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黄榆晴</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7E36A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韩明</w:t>
            </w:r>
          </w:p>
        </w:tc>
      </w:tr>
      <w:tr w:rsidR="0089389D" w14:paraId="0A8AA96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FA2FD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w:t>
            </w:r>
          </w:p>
        </w:tc>
        <w:tc>
          <w:tcPr>
            <w:tcW w:w="1901" w:type="dxa"/>
            <w:tcBorders>
              <w:top w:val="single" w:sz="4" w:space="0" w:color="000000"/>
              <w:left w:val="single" w:sz="4" w:space="0" w:color="000000"/>
              <w:bottom w:val="single" w:sz="4" w:space="0" w:color="000000"/>
              <w:right w:val="single" w:sz="4" w:space="0" w:color="000000"/>
            </w:tcBorders>
            <w:vAlign w:val="center"/>
          </w:tcPr>
          <w:p w14:paraId="4C4609A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13DD8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B3D6A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南岭瑶族文化的国际传播与创新研究——以瑶族长鼓舞传承和教学实践为核心</w:t>
            </w:r>
          </w:p>
        </w:tc>
        <w:tc>
          <w:tcPr>
            <w:tcW w:w="1760" w:type="dxa"/>
            <w:tcBorders>
              <w:top w:val="single" w:sz="4" w:space="0" w:color="000000"/>
              <w:left w:val="single" w:sz="4" w:space="0" w:color="000000"/>
              <w:bottom w:val="single" w:sz="4" w:space="0" w:color="000000"/>
              <w:right w:val="single" w:sz="4" w:space="0" w:color="000000"/>
            </w:tcBorders>
            <w:vAlign w:val="center"/>
          </w:tcPr>
          <w:p w14:paraId="3738EB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1EAD3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邱渝</w:t>
            </w:r>
          </w:p>
        </w:tc>
        <w:tc>
          <w:tcPr>
            <w:tcW w:w="1840" w:type="dxa"/>
            <w:tcBorders>
              <w:top w:val="single" w:sz="4" w:space="0" w:color="000000"/>
              <w:left w:val="single" w:sz="4" w:space="0" w:color="000000"/>
              <w:bottom w:val="single" w:sz="4" w:space="0" w:color="000000"/>
              <w:right w:val="single" w:sz="4" w:space="0" w:color="000000"/>
            </w:tcBorders>
            <w:vAlign w:val="center"/>
          </w:tcPr>
          <w:p w14:paraId="57C5AC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孙中会,冯智明</w:t>
            </w:r>
          </w:p>
        </w:tc>
      </w:tr>
      <w:tr w:rsidR="0089389D" w14:paraId="3EFBE23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F1DB4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w:t>
            </w:r>
          </w:p>
        </w:tc>
        <w:tc>
          <w:tcPr>
            <w:tcW w:w="1901" w:type="dxa"/>
            <w:tcBorders>
              <w:top w:val="single" w:sz="4" w:space="0" w:color="000000"/>
              <w:left w:val="single" w:sz="4" w:space="0" w:color="000000"/>
              <w:bottom w:val="single" w:sz="4" w:space="0" w:color="000000"/>
              <w:right w:val="single" w:sz="4" w:space="0" w:color="000000"/>
            </w:tcBorders>
            <w:vAlign w:val="center"/>
          </w:tcPr>
          <w:p w14:paraId="3DDD707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C9AB4E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5B46BA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智媒体</w:t>
            </w:r>
            <w:proofErr w:type="gramEnd"/>
            <w:r>
              <w:rPr>
                <w:rFonts w:ascii="宋体" w:eastAsia="宋体" w:hAnsi="宋体" w:cs="宋体" w:hint="eastAsia"/>
                <w:color w:val="000000"/>
                <w:kern w:val="0"/>
                <w:sz w:val="24"/>
                <w:lang w:bidi="ar"/>
              </w:rPr>
              <w:t>赋能桂林大圩古镇龙舟民俗的活化路径研究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E34D1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4EA19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覃皖冰</w:t>
            </w:r>
          </w:p>
        </w:tc>
        <w:tc>
          <w:tcPr>
            <w:tcW w:w="1840" w:type="dxa"/>
            <w:tcBorders>
              <w:top w:val="single" w:sz="4" w:space="0" w:color="000000"/>
              <w:left w:val="single" w:sz="4" w:space="0" w:color="000000"/>
              <w:bottom w:val="single" w:sz="4" w:space="0" w:color="000000"/>
              <w:right w:val="single" w:sz="4" w:space="0" w:color="000000"/>
            </w:tcBorders>
            <w:vAlign w:val="center"/>
          </w:tcPr>
          <w:p w14:paraId="507538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冯智明</w:t>
            </w:r>
          </w:p>
        </w:tc>
      </w:tr>
      <w:tr w:rsidR="0089389D" w14:paraId="2961398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9EC22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w:t>
            </w:r>
          </w:p>
        </w:tc>
        <w:tc>
          <w:tcPr>
            <w:tcW w:w="1901" w:type="dxa"/>
            <w:tcBorders>
              <w:top w:val="single" w:sz="4" w:space="0" w:color="000000"/>
              <w:left w:val="single" w:sz="4" w:space="0" w:color="000000"/>
              <w:bottom w:val="single" w:sz="4" w:space="0" w:color="000000"/>
              <w:right w:val="single" w:sz="4" w:space="0" w:color="000000"/>
            </w:tcBorders>
            <w:vAlign w:val="center"/>
          </w:tcPr>
          <w:p w14:paraId="7C6186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97383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86FED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文化自信视域下</w:t>
            </w:r>
            <w:proofErr w:type="gramStart"/>
            <w:r>
              <w:rPr>
                <w:rFonts w:ascii="宋体" w:eastAsia="宋体" w:hAnsi="宋体" w:cs="宋体" w:hint="eastAsia"/>
                <w:color w:val="000000"/>
                <w:kern w:val="0"/>
                <w:sz w:val="24"/>
                <w:lang w:bidi="ar"/>
              </w:rPr>
              <w:t>古镇非遗</w:t>
            </w:r>
            <w:proofErr w:type="gramEnd"/>
            <w:r>
              <w:rPr>
                <w:rFonts w:ascii="宋体" w:eastAsia="宋体" w:hAnsi="宋体" w:cs="宋体" w:hint="eastAsia"/>
                <w:color w:val="000000"/>
                <w:kern w:val="0"/>
                <w:sz w:val="24"/>
                <w:lang w:bidi="ar"/>
              </w:rPr>
              <w:t>基因传承解码与</w:t>
            </w:r>
            <w:proofErr w:type="gramStart"/>
            <w:r>
              <w:rPr>
                <w:rFonts w:ascii="宋体" w:eastAsia="宋体" w:hAnsi="宋体" w:cs="宋体" w:hint="eastAsia"/>
                <w:color w:val="000000"/>
                <w:kern w:val="0"/>
                <w:sz w:val="24"/>
                <w:lang w:bidi="ar"/>
              </w:rPr>
              <w:t>研</w:t>
            </w:r>
            <w:proofErr w:type="gramEnd"/>
            <w:r>
              <w:rPr>
                <w:rFonts w:ascii="宋体" w:eastAsia="宋体" w:hAnsi="宋体" w:cs="宋体" w:hint="eastAsia"/>
                <w:color w:val="000000"/>
                <w:kern w:val="0"/>
                <w:sz w:val="24"/>
                <w:lang w:bidi="ar"/>
              </w:rPr>
              <w:t>学教育转化——以黄姚豆豉、鱼龙灯等为例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FC7BCA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7AD24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奚晓媛</w:t>
            </w:r>
          </w:p>
        </w:tc>
        <w:tc>
          <w:tcPr>
            <w:tcW w:w="1840" w:type="dxa"/>
            <w:tcBorders>
              <w:top w:val="single" w:sz="4" w:space="0" w:color="000000"/>
              <w:left w:val="single" w:sz="4" w:space="0" w:color="000000"/>
              <w:bottom w:val="single" w:sz="4" w:space="0" w:color="000000"/>
              <w:right w:val="single" w:sz="4" w:space="0" w:color="000000"/>
            </w:tcBorders>
            <w:vAlign w:val="center"/>
          </w:tcPr>
          <w:p w14:paraId="0FD8078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蒙显鹏</w:t>
            </w:r>
            <w:proofErr w:type="gramEnd"/>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朱国佳</w:t>
            </w:r>
            <w:proofErr w:type="gramEnd"/>
          </w:p>
        </w:tc>
      </w:tr>
      <w:tr w:rsidR="0089389D" w14:paraId="4BC0E96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5146E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w:t>
            </w:r>
          </w:p>
        </w:tc>
        <w:tc>
          <w:tcPr>
            <w:tcW w:w="1901" w:type="dxa"/>
            <w:tcBorders>
              <w:top w:val="single" w:sz="4" w:space="0" w:color="000000"/>
              <w:left w:val="single" w:sz="4" w:space="0" w:color="000000"/>
              <w:bottom w:val="single" w:sz="4" w:space="0" w:color="000000"/>
              <w:right w:val="single" w:sz="4" w:space="0" w:color="000000"/>
            </w:tcBorders>
            <w:vAlign w:val="center"/>
          </w:tcPr>
          <w:p w14:paraId="5F12B5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D448A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A7EA1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非遗融合教育——苗族银饰制作工艺赋能留守儿童</w:t>
            </w:r>
            <w:proofErr w:type="gramStart"/>
            <w:r>
              <w:rPr>
                <w:rFonts w:ascii="宋体" w:eastAsia="宋体" w:hAnsi="宋体" w:cs="宋体" w:hint="eastAsia"/>
                <w:color w:val="000000"/>
                <w:kern w:val="0"/>
                <w:sz w:val="24"/>
                <w:lang w:bidi="ar"/>
              </w:rPr>
              <w:t>抗逆力创新</w:t>
            </w:r>
            <w:proofErr w:type="gramEnd"/>
            <w:r>
              <w:rPr>
                <w:rFonts w:ascii="宋体" w:eastAsia="宋体" w:hAnsi="宋体" w:cs="宋体" w:hint="eastAsia"/>
                <w:color w:val="000000"/>
                <w:kern w:val="0"/>
                <w:sz w:val="24"/>
                <w:lang w:bidi="ar"/>
              </w:rPr>
              <w:t>课程研究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326E0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6CE5D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谢心怡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120515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王艳萍,杨楠</w:t>
            </w:r>
          </w:p>
        </w:tc>
      </w:tr>
      <w:tr w:rsidR="0089389D" w14:paraId="47DAF15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3E50FE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w:t>
            </w:r>
          </w:p>
        </w:tc>
        <w:tc>
          <w:tcPr>
            <w:tcW w:w="1901" w:type="dxa"/>
            <w:tcBorders>
              <w:top w:val="single" w:sz="4" w:space="0" w:color="000000"/>
              <w:left w:val="single" w:sz="4" w:space="0" w:color="000000"/>
              <w:bottom w:val="single" w:sz="4" w:space="0" w:color="000000"/>
              <w:right w:val="single" w:sz="4" w:space="0" w:color="000000"/>
            </w:tcBorders>
            <w:vAlign w:val="center"/>
          </w:tcPr>
          <w:p w14:paraId="01BE85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DD10C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B8175A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玉羽智绘</w:t>
            </w:r>
            <w:proofErr w:type="gramEnd"/>
            <w:r>
              <w:rPr>
                <w:rFonts w:ascii="宋体" w:eastAsia="宋体" w:hAnsi="宋体" w:cs="宋体" w:hint="eastAsia"/>
                <w:color w:val="000000"/>
                <w:kern w:val="0"/>
                <w:sz w:val="24"/>
                <w:lang w:bidi="ar"/>
              </w:rPr>
              <w:t>：AI赋能玉林</w:t>
            </w:r>
            <w:proofErr w:type="gramStart"/>
            <w:r>
              <w:rPr>
                <w:rFonts w:ascii="宋体" w:eastAsia="宋体" w:hAnsi="宋体" w:cs="宋体" w:hint="eastAsia"/>
                <w:color w:val="000000"/>
                <w:kern w:val="0"/>
                <w:sz w:val="24"/>
                <w:lang w:bidi="ar"/>
              </w:rPr>
              <w:t>羽毛画非遗传</w:t>
            </w:r>
            <w:proofErr w:type="gramEnd"/>
            <w:r>
              <w:rPr>
                <w:rFonts w:ascii="宋体" w:eastAsia="宋体" w:hAnsi="宋体" w:cs="宋体" w:hint="eastAsia"/>
                <w:color w:val="000000"/>
                <w:kern w:val="0"/>
                <w:sz w:val="24"/>
                <w:lang w:bidi="ar"/>
              </w:rPr>
              <w:t>承与定制产业化路径研究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2C891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5424F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邱小焕</w:t>
            </w:r>
          </w:p>
        </w:tc>
        <w:tc>
          <w:tcPr>
            <w:tcW w:w="1840" w:type="dxa"/>
            <w:tcBorders>
              <w:top w:val="single" w:sz="4" w:space="0" w:color="000000"/>
              <w:left w:val="single" w:sz="4" w:space="0" w:color="000000"/>
              <w:bottom w:val="single" w:sz="4" w:space="0" w:color="000000"/>
              <w:right w:val="single" w:sz="4" w:space="0" w:color="000000"/>
            </w:tcBorders>
            <w:vAlign w:val="center"/>
          </w:tcPr>
          <w:p w14:paraId="759490D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陶柳洁</w:t>
            </w:r>
            <w:proofErr w:type="gramEnd"/>
            <w:r>
              <w:rPr>
                <w:rFonts w:ascii="宋体" w:eastAsia="宋体" w:hAnsi="宋体" w:cs="宋体" w:hint="eastAsia"/>
                <w:color w:val="000000"/>
                <w:kern w:val="0"/>
                <w:sz w:val="24"/>
                <w:lang w:bidi="ar"/>
              </w:rPr>
              <w:t>,高金林</w:t>
            </w:r>
          </w:p>
        </w:tc>
      </w:tr>
      <w:tr w:rsidR="0089389D" w14:paraId="23D9552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A0507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w:t>
            </w:r>
          </w:p>
        </w:tc>
        <w:tc>
          <w:tcPr>
            <w:tcW w:w="1901" w:type="dxa"/>
            <w:tcBorders>
              <w:top w:val="single" w:sz="4" w:space="0" w:color="000000"/>
              <w:left w:val="single" w:sz="4" w:space="0" w:color="000000"/>
              <w:bottom w:val="single" w:sz="4" w:space="0" w:color="000000"/>
              <w:right w:val="single" w:sz="4" w:space="0" w:color="000000"/>
            </w:tcBorders>
            <w:vAlign w:val="center"/>
          </w:tcPr>
          <w:p w14:paraId="233849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6D47E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A9583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基于“AI故事工厂”的广西非</w:t>
            </w:r>
            <w:proofErr w:type="gramStart"/>
            <w:r>
              <w:rPr>
                <w:rFonts w:ascii="宋体" w:eastAsia="宋体" w:hAnsi="宋体" w:cs="宋体" w:hint="eastAsia"/>
                <w:color w:val="000000"/>
                <w:kern w:val="0"/>
                <w:sz w:val="24"/>
                <w:lang w:bidi="ar"/>
              </w:rPr>
              <w:t>遗数字</w:t>
            </w:r>
            <w:proofErr w:type="gramEnd"/>
            <w:r>
              <w:rPr>
                <w:rFonts w:ascii="宋体" w:eastAsia="宋体" w:hAnsi="宋体" w:cs="宋体" w:hint="eastAsia"/>
                <w:color w:val="000000"/>
                <w:kern w:val="0"/>
                <w:sz w:val="24"/>
                <w:lang w:bidi="ar"/>
              </w:rPr>
              <w:t>IP化传播与运营新模式</w:t>
            </w:r>
          </w:p>
        </w:tc>
        <w:tc>
          <w:tcPr>
            <w:tcW w:w="1760" w:type="dxa"/>
            <w:tcBorders>
              <w:top w:val="single" w:sz="4" w:space="0" w:color="000000"/>
              <w:left w:val="single" w:sz="4" w:space="0" w:color="000000"/>
              <w:bottom w:val="single" w:sz="4" w:space="0" w:color="000000"/>
              <w:right w:val="single" w:sz="4" w:space="0" w:color="000000"/>
            </w:tcBorders>
            <w:vAlign w:val="center"/>
          </w:tcPr>
          <w:p w14:paraId="41CAC32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B371E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蒋语萱</w:t>
            </w:r>
          </w:p>
        </w:tc>
        <w:tc>
          <w:tcPr>
            <w:tcW w:w="1840" w:type="dxa"/>
            <w:tcBorders>
              <w:top w:val="single" w:sz="4" w:space="0" w:color="000000"/>
              <w:left w:val="single" w:sz="4" w:space="0" w:color="000000"/>
              <w:bottom w:val="single" w:sz="4" w:space="0" w:color="000000"/>
              <w:right w:val="single" w:sz="4" w:space="0" w:color="000000"/>
            </w:tcBorders>
            <w:vAlign w:val="center"/>
          </w:tcPr>
          <w:p w14:paraId="61C3120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魏文楷</w:t>
            </w:r>
            <w:proofErr w:type="gramEnd"/>
          </w:p>
        </w:tc>
      </w:tr>
      <w:tr w:rsidR="0089389D" w14:paraId="1D33C64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0DC15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w:t>
            </w:r>
          </w:p>
        </w:tc>
        <w:tc>
          <w:tcPr>
            <w:tcW w:w="1901" w:type="dxa"/>
            <w:tcBorders>
              <w:top w:val="single" w:sz="4" w:space="0" w:color="000000"/>
              <w:left w:val="single" w:sz="4" w:space="0" w:color="000000"/>
              <w:bottom w:val="single" w:sz="4" w:space="0" w:color="000000"/>
              <w:right w:val="single" w:sz="4" w:space="0" w:color="000000"/>
            </w:tcBorders>
            <w:vAlign w:val="center"/>
          </w:tcPr>
          <w:p w14:paraId="6D44F0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DA520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10F2B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“桂缘国际,一脉千里”——以广西文化为背景的汉语教学文字游戏设计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052A1F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00D919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王俊希</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64C63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何宇虹</w:t>
            </w:r>
          </w:p>
        </w:tc>
      </w:tr>
      <w:tr w:rsidR="0089389D" w14:paraId="4AE64C7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4659A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w:t>
            </w:r>
          </w:p>
        </w:tc>
        <w:tc>
          <w:tcPr>
            <w:tcW w:w="1901" w:type="dxa"/>
            <w:tcBorders>
              <w:top w:val="single" w:sz="4" w:space="0" w:color="000000"/>
              <w:left w:val="single" w:sz="4" w:space="0" w:color="000000"/>
              <w:bottom w:val="single" w:sz="4" w:space="0" w:color="000000"/>
              <w:right w:val="single" w:sz="4" w:space="0" w:color="000000"/>
            </w:tcBorders>
            <w:vAlign w:val="center"/>
          </w:tcPr>
          <w:p w14:paraId="693CCB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BFB81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FC5F17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非遗活化新范式：</w:t>
            </w:r>
            <w:proofErr w:type="gramStart"/>
            <w:r>
              <w:rPr>
                <w:rFonts w:ascii="宋体" w:eastAsia="宋体" w:hAnsi="宋体" w:cs="宋体" w:hint="eastAsia"/>
                <w:color w:val="000000"/>
                <w:kern w:val="0"/>
                <w:sz w:val="24"/>
                <w:lang w:bidi="ar"/>
              </w:rPr>
              <w:t>宾阳炮龙节</w:t>
            </w:r>
            <w:proofErr w:type="gramEnd"/>
            <w:r>
              <w:rPr>
                <w:rFonts w:ascii="宋体" w:eastAsia="宋体" w:hAnsi="宋体" w:cs="宋体" w:hint="eastAsia"/>
                <w:color w:val="000000"/>
                <w:kern w:val="0"/>
                <w:sz w:val="24"/>
                <w:lang w:bidi="ar"/>
              </w:rPr>
              <w:t>的</w:t>
            </w:r>
            <w:proofErr w:type="gramStart"/>
            <w:r>
              <w:rPr>
                <w:rFonts w:ascii="宋体" w:eastAsia="宋体" w:hAnsi="宋体" w:cs="宋体" w:hint="eastAsia"/>
                <w:color w:val="000000"/>
                <w:kern w:val="0"/>
                <w:sz w:val="24"/>
                <w:lang w:bidi="ar"/>
              </w:rPr>
              <w:t>融媒体</w:t>
            </w:r>
            <w:proofErr w:type="gramEnd"/>
            <w:r>
              <w:rPr>
                <w:rFonts w:ascii="宋体" w:eastAsia="宋体" w:hAnsi="宋体" w:cs="宋体" w:hint="eastAsia"/>
                <w:color w:val="000000"/>
                <w:kern w:val="0"/>
                <w:sz w:val="24"/>
                <w:lang w:bidi="ar"/>
              </w:rPr>
              <w:t>传播与活态传承研究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59F8A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30C93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魏珂昕</w:t>
            </w:r>
          </w:p>
        </w:tc>
        <w:tc>
          <w:tcPr>
            <w:tcW w:w="1840" w:type="dxa"/>
            <w:tcBorders>
              <w:top w:val="single" w:sz="4" w:space="0" w:color="000000"/>
              <w:left w:val="single" w:sz="4" w:space="0" w:color="000000"/>
              <w:bottom w:val="single" w:sz="4" w:space="0" w:color="000000"/>
              <w:right w:val="single" w:sz="4" w:space="0" w:color="000000"/>
            </w:tcBorders>
            <w:vAlign w:val="center"/>
          </w:tcPr>
          <w:p w14:paraId="6DB9E8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杨楠,</w:t>
            </w:r>
            <w:proofErr w:type="gramStart"/>
            <w:r>
              <w:rPr>
                <w:rFonts w:ascii="宋体" w:eastAsia="宋体" w:hAnsi="宋体" w:cs="宋体" w:hint="eastAsia"/>
                <w:color w:val="000000"/>
                <w:kern w:val="0"/>
                <w:sz w:val="24"/>
                <w:lang w:bidi="ar"/>
              </w:rPr>
              <w:t>朱国佳</w:t>
            </w:r>
            <w:proofErr w:type="gramEnd"/>
          </w:p>
        </w:tc>
      </w:tr>
      <w:tr w:rsidR="0089389D" w14:paraId="2B410909"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735820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30</w:t>
            </w:r>
          </w:p>
        </w:tc>
        <w:tc>
          <w:tcPr>
            <w:tcW w:w="1901" w:type="dxa"/>
            <w:tcBorders>
              <w:top w:val="single" w:sz="4" w:space="0" w:color="000000"/>
              <w:left w:val="single" w:sz="4" w:space="0" w:color="000000"/>
              <w:bottom w:val="single" w:sz="4" w:space="0" w:color="000000"/>
              <w:right w:val="single" w:sz="4" w:space="0" w:color="000000"/>
            </w:tcBorders>
            <w:vAlign w:val="center"/>
          </w:tcPr>
          <w:p w14:paraId="753AAF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406A6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C1E61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基于AI技术与视频叙事的微视角广西</w:t>
            </w:r>
            <w:proofErr w:type="gramStart"/>
            <w:r>
              <w:rPr>
                <w:rFonts w:ascii="宋体" w:eastAsia="宋体" w:hAnsi="宋体" w:cs="宋体" w:hint="eastAsia"/>
                <w:color w:val="000000"/>
                <w:kern w:val="0"/>
                <w:sz w:val="24"/>
                <w:lang w:bidi="ar"/>
              </w:rPr>
              <w:t>文旅宣传</w:t>
            </w:r>
            <w:proofErr w:type="gramEnd"/>
            <w:r>
              <w:rPr>
                <w:rFonts w:ascii="宋体" w:eastAsia="宋体" w:hAnsi="宋体" w:cs="宋体" w:hint="eastAsia"/>
                <w:color w:val="000000"/>
                <w:kern w:val="0"/>
                <w:sz w:val="24"/>
                <w:lang w:bidi="ar"/>
              </w:rPr>
              <w:t>素材创作与传播策略——以桂林为例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E364D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CD4310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李武丹</w:t>
            </w:r>
            <w:proofErr w:type="gramEnd"/>
            <w:r>
              <w:rPr>
                <w:rFonts w:ascii="宋体" w:eastAsia="宋体" w:hAnsi="宋体" w:cs="宋体" w:hint="eastAsia"/>
                <w:color w:val="000000"/>
                <w:kern w:val="0"/>
                <w:sz w:val="24"/>
                <w:lang w:bidi="ar"/>
              </w:rPr>
              <w:t>妮</w:t>
            </w:r>
          </w:p>
        </w:tc>
        <w:tc>
          <w:tcPr>
            <w:tcW w:w="1840" w:type="dxa"/>
            <w:tcBorders>
              <w:top w:val="single" w:sz="4" w:space="0" w:color="000000"/>
              <w:left w:val="single" w:sz="4" w:space="0" w:color="000000"/>
              <w:bottom w:val="single" w:sz="4" w:space="0" w:color="000000"/>
              <w:right w:val="single" w:sz="4" w:space="0" w:color="000000"/>
            </w:tcBorders>
            <w:vAlign w:val="center"/>
          </w:tcPr>
          <w:p w14:paraId="395276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管丽峥</w:t>
            </w:r>
          </w:p>
        </w:tc>
      </w:tr>
      <w:tr w:rsidR="0089389D" w14:paraId="4463F27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A2DC8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w:t>
            </w:r>
          </w:p>
        </w:tc>
        <w:tc>
          <w:tcPr>
            <w:tcW w:w="1901" w:type="dxa"/>
            <w:tcBorders>
              <w:top w:val="single" w:sz="4" w:space="0" w:color="000000"/>
              <w:left w:val="single" w:sz="4" w:space="0" w:color="000000"/>
              <w:bottom w:val="single" w:sz="4" w:space="0" w:color="000000"/>
              <w:right w:val="single" w:sz="4" w:space="0" w:color="000000"/>
            </w:tcBorders>
            <w:vAlign w:val="center"/>
          </w:tcPr>
          <w:p w14:paraId="63D2CCF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27C1B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9EA71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铸牢中华民族共同体意识视域下非遗赋能多民族“互嵌式”城市</w:t>
            </w:r>
            <w:proofErr w:type="gramStart"/>
            <w:r>
              <w:rPr>
                <w:rFonts w:ascii="宋体" w:eastAsia="宋体" w:hAnsi="宋体" w:cs="宋体" w:hint="eastAsia"/>
                <w:color w:val="000000"/>
                <w:kern w:val="0"/>
                <w:sz w:val="24"/>
                <w:lang w:bidi="ar"/>
              </w:rPr>
              <w:t>文旅实施</w:t>
            </w:r>
            <w:proofErr w:type="gramEnd"/>
            <w:r>
              <w:rPr>
                <w:rFonts w:ascii="宋体" w:eastAsia="宋体" w:hAnsi="宋体" w:cs="宋体" w:hint="eastAsia"/>
                <w:color w:val="000000"/>
                <w:kern w:val="0"/>
                <w:sz w:val="24"/>
                <w:lang w:bidi="ar"/>
              </w:rPr>
              <w:t>路径</w:t>
            </w:r>
          </w:p>
        </w:tc>
        <w:tc>
          <w:tcPr>
            <w:tcW w:w="1760" w:type="dxa"/>
            <w:tcBorders>
              <w:top w:val="single" w:sz="4" w:space="0" w:color="000000"/>
              <w:left w:val="single" w:sz="4" w:space="0" w:color="000000"/>
              <w:bottom w:val="single" w:sz="4" w:space="0" w:color="000000"/>
              <w:right w:val="single" w:sz="4" w:space="0" w:color="000000"/>
            </w:tcBorders>
            <w:vAlign w:val="center"/>
          </w:tcPr>
          <w:p w14:paraId="4ED5C1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C566B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何梓萌</w:t>
            </w:r>
          </w:p>
        </w:tc>
        <w:tc>
          <w:tcPr>
            <w:tcW w:w="1840" w:type="dxa"/>
            <w:tcBorders>
              <w:top w:val="single" w:sz="4" w:space="0" w:color="000000"/>
              <w:left w:val="single" w:sz="4" w:space="0" w:color="000000"/>
              <w:bottom w:val="single" w:sz="4" w:space="0" w:color="000000"/>
              <w:right w:val="single" w:sz="4" w:space="0" w:color="000000"/>
            </w:tcBorders>
            <w:vAlign w:val="center"/>
          </w:tcPr>
          <w:p w14:paraId="277EE6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冯智明</w:t>
            </w:r>
          </w:p>
        </w:tc>
      </w:tr>
      <w:tr w:rsidR="0089389D" w14:paraId="0BBCBDE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54F2A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w:t>
            </w:r>
          </w:p>
        </w:tc>
        <w:tc>
          <w:tcPr>
            <w:tcW w:w="1901" w:type="dxa"/>
            <w:tcBorders>
              <w:top w:val="single" w:sz="4" w:space="0" w:color="000000"/>
              <w:left w:val="single" w:sz="4" w:space="0" w:color="000000"/>
              <w:bottom w:val="single" w:sz="4" w:space="0" w:color="000000"/>
              <w:right w:val="single" w:sz="4" w:space="0" w:color="000000"/>
            </w:tcBorders>
            <w:vAlign w:val="center"/>
          </w:tcPr>
          <w:p w14:paraId="3BD532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ADC7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6A16DC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数智时代</w:t>
            </w:r>
            <w:proofErr w:type="gramEnd"/>
            <w:r>
              <w:rPr>
                <w:rFonts w:ascii="宋体" w:eastAsia="宋体" w:hAnsi="宋体" w:cs="宋体" w:hint="eastAsia"/>
                <w:color w:val="000000"/>
                <w:kern w:val="0"/>
                <w:sz w:val="24"/>
                <w:lang w:bidi="ar"/>
              </w:rPr>
              <w:t>背景下中越边境多民族村落“数字化推普” 创新路径研究——以广西东兴竹山村为例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4AACE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5A1B6C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陈楠淑</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DB2BD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何宇虹,王功名</w:t>
            </w:r>
          </w:p>
        </w:tc>
      </w:tr>
      <w:tr w:rsidR="0089389D" w14:paraId="4EE07D0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14DCD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w:t>
            </w:r>
          </w:p>
        </w:tc>
        <w:tc>
          <w:tcPr>
            <w:tcW w:w="1901" w:type="dxa"/>
            <w:tcBorders>
              <w:top w:val="single" w:sz="4" w:space="0" w:color="000000"/>
              <w:left w:val="single" w:sz="4" w:space="0" w:color="000000"/>
              <w:bottom w:val="single" w:sz="4" w:space="0" w:color="000000"/>
              <w:right w:val="single" w:sz="4" w:space="0" w:color="000000"/>
            </w:tcBorders>
            <w:vAlign w:val="center"/>
          </w:tcPr>
          <w:p w14:paraId="069B02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898C7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2A64A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“谣育心声”：社会情感学习（SEL）视域下桂林童谣非遗美育路径研究与实践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2C2204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07F7E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刁懿瑞</w:t>
            </w:r>
          </w:p>
        </w:tc>
        <w:tc>
          <w:tcPr>
            <w:tcW w:w="1840" w:type="dxa"/>
            <w:tcBorders>
              <w:top w:val="single" w:sz="4" w:space="0" w:color="000000"/>
              <w:left w:val="single" w:sz="4" w:space="0" w:color="000000"/>
              <w:bottom w:val="single" w:sz="4" w:space="0" w:color="000000"/>
              <w:right w:val="single" w:sz="4" w:space="0" w:color="000000"/>
            </w:tcBorders>
            <w:vAlign w:val="center"/>
          </w:tcPr>
          <w:p w14:paraId="5967F0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海力波,彭秀雪</w:t>
            </w:r>
          </w:p>
        </w:tc>
      </w:tr>
      <w:tr w:rsidR="0089389D" w14:paraId="44BAC3D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89BCB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w:t>
            </w:r>
          </w:p>
        </w:tc>
        <w:tc>
          <w:tcPr>
            <w:tcW w:w="1901" w:type="dxa"/>
            <w:tcBorders>
              <w:top w:val="single" w:sz="4" w:space="0" w:color="000000"/>
              <w:left w:val="single" w:sz="4" w:space="0" w:color="000000"/>
              <w:bottom w:val="single" w:sz="4" w:space="0" w:color="000000"/>
              <w:right w:val="single" w:sz="4" w:space="0" w:color="000000"/>
            </w:tcBorders>
            <w:vAlign w:val="center"/>
          </w:tcPr>
          <w:p w14:paraId="708390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72ABF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36AF1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以偶为媒：非遗木偶戏赋能聋哑儿童心理健康的符号传播研究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5E325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DA0F7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李珊</w:t>
            </w:r>
          </w:p>
        </w:tc>
        <w:tc>
          <w:tcPr>
            <w:tcW w:w="1840" w:type="dxa"/>
            <w:tcBorders>
              <w:top w:val="single" w:sz="4" w:space="0" w:color="000000"/>
              <w:left w:val="single" w:sz="4" w:space="0" w:color="000000"/>
              <w:bottom w:val="single" w:sz="4" w:space="0" w:color="000000"/>
              <w:right w:val="single" w:sz="4" w:space="0" w:color="000000"/>
            </w:tcBorders>
            <w:vAlign w:val="center"/>
          </w:tcPr>
          <w:p w14:paraId="3C5534C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张艳霜</w:t>
            </w:r>
            <w:proofErr w:type="gramEnd"/>
            <w:r>
              <w:rPr>
                <w:rFonts w:ascii="宋体" w:eastAsia="宋体" w:hAnsi="宋体" w:cs="宋体" w:hint="eastAsia"/>
                <w:color w:val="000000"/>
                <w:kern w:val="0"/>
                <w:sz w:val="24"/>
                <w:lang w:bidi="ar"/>
              </w:rPr>
              <w:t>,陈勇</w:t>
            </w:r>
          </w:p>
        </w:tc>
      </w:tr>
      <w:tr w:rsidR="0089389D" w14:paraId="3B7720D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B6CF6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w:t>
            </w:r>
          </w:p>
        </w:tc>
        <w:tc>
          <w:tcPr>
            <w:tcW w:w="1901" w:type="dxa"/>
            <w:tcBorders>
              <w:top w:val="single" w:sz="4" w:space="0" w:color="000000"/>
              <w:left w:val="single" w:sz="4" w:space="0" w:color="000000"/>
              <w:bottom w:val="single" w:sz="4" w:space="0" w:color="000000"/>
              <w:right w:val="single" w:sz="4" w:space="0" w:color="000000"/>
            </w:tcBorders>
            <w:vAlign w:val="center"/>
          </w:tcPr>
          <w:p w14:paraId="5EEE1F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10222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261D2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智枢玉林：“AI+AR”赋能下的古建认知与</w:t>
            </w:r>
            <w:proofErr w:type="gramStart"/>
            <w:r>
              <w:rPr>
                <w:rFonts w:ascii="宋体" w:eastAsia="宋体" w:hAnsi="宋体" w:cs="宋体" w:hint="eastAsia"/>
                <w:color w:val="000000"/>
                <w:kern w:val="0"/>
                <w:sz w:val="24"/>
                <w:lang w:bidi="ar"/>
              </w:rPr>
              <w:t>方言文旅新</w:t>
            </w:r>
            <w:proofErr w:type="gramEnd"/>
            <w:r>
              <w:rPr>
                <w:rFonts w:ascii="宋体" w:eastAsia="宋体" w:hAnsi="宋体" w:cs="宋体" w:hint="eastAsia"/>
                <w:color w:val="000000"/>
                <w:kern w:val="0"/>
                <w:sz w:val="24"/>
                <w:lang w:bidi="ar"/>
              </w:rPr>
              <w:t>路径</w:t>
            </w:r>
          </w:p>
        </w:tc>
        <w:tc>
          <w:tcPr>
            <w:tcW w:w="1760" w:type="dxa"/>
            <w:tcBorders>
              <w:top w:val="single" w:sz="4" w:space="0" w:color="000000"/>
              <w:left w:val="single" w:sz="4" w:space="0" w:color="000000"/>
              <w:bottom w:val="single" w:sz="4" w:space="0" w:color="000000"/>
              <w:right w:val="single" w:sz="4" w:space="0" w:color="000000"/>
            </w:tcBorders>
            <w:vAlign w:val="center"/>
          </w:tcPr>
          <w:p w14:paraId="79B0CB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35527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张钰珠</w:t>
            </w:r>
          </w:p>
        </w:tc>
        <w:tc>
          <w:tcPr>
            <w:tcW w:w="1840" w:type="dxa"/>
            <w:tcBorders>
              <w:top w:val="single" w:sz="4" w:space="0" w:color="000000"/>
              <w:left w:val="single" w:sz="4" w:space="0" w:color="000000"/>
              <w:bottom w:val="single" w:sz="4" w:space="0" w:color="000000"/>
              <w:right w:val="single" w:sz="4" w:space="0" w:color="000000"/>
            </w:tcBorders>
            <w:vAlign w:val="center"/>
          </w:tcPr>
          <w:p w14:paraId="05277E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高金林</w:t>
            </w:r>
          </w:p>
        </w:tc>
      </w:tr>
      <w:tr w:rsidR="0089389D" w14:paraId="63082C8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7AC7F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w:t>
            </w:r>
          </w:p>
        </w:tc>
        <w:tc>
          <w:tcPr>
            <w:tcW w:w="1901" w:type="dxa"/>
            <w:tcBorders>
              <w:top w:val="single" w:sz="4" w:space="0" w:color="000000"/>
              <w:left w:val="single" w:sz="4" w:space="0" w:color="000000"/>
              <w:bottom w:val="single" w:sz="4" w:space="0" w:color="000000"/>
              <w:right w:val="single" w:sz="4" w:space="0" w:color="000000"/>
            </w:tcBorders>
            <w:vAlign w:val="center"/>
          </w:tcPr>
          <w:p w14:paraId="71E634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E3E646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E3D5E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场域·符号·认同：民俗节庆铸牢中华民族共同体意识的路径研究——以“三月三骆越王节”为例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4DCFB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E4F52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张卓禧</w:t>
            </w:r>
          </w:p>
        </w:tc>
        <w:tc>
          <w:tcPr>
            <w:tcW w:w="1840" w:type="dxa"/>
            <w:tcBorders>
              <w:top w:val="single" w:sz="4" w:space="0" w:color="000000"/>
              <w:left w:val="single" w:sz="4" w:space="0" w:color="000000"/>
              <w:bottom w:val="single" w:sz="4" w:space="0" w:color="000000"/>
              <w:right w:val="single" w:sz="4" w:space="0" w:color="000000"/>
            </w:tcBorders>
            <w:vAlign w:val="center"/>
          </w:tcPr>
          <w:p w14:paraId="1566A0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文,汤恺杰</w:t>
            </w:r>
          </w:p>
        </w:tc>
      </w:tr>
      <w:tr w:rsidR="0089389D" w14:paraId="4D07231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3F2CD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w:t>
            </w:r>
          </w:p>
        </w:tc>
        <w:tc>
          <w:tcPr>
            <w:tcW w:w="1901" w:type="dxa"/>
            <w:tcBorders>
              <w:top w:val="single" w:sz="4" w:space="0" w:color="000000"/>
              <w:left w:val="single" w:sz="4" w:space="0" w:color="000000"/>
              <w:bottom w:val="single" w:sz="4" w:space="0" w:color="000000"/>
              <w:right w:val="single" w:sz="4" w:space="0" w:color="000000"/>
            </w:tcBorders>
            <w:vAlign w:val="center"/>
          </w:tcPr>
          <w:p w14:paraId="6C558B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文学院/新闻与传播学院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48254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F8DC4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四维⼀体破题⺠族遗产现代化——以“瑶韵新⽣”推动⼴</w:t>
            </w:r>
            <w:proofErr w:type="gramStart"/>
            <w:r>
              <w:rPr>
                <w:rFonts w:ascii="宋体" w:eastAsia="宋体" w:hAnsi="宋体" w:cs="宋体" w:hint="eastAsia"/>
                <w:color w:val="000000"/>
                <w:kern w:val="0"/>
                <w:sz w:val="24"/>
                <w:lang w:bidi="ar"/>
              </w:rPr>
              <w:t>西瑶药</w:t>
            </w:r>
            <w:proofErr w:type="gramEnd"/>
            <w:r>
              <w:rPr>
                <w:rFonts w:ascii="宋体" w:eastAsia="宋体" w:hAnsi="宋体" w:cs="宋体" w:hint="eastAsia"/>
                <w:color w:val="000000"/>
                <w:kern w:val="0"/>
                <w:sz w:val="24"/>
                <w:lang w:bidi="ar"/>
              </w:rPr>
              <w:t>现代化为例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5CD02F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0DBC2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黄文娜</w:t>
            </w:r>
          </w:p>
        </w:tc>
        <w:tc>
          <w:tcPr>
            <w:tcW w:w="1840" w:type="dxa"/>
            <w:tcBorders>
              <w:top w:val="single" w:sz="4" w:space="0" w:color="000000"/>
              <w:left w:val="single" w:sz="4" w:space="0" w:color="000000"/>
              <w:bottom w:val="single" w:sz="4" w:space="0" w:color="000000"/>
              <w:right w:val="single" w:sz="4" w:space="0" w:color="000000"/>
            </w:tcBorders>
            <w:vAlign w:val="center"/>
          </w:tcPr>
          <w:p w14:paraId="19EB7D5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樊中元</w:t>
            </w:r>
          </w:p>
        </w:tc>
      </w:tr>
      <w:tr w:rsidR="0089389D" w14:paraId="20BAFC9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272FC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w:t>
            </w:r>
          </w:p>
        </w:tc>
        <w:tc>
          <w:tcPr>
            <w:tcW w:w="1901" w:type="dxa"/>
            <w:tcBorders>
              <w:top w:val="single" w:sz="4" w:space="0" w:color="000000"/>
              <w:left w:val="single" w:sz="4" w:space="0" w:color="000000"/>
              <w:bottom w:val="single" w:sz="4" w:space="0" w:color="000000"/>
              <w:right w:val="single" w:sz="4" w:space="0" w:color="000000"/>
            </w:tcBorders>
            <w:vAlign w:val="center"/>
          </w:tcPr>
          <w:p w14:paraId="7403092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B6626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AD477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数字技术赋能民族村寨非遗活化应用与富民效应研究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91CD1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471B0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李奕灵</w:t>
            </w:r>
          </w:p>
        </w:tc>
        <w:tc>
          <w:tcPr>
            <w:tcW w:w="1840" w:type="dxa"/>
            <w:tcBorders>
              <w:top w:val="single" w:sz="4" w:space="0" w:color="000000"/>
              <w:left w:val="single" w:sz="4" w:space="0" w:color="000000"/>
              <w:bottom w:val="single" w:sz="4" w:space="0" w:color="000000"/>
              <w:right w:val="single" w:sz="4" w:space="0" w:color="000000"/>
            </w:tcBorders>
            <w:vAlign w:val="center"/>
          </w:tcPr>
          <w:p w14:paraId="56C762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孙琳,徐毅</w:t>
            </w:r>
          </w:p>
        </w:tc>
      </w:tr>
      <w:tr w:rsidR="0089389D" w14:paraId="50A8F9B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09513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39</w:t>
            </w:r>
          </w:p>
        </w:tc>
        <w:tc>
          <w:tcPr>
            <w:tcW w:w="1901" w:type="dxa"/>
            <w:tcBorders>
              <w:top w:val="single" w:sz="4" w:space="0" w:color="000000"/>
              <w:left w:val="single" w:sz="4" w:space="0" w:color="000000"/>
              <w:bottom w:val="single" w:sz="4" w:space="0" w:color="000000"/>
              <w:right w:val="single" w:sz="4" w:space="0" w:color="000000"/>
            </w:tcBorders>
            <w:vAlign w:val="center"/>
          </w:tcPr>
          <w:p w14:paraId="28FDB2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6FAF7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49996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壮族聚居区旅游开发促进各民族交往交流交融的社会史案例研究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782DD5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2810D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洪旸</w:t>
            </w:r>
          </w:p>
        </w:tc>
        <w:tc>
          <w:tcPr>
            <w:tcW w:w="1840" w:type="dxa"/>
            <w:tcBorders>
              <w:top w:val="single" w:sz="4" w:space="0" w:color="000000"/>
              <w:left w:val="single" w:sz="4" w:space="0" w:color="000000"/>
              <w:bottom w:val="single" w:sz="4" w:space="0" w:color="000000"/>
              <w:right w:val="single" w:sz="4" w:space="0" w:color="000000"/>
            </w:tcBorders>
            <w:vAlign w:val="center"/>
          </w:tcPr>
          <w:p w14:paraId="7C5099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吴晓山</w:t>
            </w:r>
          </w:p>
        </w:tc>
      </w:tr>
      <w:tr w:rsidR="0089389D" w14:paraId="3FC7042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B82F3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w:t>
            </w:r>
          </w:p>
        </w:tc>
        <w:tc>
          <w:tcPr>
            <w:tcW w:w="1901" w:type="dxa"/>
            <w:tcBorders>
              <w:top w:val="single" w:sz="4" w:space="0" w:color="000000"/>
              <w:left w:val="single" w:sz="4" w:space="0" w:color="000000"/>
              <w:bottom w:val="single" w:sz="4" w:space="0" w:color="000000"/>
              <w:right w:val="single" w:sz="4" w:space="0" w:color="000000"/>
            </w:tcBorders>
            <w:vAlign w:val="center"/>
          </w:tcPr>
          <w:p w14:paraId="57C186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7489A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CD4F7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“官样”与“番锦”：郑和下西洋沿线遗址出土外销青花瓷纹饰 融合与跨文化研究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CC050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E04E48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徐李翔</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67AAD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吴双,</w:t>
            </w:r>
            <w:proofErr w:type="gramStart"/>
            <w:r>
              <w:rPr>
                <w:rFonts w:ascii="宋体" w:eastAsia="宋体" w:hAnsi="宋体" w:cs="宋体" w:hint="eastAsia"/>
                <w:color w:val="000000"/>
                <w:kern w:val="0"/>
                <w:sz w:val="24"/>
                <w:lang w:bidi="ar"/>
              </w:rPr>
              <w:t>贲国艳</w:t>
            </w:r>
            <w:proofErr w:type="gramEnd"/>
          </w:p>
        </w:tc>
      </w:tr>
      <w:tr w:rsidR="0089389D" w14:paraId="7A9784C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B78CF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w:t>
            </w:r>
          </w:p>
        </w:tc>
        <w:tc>
          <w:tcPr>
            <w:tcW w:w="1901" w:type="dxa"/>
            <w:tcBorders>
              <w:top w:val="single" w:sz="4" w:space="0" w:color="000000"/>
              <w:left w:val="single" w:sz="4" w:space="0" w:color="000000"/>
              <w:bottom w:val="single" w:sz="4" w:space="0" w:color="000000"/>
              <w:right w:val="single" w:sz="4" w:space="0" w:color="000000"/>
            </w:tcBorders>
            <w:vAlign w:val="center"/>
          </w:tcPr>
          <w:p w14:paraId="4B9282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E82A9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28A842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数智时代</w:t>
            </w:r>
            <w:proofErr w:type="gramEnd"/>
            <w:r>
              <w:rPr>
                <w:rFonts w:ascii="宋体" w:eastAsia="宋体" w:hAnsi="宋体" w:cs="宋体" w:hint="eastAsia"/>
                <w:color w:val="000000"/>
                <w:kern w:val="0"/>
                <w:sz w:val="24"/>
                <w:lang w:bidi="ar"/>
              </w:rPr>
              <w:t>大学生铸牢中华民族共同体意识教育的叙事逻辑和实践探究——以桂林各地高校为例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65DBC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D4A3F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凌春玲</w:t>
            </w:r>
          </w:p>
        </w:tc>
        <w:tc>
          <w:tcPr>
            <w:tcW w:w="1840" w:type="dxa"/>
            <w:tcBorders>
              <w:top w:val="single" w:sz="4" w:space="0" w:color="000000"/>
              <w:left w:val="single" w:sz="4" w:space="0" w:color="000000"/>
              <w:bottom w:val="single" w:sz="4" w:space="0" w:color="000000"/>
              <w:right w:val="single" w:sz="4" w:space="0" w:color="000000"/>
            </w:tcBorders>
            <w:vAlign w:val="center"/>
          </w:tcPr>
          <w:p w14:paraId="038C290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常诗悦</w:t>
            </w:r>
            <w:proofErr w:type="gramEnd"/>
          </w:p>
        </w:tc>
      </w:tr>
      <w:tr w:rsidR="0089389D" w14:paraId="65013F0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A8C4A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w:t>
            </w:r>
          </w:p>
        </w:tc>
        <w:tc>
          <w:tcPr>
            <w:tcW w:w="1901" w:type="dxa"/>
            <w:tcBorders>
              <w:top w:val="single" w:sz="4" w:space="0" w:color="000000"/>
              <w:left w:val="single" w:sz="4" w:space="0" w:color="000000"/>
              <w:bottom w:val="single" w:sz="4" w:space="0" w:color="000000"/>
              <w:right w:val="single" w:sz="4" w:space="0" w:color="000000"/>
            </w:tcBorders>
            <w:vAlign w:val="center"/>
          </w:tcPr>
          <w:p w14:paraId="0CFEA5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02298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4DF3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讲好桂林抗战文物故事学理深化与实践推进研究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368BA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A49B5F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黄童雨</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0E1FB6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李倩雯,冯强</w:t>
            </w:r>
          </w:p>
        </w:tc>
      </w:tr>
      <w:tr w:rsidR="0089389D" w14:paraId="4C25F3F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5EBF6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43</w:t>
            </w:r>
          </w:p>
        </w:tc>
        <w:tc>
          <w:tcPr>
            <w:tcW w:w="1901" w:type="dxa"/>
            <w:tcBorders>
              <w:top w:val="single" w:sz="4" w:space="0" w:color="000000"/>
              <w:left w:val="single" w:sz="4" w:space="0" w:color="000000"/>
              <w:bottom w:val="single" w:sz="4" w:space="0" w:color="000000"/>
              <w:right w:val="single" w:sz="4" w:space="0" w:color="000000"/>
            </w:tcBorders>
            <w:vAlign w:val="center"/>
          </w:tcPr>
          <w:p w14:paraId="482427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7E539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16730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《数智技术赋能广西革命文物 “思政 + 文旅” 融合发展的实现路径与效益评估研究 —— 以湘江战役遗址群为例》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2A71D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901EA7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吴慧玲</w:t>
            </w:r>
          </w:p>
        </w:tc>
        <w:tc>
          <w:tcPr>
            <w:tcW w:w="1840" w:type="dxa"/>
            <w:tcBorders>
              <w:top w:val="single" w:sz="4" w:space="0" w:color="000000"/>
              <w:left w:val="single" w:sz="4" w:space="0" w:color="000000"/>
              <w:bottom w:val="single" w:sz="4" w:space="0" w:color="000000"/>
              <w:right w:val="single" w:sz="4" w:space="0" w:color="000000"/>
            </w:tcBorders>
            <w:vAlign w:val="center"/>
          </w:tcPr>
          <w:p w14:paraId="3D35E3D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邱杰,苏楠</w:t>
            </w:r>
          </w:p>
        </w:tc>
      </w:tr>
      <w:tr w:rsidR="0089389D" w14:paraId="3C47CE1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B9E6B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44</w:t>
            </w:r>
          </w:p>
        </w:tc>
        <w:tc>
          <w:tcPr>
            <w:tcW w:w="1901" w:type="dxa"/>
            <w:tcBorders>
              <w:top w:val="single" w:sz="4" w:space="0" w:color="000000"/>
              <w:left w:val="single" w:sz="4" w:space="0" w:color="000000"/>
              <w:bottom w:val="single" w:sz="4" w:space="0" w:color="000000"/>
              <w:right w:val="single" w:sz="4" w:space="0" w:color="000000"/>
            </w:tcBorders>
            <w:vAlign w:val="center"/>
          </w:tcPr>
          <w:p w14:paraId="6CE146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9543A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B322C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铸牢中华民族共同体背景下民族地区红军标语的历史功能与当代价值研究——以广西桂林、百色和河池为例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DB302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AAEF8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张家明</w:t>
            </w:r>
          </w:p>
        </w:tc>
        <w:tc>
          <w:tcPr>
            <w:tcW w:w="1840" w:type="dxa"/>
            <w:tcBorders>
              <w:top w:val="single" w:sz="4" w:space="0" w:color="000000"/>
              <w:left w:val="single" w:sz="4" w:space="0" w:color="000000"/>
              <w:bottom w:val="single" w:sz="4" w:space="0" w:color="000000"/>
              <w:right w:val="single" w:sz="4" w:space="0" w:color="000000"/>
            </w:tcBorders>
            <w:vAlign w:val="center"/>
          </w:tcPr>
          <w:p w14:paraId="342733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牛苗苗</w:t>
            </w:r>
          </w:p>
        </w:tc>
      </w:tr>
      <w:tr w:rsidR="0089389D" w14:paraId="2723B88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C323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45</w:t>
            </w:r>
          </w:p>
        </w:tc>
        <w:tc>
          <w:tcPr>
            <w:tcW w:w="1901" w:type="dxa"/>
            <w:tcBorders>
              <w:top w:val="single" w:sz="4" w:space="0" w:color="000000"/>
              <w:left w:val="single" w:sz="4" w:space="0" w:color="000000"/>
              <w:bottom w:val="single" w:sz="4" w:space="0" w:color="000000"/>
              <w:right w:val="single" w:sz="4" w:space="0" w:color="000000"/>
            </w:tcBorders>
            <w:vAlign w:val="center"/>
          </w:tcPr>
          <w:p w14:paraId="5EAB84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1D93DE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59CF9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《“桂林经典”品牌评价指标体系构建与价值提升研究》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29202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64203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白如云</w:t>
            </w:r>
          </w:p>
        </w:tc>
        <w:tc>
          <w:tcPr>
            <w:tcW w:w="1840" w:type="dxa"/>
            <w:tcBorders>
              <w:top w:val="single" w:sz="4" w:space="0" w:color="000000"/>
              <w:left w:val="single" w:sz="4" w:space="0" w:color="000000"/>
              <w:bottom w:val="single" w:sz="4" w:space="0" w:color="000000"/>
              <w:right w:val="single" w:sz="4" w:space="0" w:color="000000"/>
            </w:tcBorders>
            <w:vAlign w:val="center"/>
          </w:tcPr>
          <w:p w14:paraId="40E9DED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李天雪</w:t>
            </w:r>
            <w:proofErr w:type="gramEnd"/>
            <w:r>
              <w:rPr>
                <w:rFonts w:ascii="宋体" w:eastAsia="宋体" w:hAnsi="宋体" w:cs="宋体" w:hint="eastAsia"/>
                <w:color w:val="000000"/>
                <w:kern w:val="0"/>
                <w:sz w:val="24"/>
                <w:lang w:bidi="ar"/>
              </w:rPr>
              <w:t>,沈继松</w:t>
            </w:r>
          </w:p>
        </w:tc>
      </w:tr>
      <w:tr w:rsidR="0089389D" w14:paraId="54E14D4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63769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46</w:t>
            </w:r>
          </w:p>
        </w:tc>
        <w:tc>
          <w:tcPr>
            <w:tcW w:w="1901" w:type="dxa"/>
            <w:tcBorders>
              <w:top w:val="single" w:sz="4" w:space="0" w:color="000000"/>
              <w:left w:val="single" w:sz="4" w:space="0" w:color="000000"/>
              <w:bottom w:val="single" w:sz="4" w:space="0" w:color="000000"/>
              <w:right w:val="single" w:sz="4" w:space="0" w:color="000000"/>
            </w:tcBorders>
            <w:vAlign w:val="center"/>
          </w:tcPr>
          <w:p w14:paraId="417205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8F644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E904B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抗战时期桂林地方戏曲的爱国精神挖掘与当代价值研究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AFDF3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7D177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龙香芸</w:t>
            </w:r>
          </w:p>
        </w:tc>
        <w:tc>
          <w:tcPr>
            <w:tcW w:w="1840" w:type="dxa"/>
            <w:tcBorders>
              <w:top w:val="single" w:sz="4" w:space="0" w:color="000000"/>
              <w:left w:val="single" w:sz="4" w:space="0" w:color="000000"/>
              <w:bottom w:val="single" w:sz="4" w:space="0" w:color="000000"/>
              <w:right w:val="single" w:sz="4" w:space="0" w:color="000000"/>
            </w:tcBorders>
            <w:vAlign w:val="center"/>
          </w:tcPr>
          <w:p w14:paraId="221348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w:t>
            </w:r>
            <w:proofErr w:type="gramStart"/>
            <w:r>
              <w:rPr>
                <w:rFonts w:ascii="宋体" w:eastAsia="宋体" w:hAnsi="宋体" w:cs="宋体" w:hint="eastAsia"/>
                <w:color w:val="000000"/>
                <w:kern w:val="0"/>
                <w:sz w:val="24"/>
                <w:lang w:bidi="ar"/>
              </w:rPr>
              <w:t>巳</w:t>
            </w:r>
            <w:proofErr w:type="gramEnd"/>
            <w:r>
              <w:rPr>
                <w:rFonts w:ascii="宋体" w:eastAsia="宋体" w:hAnsi="宋体" w:cs="宋体" w:hint="eastAsia"/>
                <w:color w:val="000000"/>
                <w:kern w:val="0"/>
                <w:sz w:val="24"/>
                <w:lang w:bidi="ar"/>
              </w:rPr>
              <w:t>齐</w:t>
            </w:r>
          </w:p>
        </w:tc>
      </w:tr>
      <w:tr w:rsidR="0089389D" w14:paraId="64CA63B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C273F6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47</w:t>
            </w:r>
          </w:p>
        </w:tc>
        <w:tc>
          <w:tcPr>
            <w:tcW w:w="1901" w:type="dxa"/>
            <w:tcBorders>
              <w:top w:val="single" w:sz="4" w:space="0" w:color="000000"/>
              <w:left w:val="single" w:sz="4" w:space="0" w:color="000000"/>
              <w:bottom w:val="single" w:sz="4" w:space="0" w:color="000000"/>
              <w:right w:val="single" w:sz="4" w:space="0" w:color="000000"/>
            </w:tcBorders>
            <w:vAlign w:val="center"/>
          </w:tcPr>
          <w:p w14:paraId="6C476F9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9C0A6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C2F8B6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教育家精神引领下大学生社团赋能地方高校师范生培养的实践与探索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361FED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52DD9A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温妃霞</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25556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w:t>
            </w:r>
            <w:proofErr w:type="gramStart"/>
            <w:r>
              <w:rPr>
                <w:rFonts w:ascii="宋体" w:eastAsia="宋体" w:hAnsi="宋体" w:cs="宋体" w:hint="eastAsia"/>
                <w:color w:val="000000"/>
                <w:kern w:val="0"/>
                <w:sz w:val="24"/>
                <w:lang w:bidi="ar"/>
              </w:rPr>
              <w:t>巳</w:t>
            </w:r>
            <w:proofErr w:type="gramEnd"/>
            <w:r>
              <w:rPr>
                <w:rFonts w:ascii="宋体" w:eastAsia="宋体" w:hAnsi="宋体" w:cs="宋体" w:hint="eastAsia"/>
                <w:color w:val="000000"/>
                <w:kern w:val="0"/>
                <w:sz w:val="24"/>
                <w:lang w:bidi="ar"/>
              </w:rPr>
              <w:t>齐,邱杰,苏楠</w:t>
            </w:r>
          </w:p>
        </w:tc>
      </w:tr>
      <w:tr w:rsidR="0089389D" w14:paraId="35D2EB4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902C6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48</w:t>
            </w:r>
          </w:p>
        </w:tc>
        <w:tc>
          <w:tcPr>
            <w:tcW w:w="1901" w:type="dxa"/>
            <w:tcBorders>
              <w:top w:val="single" w:sz="4" w:space="0" w:color="000000"/>
              <w:left w:val="single" w:sz="4" w:space="0" w:color="000000"/>
              <w:bottom w:val="single" w:sz="4" w:space="0" w:color="000000"/>
              <w:right w:val="single" w:sz="4" w:space="0" w:color="000000"/>
            </w:tcBorders>
            <w:vAlign w:val="center"/>
          </w:tcPr>
          <w:p w14:paraId="2423AD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01FC3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A71194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剧韵桂旅</w:t>
            </w:r>
            <w:proofErr w:type="gramEnd"/>
            <w:r>
              <w:rPr>
                <w:rFonts w:ascii="宋体" w:eastAsia="宋体" w:hAnsi="宋体" w:cs="宋体" w:hint="eastAsia"/>
                <w:color w:val="000000"/>
                <w:kern w:val="0"/>
                <w:sz w:val="24"/>
                <w:lang w:bidi="ar"/>
              </w:rPr>
              <w:t>：沉浸式剧本杀赋能桂林红色文化赓续与创新</w:t>
            </w:r>
          </w:p>
        </w:tc>
        <w:tc>
          <w:tcPr>
            <w:tcW w:w="1760" w:type="dxa"/>
            <w:tcBorders>
              <w:top w:val="single" w:sz="4" w:space="0" w:color="000000"/>
              <w:left w:val="single" w:sz="4" w:space="0" w:color="000000"/>
              <w:bottom w:val="single" w:sz="4" w:space="0" w:color="000000"/>
              <w:right w:val="single" w:sz="4" w:space="0" w:color="000000"/>
            </w:tcBorders>
            <w:vAlign w:val="center"/>
          </w:tcPr>
          <w:p w14:paraId="6C59AC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FA66C7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刘雨竹</w:t>
            </w:r>
          </w:p>
        </w:tc>
        <w:tc>
          <w:tcPr>
            <w:tcW w:w="1840" w:type="dxa"/>
            <w:tcBorders>
              <w:top w:val="single" w:sz="4" w:space="0" w:color="000000"/>
              <w:left w:val="single" w:sz="4" w:space="0" w:color="000000"/>
              <w:bottom w:val="single" w:sz="4" w:space="0" w:color="000000"/>
              <w:right w:val="single" w:sz="4" w:space="0" w:color="000000"/>
            </w:tcBorders>
            <w:vAlign w:val="center"/>
          </w:tcPr>
          <w:p w14:paraId="7A392A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沈继松,</w:t>
            </w:r>
            <w:proofErr w:type="gramStart"/>
            <w:r>
              <w:rPr>
                <w:rFonts w:ascii="宋体" w:eastAsia="宋体" w:hAnsi="宋体" w:cs="宋体" w:hint="eastAsia"/>
                <w:color w:val="000000"/>
                <w:kern w:val="0"/>
                <w:sz w:val="24"/>
                <w:lang w:bidi="ar"/>
              </w:rPr>
              <w:t>李天雪</w:t>
            </w:r>
            <w:proofErr w:type="gramEnd"/>
          </w:p>
        </w:tc>
      </w:tr>
      <w:tr w:rsidR="0089389D" w14:paraId="74D10BB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B4BC9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49</w:t>
            </w:r>
          </w:p>
        </w:tc>
        <w:tc>
          <w:tcPr>
            <w:tcW w:w="1901" w:type="dxa"/>
            <w:tcBorders>
              <w:top w:val="single" w:sz="4" w:space="0" w:color="000000"/>
              <w:left w:val="single" w:sz="4" w:space="0" w:color="000000"/>
              <w:bottom w:val="single" w:sz="4" w:space="0" w:color="000000"/>
              <w:right w:val="single" w:sz="4" w:space="0" w:color="000000"/>
            </w:tcBorders>
            <w:vAlign w:val="center"/>
          </w:tcPr>
          <w:p w14:paraId="067952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FB92E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18BB2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民族地区运用红色文化资源铸牢中华民族共同体意识研究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23C8D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22974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孙凤仪</w:t>
            </w:r>
          </w:p>
        </w:tc>
        <w:tc>
          <w:tcPr>
            <w:tcW w:w="1840" w:type="dxa"/>
            <w:tcBorders>
              <w:top w:val="single" w:sz="4" w:space="0" w:color="000000"/>
              <w:left w:val="single" w:sz="4" w:space="0" w:color="000000"/>
              <w:bottom w:val="single" w:sz="4" w:space="0" w:color="000000"/>
              <w:right w:val="single" w:sz="4" w:space="0" w:color="000000"/>
            </w:tcBorders>
            <w:vAlign w:val="center"/>
          </w:tcPr>
          <w:p w14:paraId="1EE5B5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牛苗苗</w:t>
            </w:r>
          </w:p>
        </w:tc>
      </w:tr>
      <w:tr w:rsidR="0089389D" w14:paraId="274C1AE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44886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50</w:t>
            </w:r>
          </w:p>
        </w:tc>
        <w:tc>
          <w:tcPr>
            <w:tcW w:w="1901" w:type="dxa"/>
            <w:tcBorders>
              <w:top w:val="single" w:sz="4" w:space="0" w:color="000000"/>
              <w:left w:val="single" w:sz="4" w:space="0" w:color="000000"/>
              <w:bottom w:val="single" w:sz="4" w:space="0" w:color="000000"/>
              <w:right w:val="single" w:sz="4" w:space="0" w:color="000000"/>
            </w:tcBorders>
            <w:vAlign w:val="center"/>
          </w:tcPr>
          <w:p w14:paraId="6EB45A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CAE67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7D0A7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《明清广西矿产资源空间分布、水运网络与遗产活化研究》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1669C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989E6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赵京妍</w:t>
            </w:r>
          </w:p>
        </w:tc>
        <w:tc>
          <w:tcPr>
            <w:tcW w:w="1840" w:type="dxa"/>
            <w:tcBorders>
              <w:top w:val="single" w:sz="4" w:space="0" w:color="000000"/>
              <w:left w:val="single" w:sz="4" w:space="0" w:color="000000"/>
              <w:bottom w:val="single" w:sz="4" w:space="0" w:color="000000"/>
              <w:right w:val="single" w:sz="4" w:space="0" w:color="000000"/>
            </w:tcBorders>
            <w:vAlign w:val="center"/>
          </w:tcPr>
          <w:p w14:paraId="13272B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江田祥,</w:t>
            </w:r>
            <w:proofErr w:type="gramStart"/>
            <w:r>
              <w:rPr>
                <w:rFonts w:ascii="宋体" w:eastAsia="宋体" w:hAnsi="宋体" w:cs="宋体" w:hint="eastAsia"/>
                <w:color w:val="000000"/>
                <w:kern w:val="0"/>
                <w:sz w:val="24"/>
                <w:lang w:bidi="ar"/>
              </w:rPr>
              <w:t>贲国艳</w:t>
            </w:r>
            <w:proofErr w:type="gramEnd"/>
          </w:p>
        </w:tc>
      </w:tr>
      <w:tr w:rsidR="0089389D" w14:paraId="2CD62BD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19224D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51</w:t>
            </w:r>
          </w:p>
        </w:tc>
        <w:tc>
          <w:tcPr>
            <w:tcW w:w="1901" w:type="dxa"/>
            <w:tcBorders>
              <w:top w:val="single" w:sz="4" w:space="0" w:color="000000"/>
              <w:left w:val="single" w:sz="4" w:space="0" w:color="000000"/>
              <w:bottom w:val="single" w:sz="4" w:space="0" w:color="000000"/>
              <w:right w:val="single" w:sz="4" w:space="0" w:color="000000"/>
            </w:tcBorders>
            <w:vAlign w:val="center"/>
          </w:tcPr>
          <w:p w14:paraId="091809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F97F6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EE855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晚清民国时期广西水道交通路线与航运价值调查研究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67348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480155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许祖豪</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717A7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江田祥</w:t>
            </w:r>
          </w:p>
        </w:tc>
      </w:tr>
      <w:tr w:rsidR="0089389D" w14:paraId="5EE391B3"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11ED92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52</w:t>
            </w:r>
          </w:p>
        </w:tc>
        <w:tc>
          <w:tcPr>
            <w:tcW w:w="1901" w:type="dxa"/>
            <w:tcBorders>
              <w:top w:val="single" w:sz="4" w:space="0" w:color="000000"/>
              <w:left w:val="single" w:sz="4" w:space="0" w:color="000000"/>
              <w:bottom w:val="single" w:sz="4" w:space="0" w:color="000000"/>
              <w:right w:val="single" w:sz="4" w:space="0" w:color="000000"/>
            </w:tcBorders>
            <w:vAlign w:val="center"/>
          </w:tcPr>
          <w:p w14:paraId="50B8D42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E0BCE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62637E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椟</w:t>
            </w:r>
            <w:proofErr w:type="gramEnd"/>
            <w:r>
              <w:rPr>
                <w:rFonts w:ascii="宋体" w:eastAsia="宋体" w:hAnsi="宋体" w:cs="宋体" w:hint="eastAsia"/>
                <w:color w:val="000000"/>
                <w:kern w:val="0"/>
                <w:sz w:val="24"/>
                <w:lang w:bidi="ar"/>
              </w:rPr>
              <w:t>市匠心——非遗文创赋能乡村发展的创新实践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4229EA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D7B9D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杨惠岚</w:t>
            </w:r>
          </w:p>
        </w:tc>
        <w:tc>
          <w:tcPr>
            <w:tcW w:w="1840" w:type="dxa"/>
            <w:tcBorders>
              <w:top w:val="single" w:sz="4" w:space="0" w:color="000000"/>
              <w:left w:val="single" w:sz="4" w:space="0" w:color="000000"/>
              <w:bottom w:val="single" w:sz="4" w:space="0" w:color="000000"/>
              <w:right w:val="single" w:sz="4" w:space="0" w:color="000000"/>
            </w:tcBorders>
            <w:vAlign w:val="center"/>
          </w:tcPr>
          <w:p w14:paraId="5EFDB19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付延慧</w:t>
            </w:r>
            <w:proofErr w:type="gramEnd"/>
          </w:p>
        </w:tc>
      </w:tr>
      <w:tr w:rsidR="0089389D" w14:paraId="17371BE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E2241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53</w:t>
            </w:r>
          </w:p>
        </w:tc>
        <w:tc>
          <w:tcPr>
            <w:tcW w:w="1901" w:type="dxa"/>
            <w:tcBorders>
              <w:top w:val="single" w:sz="4" w:space="0" w:color="000000"/>
              <w:left w:val="single" w:sz="4" w:space="0" w:color="000000"/>
              <w:bottom w:val="single" w:sz="4" w:space="0" w:color="000000"/>
              <w:right w:val="single" w:sz="4" w:space="0" w:color="000000"/>
            </w:tcBorders>
            <w:vAlign w:val="center"/>
          </w:tcPr>
          <w:p w14:paraId="0A41C6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4ADA0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41FDE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数字化赋能非遗技艺青年群体传播与传承效果提升：以桂林漆器为例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69427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E70573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周方卓</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34E41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白丽群</w:t>
            </w:r>
          </w:p>
        </w:tc>
      </w:tr>
      <w:tr w:rsidR="0089389D" w14:paraId="2B0274D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2E07B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54</w:t>
            </w:r>
          </w:p>
        </w:tc>
        <w:tc>
          <w:tcPr>
            <w:tcW w:w="1901" w:type="dxa"/>
            <w:tcBorders>
              <w:top w:val="single" w:sz="4" w:space="0" w:color="000000"/>
              <w:left w:val="single" w:sz="4" w:space="0" w:color="000000"/>
              <w:bottom w:val="single" w:sz="4" w:space="0" w:color="000000"/>
              <w:right w:val="single" w:sz="4" w:space="0" w:color="000000"/>
            </w:tcBorders>
            <w:vAlign w:val="center"/>
          </w:tcPr>
          <w:p w14:paraId="26260B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25F59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E978C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数字化驱动革命文物资源系统性整合与价值重构的机制研究和实践探索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068BE5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0F7371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黄静雯</w:t>
            </w:r>
          </w:p>
        </w:tc>
        <w:tc>
          <w:tcPr>
            <w:tcW w:w="1840" w:type="dxa"/>
            <w:tcBorders>
              <w:top w:val="single" w:sz="4" w:space="0" w:color="000000"/>
              <w:left w:val="single" w:sz="4" w:space="0" w:color="000000"/>
              <w:bottom w:val="single" w:sz="4" w:space="0" w:color="000000"/>
              <w:right w:val="single" w:sz="4" w:space="0" w:color="000000"/>
            </w:tcBorders>
            <w:vAlign w:val="center"/>
          </w:tcPr>
          <w:p w14:paraId="096C14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高鸿儒</w:t>
            </w:r>
          </w:p>
        </w:tc>
      </w:tr>
      <w:tr w:rsidR="0089389D" w14:paraId="2B6EAEA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C6C92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55</w:t>
            </w:r>
          </w:p>
        </w:tc>
        <w:tc>
          <w:tcPr>
            <w:tcW w:w="1901" w:type="dxa"/>
            <w:tcBorders>
              <w:top w:val="single" w:sz="4" w:space="0" w:color="000000"/>
              <w:left w:val="single" w:sz="4" w:space="0" w:color="000000"/>
              <w:bottom w:val="single" w:sz="4" w:space="0" w:color="000000"/>
              <w:right w:val="single" w:sz="4" w:space="0" w:color="000000"/>
            </w:tcBorders>
            <w:vAlign w:val="center"/>
          </w:tcPr>
          <w:p w14:paraId="4484FB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599E0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F02C1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“两个结合”视域下革命文物的价值阐释与当代传播路径研究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67305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E5429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梁怡馨</w:t>
            </w:r>
          </w:p>
        </w:tc>
        <w:tc>
          <w:tcPr>
            <w:tcW w:w="1840" w:type="dxa"/>
            <w:tcBorders>
              <w:top w:val="single" w:sz="4" w:space="0" w:color="000000"/>
              <w:left w:val="single" w:sz="4" w:space="0" w:color="000000"/>
              <w:bottom w:val="single" w:sz="4" w:space="0" w:color="000000"/>
              <w:right w:val="single" w:sz="4" w:space="0" w:color="000000"/>
            </w:tcBorders>
            <w:vAlign w:val="center"/>
          </w:tcPr>
          <w:p w14:paraId="084999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白丽群</w:t>
            </w:r>
          </w:p>
        </w:tc>
      </w:tr>
      <w:tr w:rsidR="0089389D" w14:paraId="1182E4F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E3063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56</w:t>
            </w:r>
          </w:p>
        </w:tc>
        <w:tc>
          <w:tcPr>
            <w:tcW w:w="1901" w:type="dxa"/>
            <w:tcBorders>
              <w:top w:val="single" w:sz="4" w:space="0" w:color="000000"/>
              <w:left w:val="single" w:sz="4" w:space="0" w:color="000000"/>
              <w:bottom w:val="single" w:sz="4" w:space="0" w:color="000000"/>
              <w:right w:val="single" w:sz="4" w:space="0" w:color="000000"/>
            </w:tcBorders>
            <w:vAlign w:val="center"/>
          </w:tcPr>
          <w:p w14:paraId="7ED197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64B8C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5AD9F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AI赋能文管教育：互动式数字人数据库的创新设计与教学实践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478766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5D24DA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玉博文</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FADD10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付延慧，李茵</w:t>
            </w:r>
            <w:proofErr w:type="gramEnd"/>
          </w:p>
        </w:tc>
      </w:tr>
      <w:tr w:rsidR="0089389D" w14:paraId="5DABCC8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266D4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57</w:t>
            </w:r>
          </w:p>
        </w:tc>
        <w:tc>
          <w:tcPr>
            <w:tcW w:w="1901" w:type="dxa"/>
            <w:tcBorders>
              <w:top w:val="single" w:sz="4" w:space="0" w:color="000000"/>
              <w:left w:val="single" w:sz="4" w:space="0" w:color="000000"/>
              <w:bottom w:val="single" w:sz="4" w:space="0" w:color="000000"/>
              <w:right w:val="single" w:sz="4" w:space="0" w:color="000000"/>
            </w:tcBorders>
            <w:vAlign w:val="center"/>
          </w:tcPr>
          <w:p w14:paraId="519249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历史文化与旅游学院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08C0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68A68F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文旅融合</w:t>
            </w:r>
            <w:proofErr w:type="gramEnd"/>
            <w:r>
              <w:rPr>
                <w:rFonts w:ascii="宋体" w:eastAsia="宋体" w:hAnsi="宋体" w:cs="宋体" w:hint="eastAsia"/>
                <w:color w:val="000000"/>
                <w:kern w:val="0"/>
                <w:sz w:val="24"/>
                <w:lang w:bidi="ar"/>
              </w:rPr>
              <w:t>背景下桂林抗战文化城利用模式的分析与探索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5276CA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90533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龙宁静</w:t>
            </w:r>
          </w:p>
        </w:tc>
        <w:tc>
          <w:tcPr>
            <w:tcW w:w="1840" w:type="dxa"/>
            <w:tcBorders>
              <w:top w:val="single" w:sz="4" w:space="0" w:color="000000"/>
              <w:left w:val="single" w:sz="4" w:space="0" w:color="000000"/>
              <w:bottom w:val="single" w:sz="4" w:space="0" w:color="000000"/>
              <w:right w:val="single" w:sz="4" w:space="0" w:color="000000"/>
            </w:tcBorders>
            <w:vAlign w:val="center"/>
          </w:tcPr>
          <w:p w14:paraId="3F2FCE3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常诗悦</w:t>
            </w:r>
            <w:proofErr w:type="gramEnd"/>
          </w:p>
        </w:tc>
      </w:tr>
      <w:tr w:rsidR="0089389D" w14:paraId="3E1F920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1A503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58</w:t>
            </w:r>
          </w:p>
        </w:tc>
        <w:tc>
          <w:tcPr>
            <w:tcW w:w="1901" w:type="dxa"/>
            <w:tcBorders>
              <w:top w:val="single" w:sz="4" w:space="0" w:color="000000"/>
              <w:left w:val="single" w:sz="4" w:space="0" w:color="000000"/>
              <w:bottom w:val="single" w:sz="4" w:space="0" w:color="000000"/>
              <w:right w:val="single" w:sz="4" w:space="0" w:color="000000"/>
            </w:tcBorders>
            <w:vAlign w:val="center"/>
          </w:tcPr>
          <w:p w14:paraId="062EB7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378E8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CDBEF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“短视频+电商”模式下非物质文化遗产的活化困境与突破路径研究——以桂林漆器为例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0A17E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C450D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姚宇姬</w:t>
            </w:r>
          </w:p>
        </w:tc>
        <w:tc>
          <w:tcPr>
            <w:tcW w:w="1840" w:type="dxa"/>
            <w:tcBorders>
              <w:top w:val="single" w:sz="4" w:space="0" w:color="000000"/>
              <w:left w:val="single" w:sz="4" w:space="0" w:color="000000"/>
              <w:bottom w:val="single" w:sz="4" w:space="0" w:color="000000"/>
              <w:right w:val="single" w:sz="4" w:space="0" w:color="000000"/>
            </w:tcBorders>
            <w:vAlign w:val="center"/>
          </w:tcPr>
          <w:p w14:paraId="7F2558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王成</w:t>
            </w:r>
          </w:p>
        </w:tc>
      </w:tr>
      <w:tr w:rsidR="0089389D" w14:paraId="045161F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09DD1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59</w:t>
            </w:r>
          </w:p>
        </w:tc>
        <w:tc>
          <w:tcPr>
            <w:tcW w:w="1901" w:type="dxa"/>
            <w:tcBorders>
              <w:top w:val="single" w:sz="4" w:space="0" w:color="000000"/>
              <w:left w:val="single" w:sz="4" w:space="0" w:color="000000"/>
              <w:bottom w:val="single" w:sz="4" w:space="0" w:color="000000"/>
              <w:right w:val="single" w:sz="4" w:space="0" w:color="000000"/>
            </w:tcBorders>
            <w:vAlign w:val="center"/>
          </w:tcPr>
          <w:p w14:paraId="05BB36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27763D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E5BAC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“规约新生”：少数民族习惯法现代转换助推乡村治理共同体建设的实践路径研究——基于三江侗族x村的调研</w:t>
            </w:r>
          </w:p>
        </w:tc>
        <w:tc>
          <w:tcPr>
            <w:tcW w:w="1760" w:type="dxa"/>
            <w:tcBorders>
              <w:top w:val="single" w:sz="4" w:space="0" w:color="000000"/>
              <w:left w:val="single" w:sz="4" w:space="0" w:color="000000"/>
              <w:bottom w:val="single" w:sz="4" w:space="0" w:color="000000"/>
              <w:right w:val="single" w:sz="4" w:space="0" w:color="000000"/>
            </w:tcBorders>
            <w:vAlign w:val="center"/>
          </w:tcPr>
          <w:p w14:paraId="3FA5EA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186BF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魏庆乐</w:t>
            </w:r>
          </w:p>
        </w:tc>
        <w:tc>
          <w:tcPr>
            <w:tcW w:w="1840" w:type="dxa"/>
            <w:tcBorders>
              <w:top w:val="single" w:sz="4" w:space="0" w:color="000000"/>
              <w:left w:val="single" w:sz="4" w:space="0" w:color="000000"/>
              <w:bottom w:val="single" w:sz="4" w:space="0" w:color="000000"/>
              <w:right w:val="single" w:sz="4" w:space="0" w:color="000000"/>
            </w:tcBorders>
            <w:vAlign w:val="center"/>
          </w:tcPr>
          <w:p w14:paraId="613E46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石琳</w:t>
            </w:r>
            <w:proofErr w:type="gramStart"/>
            <w:r>
              <w:rPr>
                <w:rFonts w:ascii="宋体" w:eastAsia="宋体" w:hAnsi="宋体" w:cs="宋体" w:hint="eastAsia"/>
                <w:color w:val="000000"/>
                <w:kern w:val="0"/>
                <w:sz w:val="24"/>
                <w:lang w:bidi="ar"/>
              </w:rPr>
              <w:t>琳</w:t>
            </w:r>
            <w:proofErr w:type="gramEnd"/>
          </w:p>
        </w:tc>
      </w:tr>
      <w:tr w:rsidR="0089389D" w14:paraId="160D89F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E2591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60</w:t>
            </w:r>
          </w:p>
        </w:tc>
        <w:tc>
          <w:tcPr>
            <w:tcW w:w="1901" w:type="dxa"/>
            <w:tcBorders>
              <w:top w:val="single" w:sz="4" w:space="0" w:color="000000"/>
              <w:left w:val="single" w:sz="4" w:space="0" w:color="000000"/>
              <w:bottom w:val="single" w:sz="4" w:space="0" w:color="000000"/>
              <w:right w:val="single" w:sz="4" w:space="0" w:color="000000"/>
            </w:tcBorders>
            <w:vAlign w:val="center"/>
          </w:tcPr>
          <w:p w14:paraId="06988F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7801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4413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“红”领“边”兴：</w:t>
            </w:r>
            <w:proofErr w:type="gramStart"/>
            <w:r>
              <w:rPr>
                <w:rFonts w:ascii="宋体" w:eastAsia="宋体" w:hAnsi="宋体" w:cs="宋体" w:hint="eastAsia"/>
                <w:color w:val="000000"/>
                <w:kern w:val="0"/>
                <w:sz w:val="24"/>
                <w:lang w:bidi="ar"/>
              </w:rPr>
              <w:t>智慧党建</w:t>
            </w:r>
            <w:proofErr w:type="gramEnd"/>
            <w:r>
              <w:rPr>
                <w:rFonts w:ascii="宋体" w:eastAsia="宋体" w:hAnsi="宋体" w:cs="宋体" w:hint="eastAsia"/>
                <w:color w:val="000000"/>
                <w:kern w:val="0"/>
                <w:sz w:val="24"/>
                <w:lang w:bidi="ar"/>
              </w:rPr>
              <w:t>引领边疆地区治理效能提升的路径研究－以广西崇左市为例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7B262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506F9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邸文俊</w:t>
            </w:r>
          </w:p>
        </w:tc>
        <w:tc>
          <w:tcPr>
            <w:tcW w:w="1840" w:type="dxa"/>
            <w:tcBorders>
              <w:top w:val="single" w:sz="4" w:space="0" w:color="000000"/>
              <w:left w:val="single" w:sz="4" w:space="0" w:color="000000"/>
              <w:bottom w:val="single" w:sz="4" w:space="0" w:color="000000"/>
              <w:right w:val="single" w:sz="4" w:space="0" w:color="000000"/>
            </w:tcBorders>
            <w:vAlign w:val="center"/>
          </w:tcPr>
          <w:p w14:paraId="6271428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莫梨</w:t>
            </w:r>
            <w:proofErr w:type="gramEnd"/>
          </w:p>
        </w:tc>
      </w:tr>
      <w:tr w:rsidR="0089389D" w14:paraId="63A8FDD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AE3B77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61</w:t>
            </w:r>
          </w:p>
        </w:tc>
        <w:tc>
          <w:tcPr>
            <w:tcW w:w="1901" w:type="dxa"/>
            <w:tcBorders>
              <w:top w:val="single" w:sz="4" w:space="0" w:color="000000"/>
              <w:left w:val="single" w:sz="4" w:space="0" w:color="000000"/>
              <w:bottom w:val="single" w:sz="4" w:space="0" w:color="000000"/>
              <w:right w:val="single" w:sz="4" w:space="0" w:color="000000"/>
            </w:tcBorders>
            <w:vAlign w:val="center"/>
          </w:tcPr>
          <w:p w14:paraId="374C70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771AE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16B22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从“共居”到“融居”：基层党建引领多</w:t>
            </w:r>
            <w:proofErr w:type="gramStart"/>
            <w:r>
              <w:rPr>
                <w:rFonts w:ascii="宋体" w:eastAsia="宋体" w:hAnsi="宋体" w:cs="宋体" w:hint="eastAsia"/>
                <w:color w:val="000000"/>
                <w:kern w:val="0"/>
                <w:sz w:val="24"/>
                <w:lang w:bidi="ar"/>
              </w:rPr>
              <w:t>民族互嵌社区</w:t>
            </w:r>
            <w:proofErr w:type="gramEnd"/>
            <w:r>
              <w:rPr>
                <w:rFonts w:ascii="宋体" w:eastAsia="宋体" w:hAnsi="宋体" w:cs="宋体" w:hint="eastAsia"/>
                <w:color w:val="000000"/>
                <w:kern w:val="0"/>
                <w:sz w:val="24"/>
                <w:lang w:bidi="ar"/>
              </w:rPr>
              <w:t>治理的实践路径研究——以南宁蟠龙、桂林辰山社区为例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42242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23184C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熊礼瑶</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69C61A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莫梨</w:t>
            </w:r>
            <w:proofErr w:type="gramEnd"/>
          </w:p>
        </w:tc>
      </w:tr>
      <w:tr w:rsidR="0089389D" w14:paraId="60E517E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3DEB4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62</w:t>
            </w:r>
          </w:p>
        </w:tc>
        <w:tc>
          <w:tcPr>
            <w:tcW w:w="1901" w:type="dxa"/>
            <w:tcBorders>
              <w:top w:val="single" w:sz="4" w:space="0" w:color="000000"/>
              <w:left w:val="single" w:sz="4" w:space="0" w:color="000000"/>
              <w:bottom w:val="single" w:sz="4" w:space="0" w:color="000000"/>
              <w:right w:val="single" w:sz="4" w:space="0" w:color="000000"/>
            </w:tcBorders>
            <w:vAlign w:val="center"/>
          </w:tcPr>
          <w:p w14:paraId="3FDEE4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C7058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8778A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数字平台视域下非遗传承的参与、赋能与活化研究—以柳州融水苗族芦笙制作为例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115A2E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F17C8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汪思怡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054950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张福有</w:t>
            </w:r>
          </w:p>
        </w:tc>
      </w:tr>
      <w:tr w:rsidR="0089389D" w14:paraId="5F76D47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FB03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63</w:t>
            </w:r>
          </w:p>
        </w:tc>
        <w:tc>
          <w:tcPr>
            <w:tcW w:w="1901" w:type="dxa"/>
            <w:tcBorders>
              <w:top w:val="single" w:sz="4" w:space="0" w:color="000000"/>
              <w:left w:val="single" w:sz="4" w:space="0" w:color="000000"/>
              <w:bottom w:val="single" w:sz="4" w:space="0" w:color="000000"/>
              <w:right w:val="single" w:sz="4" w:space="0" w:color="000000"/>
            </w:tcBorders>
            <w:vAlign w:val="center"/>
          </w:tcPr>
          <w:p w14:paraId="2EDBC9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D416A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B91FA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“刚性规制”与“柔性化育”：广西高校网络自组织空间学生价值取向引导的科学策略研究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207C1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ED2FAB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韦雨贝</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825FB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韩建夫</w:t>
            </w:r>
          </w:p>
        </w:tc>
      </w:tr>
      <w:tr w:rsidR="0089389D" w14:paraId="0B8162A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D0CDA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64</w:t>
            </w:r>
          </w:p>
        </w:tc>
        <w:tc>
          <w:tcPr>
            <w:tcW w:w="1901" w:type="dxa"/>
            <w:tcBorders>
              <w:top w:val="single" w:sz="4" w:space="0" w:color="000000"/>
              <w:left w:val="single" w:sz="4" w:space="0" w:color="000000"/>
              <w:bottom w:val="single" w:sz="4" w:space="0" w:color="000000"/>
              <w:right w:val="single" w:sz="4" w:space="0" w:color="000000"/>
            </w:tcBorders>
            <w:vAlign w:val="center"/>
          </w:tcPr>
          <w:p w14:paraId="050700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E5BD4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AE473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“蔗”里淘金：循环增值模式助力特色产业集 群发展的实践路径研究——以广西崇左</w:t>
            </w:r>
            <w:proofErr w:type="gramStart"/>
            <w:r>
              <w:rPr>
                <w:rFonts w:ascii="宋体" w:eastAsia="宋体" w:hAnsi="宋体" w:cs="宋体" w:hint="eastAsia"/>
                <w:color w:val="000000"/>
                <w:kern w:val="0"/>
                <w:sz w:val="24"/>
                <w:lang w:bidi="ar"/>
              </w:rPr>
              <w:t>蔗</w:t>
            </w:r>
            <w:proofErr w:type="gramEnd"/>
            <w:r>
              <w:rPr>
                <w:rFonts w:ascii="宋体" w:eastAsia="宋体" w:hAnsi="宋体" w:cs="宋体" w:hint="eastAsia"/>
                <w:color w:val="000000"/>
                <w:kern w:val="0"/>
                <w:sz w:val="24"/>
                <w:lang w:bidi="ar"/>
              </w:rPr>
              <w:t>产业 “蜜-渣-叶-泥”全资源化利用为例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4DAD70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92621F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龚德康</w:t>
            </w:r>
          </w:p>
        </w:tc>
        <w:tc>
          <w:tcPr>
            <w:tcW w:w="1840" w:type="dxa"/>
            <w:tcBorders>
              <w:top w:val="single" w:sz="4" w:space="0" w:color="000000"/>
              <w:left w:val="single" w:sz="4" w:space="0" w:color="000000"/>
              <w:bottom w:val="single" w:sz="4" w:space="0" w:color="000000"/>
              <w:right w:val="single" w:sz="4" w:space="0" w:color="000000"/>
            </w:tcBorders>
            <w:vAlign w:val="center"/>
          </w:tcPr>
          <w:p w14:paraId="25AD73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孟小非</w:t>
            </w:r>
          </w:p>
        </w:tc>
      </w:tr>
      <w:tr w:rsidR="0089389D" w14:paraId="432DC25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DA677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65</w:t>
            </w:r>
          </w:p>
        </w:tc>
        <w:tc>
          <w:tcPr>
            <w:tcW w:w="1901" w:type="dxa"/>
            <w:tcBorders>
              <w:top w:val="single" w:sz="4" w:space="0" w:color="000000"/>
              <w:left w:val="single" w:sz="4" w:space="0" w:color="000000"/>
              <w:bottom w:val="single" w:sz="4" w:space="0" w:color="000000"/>
              <w:right w:val="single" w:sz="4" w:space="0" w:color="000000"/>
            </w:tcBorders>
            <w:vAlign w:val="center"/>
          </w:tcPr>
          <w:p w14:paraId="7CD7DA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13516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ACF6F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《"数智链动"：数智技术驱动县域特色产业价值倍增的机制与路径研究一一基于苍梧六堡茶与覃塘云认养的实证研究》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B63CA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DC563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罗美婷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5077BD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常青,蔡小菊</w:t>
            </w:r>
          </w:p>
        </w:tc>
      </w:tr>
      <w:tr w:rsidR="0089389D" w14:paraId="4BE308C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DB15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66</w:t>
            </w:r>
          </w:p>
        </w:tc>
        <w:tc>
          <w:tcPr>
            <w:tcW w:w="1901" w:type="dxa"/>
            <w:tcBorders>
              <w:top w:val="single" w:sz="4" w:space="0" w:color="000000"/>
              <w:left w:val="single" w:sz="4" w:space="0" w:color="000000"/>
              <w:bottom w:val="single" w:sz="4" w:space="0" w:color="000000"/>
              <w:right w:val="single" w:sz="4" w:space="0" w:color="000000"/>
            </w:tcBorders>
            <w:vAlign w:val="center"/>
          </w:tcPr>
          <w:p w14:paraId="3F52CC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2F917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8FD52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《“空间嵌套,时间增效”：立体林药经济赋能乡村产业振兴的实践路径探究——以凤山县林药种植模式为例》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1966B9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A56C1B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韦水连</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F0548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卢俞成,</w:t>
            </w:r>
            <w:proofErr w:type="gramStart"/>
            <w:r>
              <w:rPr>
                <w:rFonts w:ascii="宋体" w:eastAsia="宋体" w:hAnsi="宋体" w:cs="宋体" w:hint="eastAsia"/>
                <w:color w:val="000000"/>
                <w:kern w:val="0"/>
                <w:sz w:val="24"/>
                <w:lang w:bidi="ar"/>
              </w:rPr>
              <w:t>梁红秀</w:t>
            </w:r>
            <w:proofErr w:type="gramEnd"/>
          </w:p>
        </w:tc>
      </w:tr>
      <w:tr w:rsidR="0089389D" w14:paraId="1AE0F85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F3E6D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67</w:t>
            </w:r>
          </w:p>
        </w:tc>
        <w:tc>
          <w:tcPr>
            <w:tcW w:w="1901" w:type="dxa"/>
            <w:tcBorders>
              <w:top w:val="single" w:sz="4" w:space="0" w:color="000000"/>
              <w:left w:val="single" w:sz="4" w:space="0" w:color="000000"/>
              <w:bottom w:val="single" w:sz="4" w:space="0" w:color="000000"/>
              <w:right w:val="single" w:sz="4" w:space="0" w:color="000000"/>
            </w:tcBorders>
            <w:vAlign w:val="center"/>
          </w:tcPr>
          <w:p w14:paraId="1EF476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CC80F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2587B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从“孤点”到“廊道”：广西边境旅游“串珠成链”的价值诉求、现实困境与发展路径研究——以广西三类边境县域为例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DF4D3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0C88E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唐绮晨</w:t>
            </w:r>
          </w:p>
        </w:tc>
        <w:tc>
          <w:tcPr>
            <w:tcW w:w="1840" w:type="dxa"/>
            <w:tcBorders>
              <w:top w:val="single" w:sz="4" w:space="0" w:color="000000"/>
              <w:left w:val="single" w:sz="4" w:space="0" w:color="000000"/>
              <w:bottom w:val="single" w:sz="4" w:space="0" w:color="000000"/>
              <w:right w:val="single" w:sz="4" w:space="0" w:color="000000"/>
            </w:tcBorders>
            <w:vAlign w:val="center"/>
          </w:tcPr>
          <w:p w14:paraId="0D6D2D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卢俞成,</w:t>
            </w:r>
            <w:proofErr w:type="gramStart"/>
            <w:r>
              <w:rPr>
                <w:rFonts w:ascii="宋体" w:eastAsia="宋体" w:hAnsi="宋体" w:cs="宋体" w:hint="eastAsia"/>
                <w:color w:val="000000"/>
                <w:kern w:val="0"/>
                <w:sz w:val="24"/>
                <w:lang w:bidi="ar"/>
              </w:rPr>
              <w:t>钟叶宽</w:t>
            </w:r>
            <w:proofErr w:type="gramEnd"/>
          </w:p>
        </w:tc>
      </w:tr>
      <w:tr w:rsidR="0089389D" w14:paraId="3DB6C94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A83A0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68</w:t>
            </w:r>
          </w:p>
        </w:tc>
        <w:tc>
          <w:tcPr>
            <w:tcW w:w="1901" w:type="dxa"/>
            <w:tcBorders>
              <w:top w:val="single" w:sz="4" w:space="0" w:color="000000"/>
              <w:left w:val="single" w:sz="4" w:space="0" w:color="000000"/>
              <w:bottom w:val="single" w:sz="4" w:space="0" w:color="000000"/>
              <w:right w:val="single" w:sz="4" w:space="0" w:color="000000"/>
            </w:tcBorders>
            <w:vAlign w:val="center"/>
          </w:tcPr>
          <w:p w14:paraId="36B368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1EA6A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ADA2A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交融互鉴：“研学＋”赋能民族团结的实现机制研究——以广西三江侗族自治县为例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5F14D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85C7F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李欣鸿</w:t>
            </w:r>
          </w:p>
        </w:tc>
        <w:tc>
          <w:tcPr>
            <w:tcW w:w="1840" w:type="dxa"/>
            <w:tcBorders>
              <w:top w:val="single" w:sz="4" w:space="0" w:color="000000"/>
              <w:left w:val="single" w:sz="4" w:space="0" w:color="000000"/>
              <w:bottom w:val="single" w:sz="4" w:space="0" w:color="000000"/>
              <w:right w:val="single" w:sz="4" w:space="0" w:color="000000"/>
            </w:tcBorders>
            <w:vAlign w:val="center"/>
          </w:tcPr>
          <w:p w14:paraId="2A7E64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罗顺元,苏明</w:t>
            </w:r>
          </w:p>
        </w:tc>
      </w:tr>
      <w:tr w:rsidR="0089389D" w14:paraId="7B1A899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E9F7B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69</w:t>
            </w:r>
          </w:p>
        </w:tc>
        <w:tc>
          <w:tcPr>
            <w:tcW w:w="1901" w:type="dxa"/>
            <w:tcBorders>
              <w:top w:val="single" w:sz="4" w:space="0" w:color="000000"/>
              <w:left w:val="single" w:sz="4" w:space="0" w:color="000000"/>
              <w:bottom w:val="single" w:sz="4" w:space="0" w:color="000000"/>
              <w:right w:val="single" w:sz="4" w:space="0" w:color="000000"/>
            </w:tcBorders>
            <w:vAlign w:val="center"/>
          </w:tcPr>
          <w:p w14:paraId="322002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C16138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F2129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数筑忠魂</w:t>
            </w:r>
            <w:proofErr w:type="gramEnd"/>
            <w:r>
              <w:rPr>
                <w:rFonts w:ascii="宋体" w:eastAsia="宋体" w:hAnsi="宋体" w:cs="宋体" w:hint="eastAsia"/>
                <w:color w:val="000000"/>
                <w:kern w:val="0"/>
                <w:sz w:val="24"/>
                <w:lang w:bidi="ar"/>
              </w:rPr>
              <w:t>：边疆革命老区大学生志士史料的数字化修复与传播路径创新——以百色地区为例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20B7D8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FC955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陈媛媛</w:t>
            </w:r>
          </w:p>
        </w:tc>
        <w:tc>
          <w:tcPr>
            <w:tcW w:w="1840" w:type="dxa"/>
            <w:tcBorders>
              <w:top w:val="single" w:sz="4" w:space="0" w:color="000000"/>
              <w:left w:val="single" w:sz="4" w:space="0" w:color="000000"/>
              <w:bottom w:val="single" w:sz="4" w:space="0" w:color="000000"/>
              <w:right w:val="single" w:sz="4" w:space="0" w:color="000000"/>
            </w:tcBorders>
            <w:vAlign w:val="center"/>
          </w:tcPr>
          <w:p w14:paraId="09C8F7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王成,凌小萍</w:t>
            </w:r>
          </w:p>
        </w:tc>
      </w:tr>
      <w:tr w:rsidR="0089389D" w14:paraId="77D8AC1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E8F3E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70</w:t>
            </w:r>
          </w:p>
        </w:tc>
        <w:tc>
          <w:tcPr>
            <w:tcW w:w="1901" w:type="dxa"/>
            <w:tcBorders>
              <w:top w:val="single" w:sz="4" w:space="0" w:color="000000"/>
              <w:left w:val="single" w:sz="4" w:space="0" w:color="000000"/>
              <w:bottom w:val="single" w:sz="4" w:space="0" w:color="000000"/>
              <w:right w:val="single" w:sz="4" w:space="0" w:color="000000"/>
            </w:tcBorders>
            <w:vAlign w:val="center"/>
          </w:tcPr>
          <w:p w14:paraId="2D2831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3C3DC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81C3D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数字化背景下边境民族地区“党建+”</w:t>
            </w:r>
            <w:proofErr w:type="gramStart"/>
            <w:r>
              <w:rPr>
                <w:rFonts w:ascii="宋体" w:eastAsia="宋体" w:hAnsi="宋体" w:cs="宋体" w:hint="eastAsia"/>
                <w:color w:val="000000"/>
                <w:kern w:val="0"/>
                <w:sz w:val="24"/>
                <w:lang w:bidi="ar"/>
              </w:rPr>
              <w:t>助推兴边</w:t>
            </w:r>
            <w:proofErr w:type="gramEnd"/>
            <w:r>
              <w:rPr>
                <w:rFonts w:ascii="宋体" w:eastAsia="宋体" w:hAnsi="宋体" w:cs="宋体" w:hint="eastAsia"/>
                <w:color w:val="000000"/>
                <w:kern w:val="0"/>
                <w:sz w:val="24"/>
                <w:lang w:bidi="ar"/>
              </w:rPr>
              <w:t>富民的实践现状、困境与创新路径研究——以广西典型3市8村为例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5B7A4E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4F058F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陶乐瑜</w:t>
            </w:r>
          </w:p>
        </w:tc>
        <w:tc>
          <w:tcPr>
            <w:tcW w:w="1840" w:type="dxa"/>
            <w:tcBorders>
              <w:top w:val="single" w:sz="4" w:space="0" w:color="000000"/>
              <w:left w:val="single" w:sz="4" w:space="0" w:color="000000"/>
              <w:bottom w:val="single" w:sz="4" w:space="0" w:color="000000"/>
              <w:right w:val="single" w:sz="4" w:space="0" w:color="000000"/>
            </w:tcBorders>
            <w:vAlign w:val="center"/>
          </w:tcPr>
          <w:p w14:paraId="236273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唐咸明,黄秋香</w:t>
            </w:r>
          </w:p>
        </w:tc>
      </w:tr>
      <w:tr w:rsidR="0089389D" w14:paraId="1928887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D110F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71</w:t>
            </w:r>
          </w:p>
        </w:tc>
        <w:tc>
          <w:tcPr>
            <w:tcW w:w="1901" w:type="dxa"/>
            <w:tcBorders>
              <w:top w:val="single" w:sz="4" w:space="0" w:color="000000"/>
              <w:left w:val="single" w:sz="4" w:space="0" w:color="000000"/>
              <w:bottom w:val="single" w:sz="4" w:space="0" w:color="000000"/>
              <w:right w:val="single" w:sz="4" w:space="0" w:color="000000"/>
            </w:tcBorders>
            <w:vAlign w:val="center"/>
          </w:tcPr>
          <w:p w14:paraId="5774DF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马克思主义学院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78661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44B34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特色户外驱动文体旅深度融合的富民效应评估及路径探究——以阳朔攀岩基地为例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2FFA5E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20CAB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赵浩然</w:t>
            </w:r>
          </w:p>
        </w:tc>
        <w:tc>
          <w:tcPr>
            <w:tcW w:w="1840" w:type="dxa"/>
            <w:tcBorders>
              <w:top w:val="single" w:sz="4" w:space="0" w:color="000000"/>
              <w:left w:val="single" w:sz="4" w:space="0" w:color="000000"/>
              <w:bottom w:val="single" w:sz="4" w:space="0" w:color="000000"/>
              <w:right w:val="single" w:sz="4" w:space="0" w:color="000000"/>
            </w:tcBorders>
            <w:vAlign w:val="center"/>
          </w:tcPr>
          <w:p w14:paraId="31ECCC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常青,黄秋香</w:t>
            </w:r>
          </w:p>
        </w:tc>
      </w:tr>
      <w:tr w:rsidR="0089389D" w14:paraId="5886F97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7C802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72</w:t>
            </w:r>
          </w:p>
        </w:tc>
        <w:tc>
          <w:tcPr>
            <w:tcW w:w="1901" w:type="dxa"/>
            <w:tcBorders>
              <w:top w:val="single" w:sz="4" w:space="0" w:color="000000"/>
              <w:left w:val="single" w:sz="4" w:space="0" w:color="000000"/>
              <w:bottom w:val="single" w:sz="4" w:space="0" w:color="000000"/>
              <w:right w:val="single" w:sz="4" w:space="0" w:color="000000"/>
            </w:tcBorders>
            <w:vAlign w:val="center"/>
          </w:tcPr>
          <w:p w14:paraId="1F5888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2051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FFA0C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广西自贸区“AI+跨境电商”交易的法律风险防范研究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70220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FD29A1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黄榆洁</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8B4B8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黄运康</w:t>
            </w:r>
          </w:p>
        </w:tc>
      </w:tr>
      <w:tr w:rsidR="0089389D" w14:paraId="00EE299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168C8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73</w:t>
            </w:r>
          </w:p>
        </w:tc>
        <w:tc>
          <w:tcPr>
            <w:tcW w:w="1901" w:type="dxa"/>
            <w:tcBorders>
              <w:top w:val="single" w:sz="4" w:space="0" w:color="000000"/>
              <w:left w:val="single" w:sz="4" w:space="0" w:color="000000"/>
              <w:bottom w:val="single" w:sz="4" w:space="0" w:color="000000"/>
              <w:right w:val="single" w:sz="4" w:space="0" w:color="000000"/>
            </w:tcBorders>
            <w:vAlign w:val="center"/>
          </w:tcPr>
          <w:p w14:paraId="1C75FC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20489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80AB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“中国-东盟”跨境商事纠纷在线解决机制ODR的创新与构建研究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91DC2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DE102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朱安婷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7809FB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陈丽平</w:t>
            </w:r>
          </w:p>
        </w:tc>
      </w:tr>
      <w:tr w:rsidR="0089389D" w14:paraId="1143434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C024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74</w:t>
            </w:r>
          </w:p>
        </w:tc>
        <w:tc>
          <w:tcPr>
            <w:tcW w:w="1901" w:type="dxa"/>
            <w:tcBorders>
              <w:top w:val="single" w:sz="4" w:space="0" w:color="000000"/>
              <w:left w:val="single" w:sz="4" w:space="0" w:color="000000"/>
              <w:bottom w:val="single" w:sz="4" w:space="0" w:color="000000"/>
              <w:right w:val="single" w:sz="4" w:space="0" w:color="000000"/>
            </w:tcBorders>
            <w:vAlign w:val="center"/>
          </w:tcPr>
          <w:p w14:paraId="659326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059AE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FB287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 AI 的国际条约智能检索与分析平台研究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C52E7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66AED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傅慧玲</w:t>
            </w:r>
          </w:p>
        </w:tc>
        <w:tc>
          <w:tcPr>
            <w:tcW w:w="1840" w:type="dxa"/>
            <w:tcBorders>
              <w:top w:val="single" w:sz="4" w:space="0" w:color="000000"/>
              <w:left w:val="single" w:sz="4" w:space="0" w:color="000000"/>
              <w:bottom w:val="single" w:sz="4" w:space="0" w:color="000000"/>
              <w:right w:val="single" w:sz="4" w:space="0" w:color="000000"/>
            </w:tcBorders>
            <w:vAlign w:val="center"/>
          </w:tcPr>
          <w:p w14:paraId="2E40DD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陈丽平</w:t>
            </w:r>
          </w:p>
        </w:tc>
      </w:tr>
      <w:tr w:rsidR="0089389D" w14:paraId="536666C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4BD45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75</w:t>
            </w:r>
          </w:p>
        </w:tc>
        <w:tc>
          <w:tcPr>
            <w:tcW w:w="1901" w:type="dxa"/>
            <w:tcBorders>
              <w:top w:val="single" w:sz="4" w:space="0" w:color="000000"/>
              <w:left w:val="single" w:sz="4" w:space="0" w:color="000000"/>
              <w:bottom w:val="single" w:sz="4" w:space="0" w:color="000000"/>
              <w:right w:val="single" w:sz="4" w:space="0" w:color="000000"/>
            </w:tcBorders>
            <w:vAlign w:val="center"/>
          </w:tcPr>
          <w:p w14:paraId="1D0AC0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15509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65162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民族地区乡村振兴特色产业的法律风险防控体系构建——以广西油茶产业为例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408FAF8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CF685A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周莹</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9E700E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刘训智</w:t>
            </w:r>
            <w:proofErr w:type="gramEnd"/>
          </w:p>
        </w:tc>
      </w:tr>
      <w:tr w:rsidR="0089389D" w14:paraId="3EEBD12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8A4E1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76</w:t>
            </w:r>
          </w:p>
        </w:tc>
        <w:tc>
          <w:tcPr>
            <w:tcW w:w="1901" w:type="dxa"/>
            <w:tcBorders>
              <w:top w:val="single" w:sz="4" w:space="0" w:color="000000"/>
              <w:left w:val="single" w:sz="4" w:space="0" w:color="000000"/>
              <w:bottom w:val="single" w:sz="4" w:space="0" w:color="000000"/>
              <w:right w:val="single" w:sz="4" w:space="0" w:color="000000"/>
            </w:tcBorders>
            <w:vAlign w:val="center"/>
          </w:tcPr>
          <w:p w14:paraId="1FA2E8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6EF3C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382C7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全过程视角下我国短视频平台版权治理的现状、问题与对策研究——基于217份案例的分析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633FF3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64C00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卢慧华</w:t>
            </w:r>
          </w:p>
        </w:tc>
        <w:tc>
          <w:tcPr>
            <w:tcW w:w="1840" w:type="dxa"/>
            <w:tcBorders>
              <w:top w:val="single" w:sz="4" w:space="0" w:color="000000"/>
              <w:left w:val="single" w:sz="4" w:space="0" w:color="000000"/>
              <w:bottom w:val="single" w:sz="4" w:space="0" w:color="000000"/>
              <w:right w:val="single" w:sz="4" w:space="0" w:color="000000"/>
            </w:tcBorders>
            <w:vAlign w:val="center"/>
          </w:tcPr>
          <w:p w14:paraId="6AB1EB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黄运康</w:t>
            </w:r>
          </w:p>
        </w:tc>
      </w:tr>
      <w:tr w:rsidR="0089389D" w14:paraId="2B01DE0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F45B6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77</w:t>
            </w:r>
          </w:p>
        </w:tc>
        <w:tc>
          <w:tcPr>
            <w:tcW w:w="1901" w:type="dxa"/>
            <w:tcBorders>
              <w:top w:val="single" w:sz="4" w:space="0" w:color="000000"/>
              <w:left w:val="single" w:sz="4" w:space="0" w:color="000000"/>
              <w:bottom w:val="single" w:sz="4" w:space="0" w:color="000000"/>
              <w:right w:val="single" w:sz="4" w:space="0" w:color="000000"/>
            </w:tcBorders>
            <w:vAlign w:val="center"/>
          </w:tcPr>
          <w:p w14:paraId="5218A0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81E6C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5B37B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民族地区产教融合协同机制研究——以广西立法实践为例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E0C50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579B5C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黎达向</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90EB0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蒋万庚</w:t>
            </w:r>
          </w:p>
        </w:tc>
      </w:tr>
      <w:tr w:rsidR="0089389D" w14:paraId="6A2E751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5FCBC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78</w:t>
            </w:r>
          </w:p>
        </w:tc>
        <w:tc>
          <w:tcPr>
            <w:tcW w:w="1901" w:type="dxa"/>
            <w:tcBorders>
              <w:top w:val="single" w:sz="4" w:space="0" w:color="000000"/>
              <w:left w:val="single" w:sz="4" w:space="0" w:color="000000"/>
              <w:bottom w:val="single" w:sz="4" w:space="0" w:color="000000"/>
              <w:right w:val="single" w:sz="4" w:space="0" w:color="000000"/>
            </w:tcBorders>
            <w:vAlign w:val="center"/>
          </w:tcPr>
          <w:p w14:paraId="3D8544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4BDCB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FE738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法润漓江：法典化背景下生态修复责任社会化的流域样本研究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503F5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40A36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潘琪</w:t>
            </w:r>
          </w:p>
        </w:tc>
        <w:tc>
          <w:tcPr>
            <w:tcW w:w="1840" w:type="dxa"/>
            <w:tcBorders>
              <w:top w:val="single" w:sz="4" w:space="0" w:color="000000"/>
              <w:left w:val="single" w:sz="4" w:space="0" w:color="000000"/>
              <w:bottom w:val="single" w:sz="4" w:space="0" w:color="000000"/>
              <w:right w:val="single" w:sz="4" w:space="0" w:color="000000"/>
            </w:tcBorders>
            <w:vAlign w:val="center"/>
          </w:tcPr>
          <w:p w14:paraId="6912AD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潘庆</w:t>
            </w:r>
          </w:p>
        </w:tc>
      </w:tr>
      <w:tr w:rsidR="0089389D" w14:paraId="556FE97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D6458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79</w:t>
            </w:r>
          </w:p>
        </w:tc>
        <w:tc>
          <w:tcPr>
            <w:tcW w:w="1901" w:type="dxa"/>
            <w:tcBorders>
              <w:top w:val="single" w:sz="4" w:space="0" w:color="000000"/>
              <w:left w:val="single" w:sz="4" w:space="0" w:color="000000"/>
              <w:bottom w:val="single" w:sz="4" w:space="0" w:color="000000"/>
              <w:right w:val="single" w:sz="4" w:space="0" w:color="000000"/>
            </w:tcBorders>
            <w:vAlign w:val="center"/>
          </w:tcPr>
          <w:p w14:paraId="657591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105E1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0BCF5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“轻罪时代”背景下我国轻微犯罪记录封存制度的构建研究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3200C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78114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薛可心</w:t>
            </w:r>
          </w:p>
        </w:tc>
        <w:tc>
          <w:tcPr>
            <w:tcW w:w="1840" w:type="dxa"/>
            <w:tcBorders>
              <w:top w:val="single" w:sz="4" w:space="0" w:color="000000"/>
              <w:left w:val="single" w:sz="4" w:space="0" w:color="000000"/>
              <w:bottom w:val="single" w:sz="4" w:space="0" w:color="000000"/>
              <w:right w:val="single" w:sz="4" w:space="0" w:color="000000"/>
            </w:tcBorders>
            <w:vAlign w:val="center"/>
          </w:tcPr>
          <w:p w14:paraId="59737B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苏方元</w:t>
            </w:r>
          </w:p>
        </w:tc>
      </w:tr>
      <w:tr w:rsidR="0089389D" w14:paraId="6293E9A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4C15E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80</w:t>
            </w:r>
          </w:p>
        </w:tc>
        <w:tc>
          <w:tcPr>
            <w:tcW w:w="1901" w:type="dxa"/>
            <w:tcBorders>
              <w:top w:val="single" w:sz="4" w:space="0" w:color="000000"/>
              <w:left w:val="single" w:sz="4" w:space="0" w:color="000000"/>
              <w:bottom w:val="single" w:sz="4" w:space="0" w:color="000000"/>
              <w:right w:val="single" w:sz="4" w:space="0" w:color="000000"/>
            </w:tcBorders>
            <w:vAlign w:val="center"/>
          </w:tcPr>
          <w:p w14:paraId="677441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15E67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5B64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未成年人法治宣传教育的“家校法联动”机制优化研究--以桂林市为例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11AD07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D6D14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樊思晨</w:t>
            </w:r>
          </w:p>
        </w:tc>
        <w:tc>
          <w:tcPr>
            <w:tcW w:w="1840" w:type="dxa"/>
            <w:tcBorders>
              <w:top w:val="single" w:sz="4" w:space="0" w:color="000000"/>
              <w:left w:val="single" w:sz="4" w:space="0" w:color="000000"/>
              <w:bottom w:val="single" w:sz="4" w:space="0" w:color="000000"/>
              <w:right w:val="single" w:sz="4" w:space="0" w:color="000000"/>
            </w:tcBorders>
            <w:vAlign w:val="center"/>
          </w:tcPr>
          <w:p w14:paraId="1611ACB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唐芒花</w:t>
            </w:r>
            <w:proofErr w:type="gramEnd"/>
            <w:r>
              <w:rPr>
                <w:rFonts w:ascii="宋体" w:eastAsia="宋体" w:hAnsi="宋体" w:cs="宋体" w:hint="eastAsia"/>
                <w:color w:val="000000"/>
                <w:kern w:val="0"/>
                <w:sz w:val="24"/>
                <w:lang w:bidi="ar"/>
              </w:rPr>
              <w:t>,李星</w:t>
            </w:r>
          </w:p>
        </w:tc>
      </w:tr>
      <w:tr w:rsidR="0089389D" w14:paraId="5393836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0E299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81</w:t>
            </w:r>
          </w:p>
        </w:tc>
        <w:tc>
          <w:tcPr>
            <w:tcW w:w="1901" w:type="dxa"/>
            <w:tcBorders>
              <w:top w:val="single" w:sz="4" w:space="0" w:color="000000"/>
              <w:left w:val="single" w:sz="4" w:space="0" w:color="000000"/>
              <w:bottom w:val="single" w:sz="4" w:space="0" w:color="000000"/>
              <w:right w:val="single" w:sz="4" w:space="0" w:color="000000"/>
            </w:tcBorders>
            <w:vAlign w:val="center"/>
          </w:tcPr>
          <w:p w14:paraId="2C25EB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C4F8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EB44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学生风险画像视角下高校电信网络诈骗防控的现状审视与法治路径研究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96FE8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8F4160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李思瑶</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D7544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郭剑平,黄家贵</w:t>
            </w:r>
          </w:p>
        </w:tc>
      </w:tr>
      <w:tr w:rsidR="0089389D" w14:paraId="1EFEA28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8DC92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82</w:t>
            </w:r>
          </w:p>
        </w:tc>
        <w:tc>
          <w:tcPr>
            <w:tcW w:w="1901" w:type="dxa"/>
            <w:tcBorders>
              <w:top w:val="single" w:sz="4" w:space="0" w:color="000000"/>
              <w:left w:val="single" w:sz="4" w:space="0" w:color="000000"/>
              <w:bottom w:val="single" w:sz="4" w:space="0" w:color="000000"/>
              <w:right w:val="single" w:sz="4" w:space="0" w:color="000000"/>
            </w:tcBorders>
            <w:vAlign w:val="center"/>
          </w:tcPr>
          <w:p w14:paraId="14CC58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EEEC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35A23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老龄化背景下社区养老的法律关爱—基于意定监护制度的视角</w:t>
            </w:r>
          </w:p>
        </w:tc>
        <w:tc>
          <w:tcPr>
            <w:tcW w:w="1760" w:type="dxa"/>
            <w:tcBorders>
              <w:top w:val="single" w:sz="4" w:space="0" w:color="000000"/>
              <w:left w:val="single" w:sz="4" w:space="0" w:color="000000"/>
              <w:bottom w:val="single" w:sz="4" w:space="0" w:color="000000"/>
              <w:right w:val="single" w:sz="4" w:space="0" w:color="000000"/>
            </w:tcBorders>
            <w:vAlign w:val="center"/>
          </w:tcPr>
          <w:p w14:paraId="5CEDDE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907DAA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叶萍</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C49EE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张霞</w:t>
            </w:r>
          </w:p>
        </w:tc>
      </w:tr>
      <w:tr w:rsidR="0089389D" w14:paraId="5711B60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5338B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83</w:t>
            </w:r>
          </w:p>
        </w:tc>
        <w:tc>
          <w:tcPr>
            <w:tcW w:w="1901" w:type="dxa"/>
            <w:tcBorders>
              <w:top w:val="single" w:sz="4" w:space="0" w:color="000000"/>
              <w:left w:val="single" w:sz="4" w:space="0" w:color="000000"/>
              <w:bottom w:val="single" w:sz="4" w:space="0" w:color="000000"/>
              <w:right w:val="single" w:sz="4" w:space="0" w:color="000000"/>
            </w:tcBorders>
            <w:vAlign w:val="center"/>
          </w:tcPr>
          <w:p w14:paraId="30B91B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AD91C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49FF5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绿色发展中餐饮外卖</w:t>
            </w:r>
            <w:proofErr w:type="gramStart"/>
            <w:r>
              <w:rPr>
                <w:rFonts w:ascii="宋体" w:eastAsia="宋体" w:hAnsi="宋体" w:cs="宋体" w:hint="eastAsia"/>
                <w:color w:val="000000"/>
                <w:kern w:val="0"/>
                <w:sz w:val="24"/>
                <w:lang w:bidi="ar"/>
              </w:rPr>
              <w:t>包装物减量化</w:t>
            </w:r>
            <w:proofErr w:type="gramEnd"/>
            <w:r>
              <w:rPr>
                <w:rFonts w:ascii="宋体" w:eastAsia="宋体" w:hAnsi="宋体" w:cs="宋体" w:hint="eastAsia"/>
                <w:color w:val="000000"/>
                <w:kern w:val="0"/>
                <w:sz w:val="24"/>
                <w:lang w:bidi="ar"/>
              </w:rPr>
              <w:t>、无害化、资源化处理的多元共治制度及其实证研究——以广西桂林市高校为例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CFCBE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65E23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周子玉</w:t>
            </w:r>
          </w:p>
        </w:tc>
        <w:tc>
          <w:tcPr>
            <w:tcW w:w="1840" w:type="dxa"/>
            <w:tcBorders>
              <w:top w:val="single" w:sz="4" w:space="0" w:color="000000"/>
              <w:left w:val="single" w:sz="4" w:space="0" w:color="000000"/>
              <w:bottom w:val="single" w:sz="4" w:space="0" w:color="000000"/>
              <w:right w:val="single" w:sz="4" w:space="0" w:color="000000"/>
            </w:tcBorders>
            <w:vAlign w:val="center"/>
          </w:tcPr>
          <w:p w14:paraId="07D48E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潘庆</w:t>
            </w:r>
          </w:p>
        </w:tc>
      </w:tr>
      <w:tr w:rsidR="0089389D" w14:paraId="649822E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36EA57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84</w:t>
            </w:r>
          </w:p>
        </w:tc>
        <w:tc>
          <w:tcPr>
            <w:tcW w:w="1901" w:type="dxa"/>
            <w:tcBorders>
              <w:top w:val="single" w:sz="4" w:space="0" w:color="000000"/>
              <w:left w:val="single" w:sz="4" w:space="0" w:color="000000"/>
              <w:bottom w:val="single" w:sz="4" w:space="0" w:color="000000"/>
              <w:right w:val="single" w:sz="4" w:space="0" w:color="000000"/>
            </w:tcBorders>
            <w:vAlign w:val="center"/>
          </w:tcPr>
          <w:p w14:paraId="531878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法学院/律师学院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9B89E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39114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“银盾护航”：</w:t>
            </w:r>
            <w:proofErr w:type="gramStart"/>
            <w:r>
              <w:rPr>
                <w:rFonts w:ascii="宋体" w:eastAsia="宋体" w:hAnsi="宋体" w:cs="宋体" w:hint="eastAsia"/>
                <w:color w:val="000000"/>
                <w:kern w:val="0"/>
                <w:sz w:val="24"/>
                <w:lang w:bidi="ar"/>
              </w:rPr>
              <w:t>适</w:t>
            </w:r>
            <w:proofErr w:type="gramEnd"/>
            <w:r>
              <w:rPr>
                <w:rFonts w:ascii="宋体" w:eastAsia="宋体" w:hAnsi="宋体" w:cs="宋体" w:hint="eastAsia"/>
                <w:color w:val="000000"/>
                <w:kern w:val="0"/>
                <w:sz w:val="24"/>
                <w:lang w:bidi="ar"/>
              </w:rPr>
              <w:t>老化视角下老年人个人信息保护的困境与创新路径研究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3D188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EE0E69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林嘉容</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1AFBDF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孔杨</w:t>
            </w:r>
            <w:proofErr w:type="gramEnd"/>
            <w:r>
              <w:rPr>
                <w:rFonts w:ascii="宋体" w:eastAsia="宋体" w:hAnsi="宋体" w:cs="宋体" w:hint="eastAsia"/>
                <w:color w:val="000000"/>
                <w:kern w:val="0"/>
                <w:sz w:val="24"/>
                <w:lang w:bidi="ar"/>
              </w:rPr>
              <w:t>,刘旭</w:t>
            </w:r>
          </w:p>
        </w:tc>
      </w:tr>
      <w:tr w:rsidR="0089389D" w14:paraId="6ED5AA8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9FD8D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85</w:t>
            </w:r>
          </w:p>
        </w:tc>
        <w:tc>
          <w:tcPr>
            <w:tcW w:w="1901" w:type="dxa"/>
            <w:tcBorders>
              <w:top w:val="single" w:sz="4" w:space="0" w:color="000000"/>
              <w:left w:val="single" w:sz="4" w:space="0" w:color="000000"/>
              <w:bottom w:val="single" w:sz="4" w:space="0" w:color="000000"/>
              <w:right w:val="single" w:sz="4" w:space="0" w:color="000000"/>
            </w:tcBorders>
            <w:vAlign w:val="center"/>
          </w:tcPr>
          <w:p w14:paraId="4067F88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61AB4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94B14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边疆地区有形有感有效铸牢中华民族共同体意识的优化机制研究——基于靖西市龙邦镇的调查</w:t>
            </w:r>
          </w:p>
        </w:tc>
        <w:tc>
          <w:tcPr>
            <w:tcW w:w="1760" w:type="dxa"/>
            <w:tcBorders>
              <w:top w:val="single" w:sz="4" w:space="0" w:color="000000"/>
              <w:left w:val="single" w:sz="4" w:space="0" w:color="000000"/>
              <w:bottom w:val="single" w:sz="4" w:space="0" w:color="000000"/>
              <w:right w:val="single" w:sz="4" w:space="0" w:color="000000"/>
            </w:tcBorders>
            <w:vAlign w:val="center"/>
          </w:tcPr>
          <w:p w14:paraId="14168A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0B82E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彭安娜</w:t>
            </w:r>
          </w:p>
        </w:tc>
        <w:tc>
          <w:tcPr>
            <w:tcW w:w="1840" w:type="dxa"/>
            <w:tcBorders>
              <w:top w:val="single" w:sz="4" w:space="0" w:color="000000"/>
              <w:left w:val="single" w:sz="4" w:space="0" w:color="000000"/>
              <w:bottom w:val="single" w:sz="4" w:space="0" w:color="000000"/>
              <w:right w:val="single" w:sz="4" w:space="0" w:color="000000"/>
            </w:tcBorders>
            <w:vAlign w:val="center"/>
          </w:tcPr>
          <w:p w14:paraId="2C4098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覃琮,</w:t>
            </w:r>
            <w:proofErr w:type="gramStart"/>
            <w:r>
              <w:rPr>
                <w:rFonts w:ascii="宋体" w:eastAsia="宋体" w:hAnsi="宋体" w:cs="宋体" w:hint="eastAsia"/>
                <w:color w:val="000000"/>
                <w:kern w:val="0"/>
                <w:sz w:val="24"/>
                <w:lang w:bidi="ar"/>
              </w:rPr>
              <w:t>姚</w:t>
            </w:r>
            <w:proofErr w:type="gramEnd"/>
            <w:r>
              <w:rPr>
                <w:rFonts w:ascii="宋体" w:eastAsia="宋体" w:hAnsi="宋体" w:cs="宋体" w:hint="eastAsia"/>
                <w:color w:val="000000"/>
                <w:kern w:val="0"/>
                <w:sz w:val="24"/>
                <w:lang w:bidi="ar"/>
              </w:rPr>
              <w:t>贱</w:t>
            </w:r>
            <w:proofErr w:type="gramStart"/>
            <w:r>
              <w:rPr>
                <w:rFonts w:ascii="宋体" w:eastAsia="宋体" w:hAnsi="宋体" w:cs="宋体" w:hint="eastAsia"/>
                <w:color w:val="000000"/>
                <w:kern w:val="0"/>
                <w:sz w:val="24"/>
                <w:lang w:bidi="ar"/>
              </w:rPr>
              <w:t>苟</w:t>
            </w:r>
            <w:proofErr w:type="gramEnd"/>
          </w:p>
        </w:tc>
      </w:tr>
      <w:tr w:rsidR="0089389D" w14:paraId="5F47F5C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908AC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86</w:t>
            </w:r>
          </w:p>
        </w:tc>
        <w:tc>
          <w:tcPr>
            <w:tcW w:w="1901" w:type="dxa"/>
            <w:tcBorders>
              <w:top w:val="single" w:sz="4" w:space="0" w:color="000000"/>
              <w:left w:val="single" w:sz="4" w:space="0" w:color="000000"/>
              <w:bottom w:val="single" w:sz="4" w:space="0" w:color="000000"/>
              <w:right w:val="single" w:sz="4" w:space="0" w:color="000000"/>
            </w:tcBorders>
            <w:vAlign w:val="center"/>
          </w:tcPr>
          <w:p w14:paraId="27C6BE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6DD68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70AD8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从“策略性应对”到“价值性回归”：</w:t>
            </w:r>
            <w:proofErr w:type="gramStart"/>
            <w:r>
              <w:rPr>
                <w:rFonts w:ascii="宋体" w:eastAsia="宋体" w:hAnsi="宋体" w:cs="宋体" w:hint="eastAsia"/>
                <w:color w:val="000000"/>
                <w:kern w:val="0"/>
                <w:sz w:val="24"/>
                <w:lang w:bidi="ar"/>
              </w:rPr>
              <w:t>医保控费背景</w:t>
            </w:r>
            <w:proofErr w:type="gramEnd"/>
            <w:r>
              <w:rPr>
                <w:rFonts w:ascii="宋体" w:eastAsia="宋体" w:hAnsi="宋体" w:cs="宋体" w:hint="eastAsia"/>
                <w:color w:val="000000"/>
                <w:kern w:val="0"/>
                <w:sz w:val="24"/>
                <w:lang w:bidi="ar"/>
              </w:rPr>
              <w:t>下医疗机构的行为异化与治理路径研究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5A77A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A1409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姚姝杉</w:t>
            </w:r>
          </w:p>
        </w:tc>
        <w:tc>
          <w:tcPr>
            <w:tcW w:w="1840" w:type="dxa"/>
            <w:tcBorders>
              <w:top w:val="single" w:sz="4" w:space="0" w:color="000000"/>
              <w:left w:val="single" w:sz="4" w:space="0" w:color="000000"/>
              <w:bottom w:val="single" w:sz="4" w:space="0" w:color="000000"/>
              <w:right w:val="single" w:sz="4" w:space="0" w:color="000000"/>
            </w:tcBorders>
            <w:vAlign w:val="center"/>
          </w:tcPr>
          <w:p w14:paraId="62F58F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刘琼,任正</w:t>
            </w:r>
          </w:p>
        </w:tc>
      </w:tr>
      <w:tr w:rsidR="0089389D" w14:paraId="0117780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54B607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87</w:t>
            </w:r>
          </w:p>
        </w:tc>
        <w:tc>
          <w:tcPr>
            <w:tcW w:w="1901" w:type="dxa"/>
            <w:tcBorders>
              <w:top w:val="single" w:sz="4" w:space="0" w:color="000000"/>
              <w:left w:val="single" w:sz="4" w:space="0" w:color="000000"/>
              <w:bottom w:val="single" w:sz="4" w:space="0" w:color="000000"/>
              <w:right w:val="single" w:sz="4" w:space="0" w:color="000000"/>
            </w:tcBorders>
            <w:vAlign w:val="center"/>
          </w:tcPr>
          <w:p w14:paraId="3C9BAB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4A7A0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019CB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财政扶持“挤出效应”与农村新型集体经济组织的内生动力培育研究——以广西百色西林县、柳州市三江侗族自治县为例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DBF7F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9E8344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张晓盈</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18A55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张雄</w:t>
            </w:r>
          </w:p>
        </w:tc>
      </w:tr>
      <w:tr w:rsidR="0089389D" w14:paraId="0911FDA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9582A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88</w:t>
            </w:r>
          </w:p>
        </w:tc>
        <w:tc>
          <w:tcPr>
            <w:tcW w:w="1901" w:type="dxa"/>
            <w:tcBorders>
              <w:top w:val="single" w:sz="4" w:space="0" w:color="000000"/>
              <w:left w:val="single" w:sz="4" w:space="0" w:color="000000"/>
              <w:bottom w:val="single" w:sz="4" w:space="0" w:color="000000"/>
              <w:right w:val="single" w:sz="4" w:space="0" w:color="000000"/>
            </w:tcBorders>
            <w:vAlign w:val="center"/>
          </w:tcPr>
          <w:p w14:paraId="62D67A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090E5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E7E9B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高校学生“隐形贫困”与福利认知的错位研究——基于社交媒体的分析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70F464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D6343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姚双彬</w:t>
            </w:r>
          </w:p>
        </w:tc>
        <w:tc>
          <w:tcPr>
            <w:tcW w:w="1840" w:type="dxa"/>
            <w:tcBorders>
              <w:top w:val="single" w:sz="4" w:space="0" w:color="000000"/>
              <w:left w:val="single" w:sz="4" w:space="0" w:color="000000"/>
              <w:bottom w:val="single" w:sz="4" w:space="0" w:color="000000"/>
              <w:right w:val="single" w:sz="4" w:space="0" w:color="000000"/>
            </w:tcBorders>
            <w:vAlign w:val="center"/>
          </w:tcPr>
          <w:p w14:paraId="5A1372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汤茜草</w:t>
            </w:r>
          </w:p>
        </w:tc>
      </w:tr>
      <w:tr w:rsidR="0089389D" w14:paraId="3BC1110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D3F18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89</w:t>
            </w:r>
          </w:p>
        </w:tc>
        <w:tc>
          <w:tcPr>
            <w:tcW w:w="1901" w:type="dxa"/>
            <w:tcBorders>
              <w:top w:val="single" w:sz="4" w:space="0" w:color="000000"/>
              <w:left w:val="single" w:sz="4" w:space="0" w:color="000000"/>
              <w:bottom w:val="single" w:sz="4" w:space="0" w:color="000000"/>
              <w:right w:val="single" w:sz="4" w:space="0" w:color="000000"/>
            </w:tcBorders>
            <w:vAlign w:val="center"/>
          </w:tcPr>
          <w:p w14:paraId="3F0B83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F3548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9D575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《文化赋能与价值认同：社区治理共同体的协同机制与创新研究---以南宁市蟠龙社区为例》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873CB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F3D58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梁晶晶</w:t>
            </w:r>
          </w:p>
        </w:tc>
        <w:tc>
          <w:tcPr>
            <w:tcW w:w="1840" w:type="dxa"/>
            <w:tcBorders>
              <w:top w:val="single" w:sz="4" w:space="0" w:color="000000"/>
              <w:left w:val="single" w:sz="4" w:space="0" w:color="000000"/>
              <w:bottom w:val="single" w:sz="4" w:space="0" w:color="000000"/>
              <w:right w:val="single" w:sz="4" w:space="0" w:color="000000"/>
            </w:tcBorders>
            <w:vAlign w:val="center"/>
          </w:tcPr>
          <w:p w14:paraId="77A6A9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张雄，韦韩春</w:t>
            </w:r>
          </w:p>
        </w:tc>
      </w:tr>
      <w:tr w:rsidR="0089389D" w14:paraId="6EBEF0F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0760B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90</w:t>
            </w:r>
          </w:p>
        </w:tc>
        <w:tc>
          <w:tcPr>
            <w:tcW w:w="1901" w:type="dxa"/>
            <w:tcBorders>
              <w:top w:val="single" w:sz="4" w:space="0" w:color="000000"/>
              <w:left w:val="single" w:sz="4" w:space="0" w:color="000000"/>
              <w:bottom w:val="single" w:sz="4" w:space="0" w:color="000000"/>
              <w:right w:val="single" w:sz="4" w:space="0" w:color="000000"/>
            </w:tcBorders>
            <w:vAlign w:val="center"/>
          </w:tcPr>
          <w:p w14:paraId="1EE913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347FC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4E0C7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《数字游民推动广西文旅产业转型升级的赋能路径研究——以乡村民宿与共居空间为例》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60FA20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29F51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蒋超超</w:t>
            </w:r>
          </w:p>
        </w:tc>
        <w:tc>
          <w:tcPr>
            <w:tcW w:w="1840" w:type="dxa"/>
            <w:tcBorders>
              <w:top w:val="single" w:sz="4" w:space="0" w:color="000000"/>
              <w:left w:val="single" w:sz="4" w:space="0" w:color="000000"/>
              <w:bottom w:val="single" w:sz="4" w:space="0" w:color="000000"/>
              <w:right w:val="single" w:sz="4" w:space="0" w:color="000000"/>
            </w:tcBorders>
            <w:vAlign w:val="center"/>
          </w:tcPr>
          <w:p w14:paraId="6E95BD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廖芳</w:t>
            </w:r>
          </w:p>
        </w:tc>
      </w:tr>
      <w:tr w:rsidR="0089389D" w14:paraId="05B6686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10307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91</w:t>
            </w:r>
          </w:p>
        </w:tc>
        <w:tc>
          <w:tcPr>
            <w:tcW w:w="1901" w:type="dxa"/>
            <w:tcBorders>
              <w:top w:val="single" w:sz="4" w:space="0" w:color="000000"/>
              <w:left w:val="single" w:sz="4" w:space="0" w:color="000000"/>
              <w:bottom w:val="single" w:sz="4" w:space="0" w:color="000000"/>
              <w:right w:val="single" w:sz="4" w:space="0" w:color="000000"/>
            </w:tcBorders>
            <w:vAlign w:val="center"/>
          </w:tcPr>
          <w:p w14:paraId="0B5934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5A45B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54D2C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基于公共价值的漓江流域山水工程绩效评价与优化路径</w:t>
            </w:r>
          </w:p>
        </w:tc>
        <w:tc>
          <w:tcPr>
            <w:tcW w:w="1760" w:type="dxa"/>
            <w:tcBorders>
              <w:top w:val="single" w:sz="4" w:space="0" w:color="000000"/>
              <w:left w:val="single" w:sz="4" w:space="0" w:color="000000"/>
              <w:bottom w:val="single" w:sz="4" w:space="0" w:color="000000"/>
              <w:right w:val="single" w:sz="4" w:space="0" w:color="000000"/>
            </w:tcBorders>
            <w:vAlign w:val="center"/>
          </w:tcPr>
          <w:p w14:paraId="1FCC73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F42ED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吴强</w:t>
            </w:r>
          </w:p>
        </w:tc>
        <w:tc>
          <w:tcPr>
            <w:tcW w:w="1840" w:type="dxa"/>
            <w:tcBorders>
              <w:top w:val="single" w:sz="4" w:space="0" w:color="000000"/>
              <w:left w:val="single" w:sz="4" w:space="0" w:color="000000"/>
              <w:bottom w:val="single" w:sz="4" w:space="0" w:color="000000"/>
              <w:right w:val="single" w:sz="4" w:space="0" w:color="000000"/>
            </w:tcBorders>
            <w:vAlign w:val="center"/>
          </w:tcPr>
          <w:p w14:paraId="54FA690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夏翠珍</w:t>
            </w:r>
            <w:proofErr w:type="gramEnd"/>
          </w:p>
        </w:tc>
      </w:tr>
      <w:tr w:rsidR="0089389D" w14:paraId="3CC2866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F5396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92</w:t>
            </w:r>
          </w:p>
        </w:tc>
        <w:tc>
          <w:tcPr>
            <w:tcW w:w="1901" w:type="dxa"/>
            <w:tcBorders>
              <w:top w:val="single" w:sz="4" w:space="0" w:color="000000"/>
              <w:left w:val="single" w:sz="4" w:space="0" w:color="000000"/>
              <w:bottom w:val="single" w:sz="4" w:space="0" w:color="000000"/>
              <w:right w:val="single" w:sz="4" w:space="0" w:color="000000"/>
            </w:tcBorders>
            <w:vAlign w:val="center"/>
          </w:tcPr>
          <w:p w14:paraId="213DE1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848FAF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1D9AF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困境与破局：行动者网络理论下民族地区青年“乡村CEO”推动乡村振兴的创新路径研究-基于桂北三个帮扶县的调查</w:t>
            </w:r>
          </w:p>
        </w:tc>
        <w:tc>
          <w:tcPr>
            <w:tcW w:w="1760" w:type="dxa"/>
            <w:tcBorders>
              <w:top w:val="single" w:sz="4" w:space="0" w:color="000000"/>
              <w:left w:val="single" w:sz="4" w:space="0" w:color="000000"/>
              <w:bottom w:val="single" w:sz="4" w:space="0" w:color="000000"/>
              <w:right w:val="single" w:sz="4" w:space="0" w:color="000000"/>
            </w:tcBorders>
            <w:vAlign w:val="center"/>
          </w:tcPr>
          <w:p w14:paraId="2B98DA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3341A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张晓戈</w:t>
            </w:r>
          </w:p>
        </w:tc>
        <w:tc>
          <w:tcPr>
            <w:tcW w:w="1840" w:type="dxa"/>
            <w:tcBorders>
              <w:top w:val="single" w:sz="4" w:space="0" w:color="000000"/>
              <w:left w:val="single" w:sz="4" w:space="0" w:color="000000"/>
              <w:bottom w:val="single" w:sz="4" w:space="0" w:color="000000"/>
              <w:right w:val="single" w:sz="4" w:space="0" w:color="000000"/>
            </w:tcBorders>
            <w:vAlign w:val="center"/>
          </w:tcPr>
          <w:p w14:paraId="1F0020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w:t>
            </w:r>
            <w:proofErr w:type="gramStart"/>
            <w:r>
              <w:rPr>
                <w:rFonts w:ascii="宋体" w:eastAsia="宋体" w:hAnsi="宋体" w:cs="宋体" w:hint="eastAsia"/>
                <w:color w:val="000000"/>
                <w:kern w:val="0"/>
                <w:sz w:val="24"/>
                <w:lang w:bidi="ar"/>
              </w:rPr>
              <w:t>乃柱,彭</w:t>
            </w:r>
            <w:proofErr w:type="gramEnd"/>
            <w:r>
              <w:rPr>
                <w:rFonts w:ascii="宋体" w:eastAsia="宋体" w:hAnsi="宋体" w:cs="宋体" w:hint="eastAsia"/>
                <w:color w:val="000000"/>
                <w:kern w:val="0"/>
                <w:sz w:val="24"/>
                <w:lang w:bidi="ar"/>
              </w:rPr>
              <w:t>飞燕</w:t>
            </w:r>
          </w:p>
        </w:tc>
      </w:tr>
      <w:tr w:rsidR="0089389D" w14:paraId="65EEB3C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FE390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93</w:t>
            </w:r>
          </w:p>
        </w:tc>
        <w:tc>
          <w:tcPr>
            <w:tcW w:w="1901" w:type="dxa"/>
            <w:tcBorders>
              <w:top w:val="single" w:sz="4" w:space="0" w:color="000000"/>
              <w:left w:val="single" w:sz="4" w:space="0" w:color="000000"/>
              <w:bottom w:val="single" w:sz="4" w:space="0" w:color="000000"/>
              <w:right w:val="single" w:sz="4" w:space="0" w:color="000000"/>
            </w:tcBorders>
            <w:vAlign w:val="center"/>
          </w:tcPr>
          <w:p w14:paraId="091B7C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39351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2F3D2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从外部输入到内生融合：大学生参与乡村志愿服务的合作生产路径研究——以广西L县S村为例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540C29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822E51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李妮</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307CA0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徐其龙</w:t>
            </w:r>
            <w:proofErr w:type="gramEnd"/>
          </w:p>
        </w:tc>
      </w:tr>
      <w:tr w:rsidR="0089389D" w14:paraId="2493FB7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B61EF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94</w:t>
            </w:r>
          </w:p>
        </w:tc>
        <w:tc>
          <w:tcPr>
            <w:tcW w:w="1901" w:type="dxa"/>
            <w:tcBorders>
              <w:top w:val="single" w:sz="4" w:space="0" w:color="000000"/>
              <w:left w:val="single" w:sz="4" w:space="0" w:color="000000"/>
              <w:bottom w:val="single" w:sz="4" w:space="0" w:color="000000"/>
              <w:right w:val="single" w:sz="4" w:space="0" w:color="000000"/>
            </w:tcBorders>
            <w:vAlign w:val="center"/>
          </w:tcPr>
          <w:p w14:paraId="028086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D6932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11BF28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“数字青年”赋能广西边境口岸农产品跨境直播电商发展实证研究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4B091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4F205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杜文玲</w:t>
            </w:r>
          </w:p>
        </w:tc>
        <w:tc>
          <w:tcPr>
            <w:tcW w:w="1840" w:type="dxa"/>
            <w:tcBorders>
              <w:top w:val="single" w:sz="4" w:space="0" w:color="000000"/>
              <w:left w:val="single" w:sz="4" w:space="0" w:color="000000"/>
              <w:bottom w:val="single" w:sz="4" w:space="0" w:color="000000"/>
              <w:right w:val="single" w:sz="4" w:space="0" w:color="000000"/>
            </w:tcBorders>
            <w:vAlign w:val="center"/>
          </w:tcPr>
          <w:p w14:paraId="3D70C7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周超，刘仁春</w:t>
            </w:r>
          </w:p>
        </w:tc>
      </w:tr>
      <w:tr w:rsidR="0089389D" w14:paraId="3973337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B06CD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95</w:t>
            </w:r>
          </w:p>
        </w:tc>
        <w:tc>
          <w:tcPr>
            <w:tcW w:w="1901" w:type="dxa"/>
            <w:tcBorders>
              <w:top w:val="single" w:sz="4" w:space="0" w:color="000000"/>
              <w:left w:val="single" w:sz="4" w:space="0" w:color="000000"/>
              <w:bottom w:val="single" w:sz="4" w:space="0" w:color="000000"/>
              <w:right w:val="single" w:sz="4" w:space="0" w:color="000000"/>
            </w:tcBorders>
            <w:vAlign w:val="center"/>
          </w:tcPr>
          <w:p w14:paraId="01E36F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A3A82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56EE3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《政府角色视角下“惠民保”参保率的区域差异及其形成机制研究——基于珠海和南宁的双案例比较》</w:t>
            </w:r>
          </w:p>
        </w:tc>
        <w:tc>
          <w:tcPr>
            <w:tcW w:w="1760" w:type="dxa"/>
            <w:tcBorders>
              <w:top w:val="single" w:sz="4" w:space="0" w:color="000000"/>
              <w:left w:val="single" w:sz="4" w:space="0" w:color="000000"/>
              <w:bottom w:val="single" w:sz="4" w:space="0" w:color="000000"/>
              <w:right w:val="single" w:sz="4" w:space="0" w:color="000000"/>
            </w:tcBorders>
            <w:vAlign w:val="center"/>
          </w:tcPr>
          <w:p w14:paraId="7195D3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33A2F0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陆夏丽</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8195D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刘琼</w:t>
            </w:r>
          </w:p>
        </w:tc>
      </w:tr>
      <w:tr w:rsidR="0089389D" w14:paraId="75C8200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E06B2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96</w:t>
            </w:r>
          </w:p>
        </w:tc>
        <w:tc>
          <w:tcPr>
            <w:tcW w:w="1901" w:type="dxa"/>
            <w:tcBorders>
              <w:top w:val="single" w:sz="4" w:space="0" w:color="000000"/>
              <w:left w:val="single" w:sz="4" w:space="0" w:color="000000"/>
              <w:bottom w:val="single" w:sz="4" w:space="0" w:color="000000"/>
              <w:right w:val="single" w:sz="4" w:space="0" w:color="000000"/>
            </w:tcBorders>
            <w:vAlign w:val="center"/>
          </w:tcPr>
          <w:p w14:paraId="1D5DA6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C29CA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73138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从"留痕"考核到"无痕"监测：政务大数据驱动的基层治理智能化转型研究——以广西罗城仫佬族自治县为例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1AD75F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AE07C4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李明优</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7B7E4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蒙常胜,张雄</w:t>
            </w:r>
          </w:p>
        </w:tc>
      </w:tr>
      <w:tr w:rsidR="0089389D" w14:paraId="6247E0D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996D6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97</w:t>
            </w:r>
          </w:p>
        </w:tc>
        <w:tc>
          <w:tcPr>
            <w:tcW w:w="1901" w:type="dxa"/>
            <w:tcBorders>
              <w:top w:val="single" w:sz="4" w:space="0" w:color="000000"/>
              <w:left w:val="single" w:sz="4" w:space="0" w:color="000000"/>
              <w:bottom w:val="single" w:sz="4" w:space="0" w:color="000000"/>
              <w:right w:val="single" w:sz="4" w:space="0" w:color="000000"/>
            </w:tcBorders>
            <w:vAlign w:val="center"/>
          </w:tcPr>
          <w:p w14:paraId="5F22B3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C4428D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4D21E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从“悬浮”到“嵌入”：数字化积分制在不同类型乡镇的治理困境与优化路径——以柳州</w:t>
            </w:r>
            <w:r>
              <w:rPr>
                <w:rFonts w:ascii="宋体" w:eastAsia="宋体" w:hAnsi="宋体" w:cs="宋体" w:hint="eastAsia"/>
                <w:color w:val="000000"/>
                <w:kern w:val="0"/>
                <w:sz w:val="24"/>
                <w:lang w:bidi="ar"/>
              </w:rPr>
              <w:lastRenderedPageBreak/>
              <w:t>白沙镇与独</w:t>
            </w:r>
            <w:proofErr w:type="gramStart"/>
            <w:r>
              <w:rPr>
                <w:rFonts w:ascii="宋体" w:eastAsia="宋体" w:hAnsi="宋体" w:cs="宋体" w:hint="eastAsia"/>
                <w:color w:val="000000"/>
                <w:kern w:val="0"/>
                <w:sz w:val="24"/>
                <w:lang w:bidi="ar"/>
              </w:rPr>
              <w:t>峒</w:t>
            </w:r>
            <w:proofErr w:type="gramEnd"/>
            <w:r>
              <w:rPr>
                <w:rFonts w:ascii="宋体" w:eastAsia="宋体" w:hAnsi="宋体" w:cs="宋体" w:hint="eastAsia"/>
                <w:color w:val="000000"/>
                <w:kern w:val="0"/>
                <w:sz w:val="24"/>
                <w:lang w:bidi="ar"/>
              </w:rPr>
              <w:t>镇为例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F50E1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162BE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白润珍</w:t>
            </w:r>
          </w:p>
        </w:tc>
        <w:tc>
          <w:tcPr>
            <w:tcW w:w="1840" w:type="dxa"/>
            <w:tcBorders>
              <w:top w:val="single" w:sz="4" w:space="0" w:color="000000"/>
              <w:left w:val="single" w:sz="4" w:space="0" w:color="000000"/>
              <w:bottom w:val="single" w:sz="4" w:space="0" w:color="000000"/>
              <w:right w:val="single" w:sz="4" w:space="0" w:color="000000"/>
            </w:tcBorders>
            <w:vAlign w:val="center"/>
          </w:tcPr>
          <w:p w14:paraId="29EDFF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蒙常胜</w:t>
            </w:r>
          </w:p>
        </w:tc>
      </w:tr>
      <w:tr w:rsidR="0089389D" w14:paraId="432A113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80BE4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98</w:t>
            </w:r>
          </w:p>
        </w:tc>
        <w:tc>
          <w:tcPr>
            <w:tcW w:w="1901" w:type="dxa"/>
            <w:tcBorders>
              <w:top w:val="single" w:sz="4" w:space="0" w:color="000000"/>
              <w:left w:val="single" w:sz="4" w:space="0" w:color="000000"/>
              <w:bottom w:val="single" w:sz="4" w:space="0" w:color="000000"/>
              <w:right w:val="single" w:sz="4" w:space="0" w:color="000000"/>
            </w:tcBorders>
            <w:vAlign w:val="center"/>
          </w:tcPr>
          <w:p w14:paraId="4518E8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8275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865D9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共同体生产：空间视角下社会工作促进广西精神障碍社区康复的研究——以南宁市为例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77D8C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575E1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w:t>
            </w:r>
            <w:proofErr w:type="gramStart"/>
            <w:r>
              <w:rPr>
                <w:rFonts w:ascii="宋体" w:eastAsia="宋体" w:hAnsi="宋体" w:cs="宋体" w:hint="eastAsia"/>
                <w:color w:val="000000"/>
                <w:kern w:val="0"/>
                <w:sz w:val="24"/>
                <w:lang w:bidi="ar"/>
              </w:rPr>
              <w:t>莹莹</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60E59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黄婉怡,覃琮</w:t>
            </w:r>
          </w:p>
        </w:tc>
      </w:tr>
      <w:tr w:rsidR="0089389D" w14:paraId="4B886B9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31123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99</w:t>
            </w:r>
          </w:p>
        </w:tc>
        <w:tc>
          <w:tcPr>
            <w:tcW w:w="1901" w:type="dxa"/>
            <w:tcBorders>
              <w:top w:val="single" w:sz="4" w:space="0" w:color="000000"/>
              <w:left w:val="single" w:sz="4" w:space="0" w:color="000000"/>
              <w:bottom w:val="single" w:sz="4" w:space="0" w:color="000000"/>
              <w:right w:val="single" w:sz="4" w:space="0" w:color="000000"/>
            </w:tcBorders>
            <w:vAlign w:val="center"/>
          </w:tcPr>
          <w:p w14:paraId="5DD8AD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0C322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C5271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竞逐人设：驻村干部的</w:t>
            </w:r>
            <w:proofErr w:type="gramStart"/>
            <w:r>
              <w:rPr>
                <w:rFonts w:ascii="宋体" w:eastAsia="宋体" w:hAnsi="宋体" w:cs="宋体" w:hint="eastAsia"/>
                <w:color w:val="000000"/>
                <w:kern w:val="0"/>
                <w:sz w:val="24"/>
                <w:lang w:bidi="ar"/>
              </w:rPr>
              <w:t>网红实践</w:t>
            </w:r>
            <w:proofErr w:type="gramEnd"/>
            <w:r>
              <w:rPr>
                <w:rFonts w:ascii="宋体" w:eastAsia="宋体" w:hAnsi="宋体" w:cs="宋体" w:hint="eastAsia"/>
                <w:color w:val="000000"/>
                <w:kern w:val="0"/>
                <w:sz w:val="24"/>
                <w:lang w:bidi="ar"/>
              </w:rPr>
              <w:t>及风险治理研究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F0717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E7D26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覃祥俊</w:t>
            </w:r>
          </w:p>
        </w:tc>
        <w:tc>
          <w:tcPr>
            <w:tcW w:w="1840" w:type="dxa"/>
            <w:tcBorders>
              <w:top w:val="single" w:sz="4" w:space="0" w:color="000000"/>
              <w:left w:val="single" w:sz="4" w:space="0" w:color="000000"/>
              <w:bottom w:val="single" w:sz="4" w:space="0" w:color="000000"/>
              <w:right w:val="single" w:sz="4" w:space="0" w:color="000000"/>
            </w:tcBorders>
            <w:vAlign w:val="center"/>
          </w:tcPr>
          <w:p w14:paraId="4AB1937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刘博然</w:t>
            </w:r>
            <w:proofErr w:type="gramEnd"/>
          </w:p>
        </w:tc>
      </w:tr>
      <w:tr w:rsidR="0089389D" w14:paraId="2F230C8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61C59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100</w:t>
            </w:r>
          </w:p>
        </w:tc>
        <w:tc>
          <w:tcPr>
            <w:tcW w:w="1901" w:type="dxa"/>
            <w:tcBorders>
              <w:top w:val="single" w:sz="4" w:space="0" w:color="000000"/>
              <w:left w:val="single" w:sz="4" w:space="0" w:color="000000"/>
              <w:bottom w:val="single" w:sz="4" w:space="0" w:color="000000"/>
              <w:right w:val="single" w:sz="4" w:space="0" w:color="000000"/>
            </w:tcBorders>
            <w:vAlign w:val="center"/>
          </w:tcPr>
          <w:p w14:paraId="385579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F1830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36D5C6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送智下乡</w:t>
            </w:r>
            <w:proofErr w:type="gramEnd"/>
            <w:r>
              <w:rPr>
                <w:rFonts w:ascii="宋体" w:eastAsia="宋体" w:hAnsi="宋体" w:cs="宋体" w:hint="eastAsia"/>
                <w:color w:val="000000"/>
                <w:kern w:val="0"/>
                <w:sz w:val="24"/>
                <w:lang w:bidi="ar"/>
              </w:rPr>
              <w:t>,未病先防：</w:t>
            </w:r>
            <w:proofErr w:type="gramStart"/>
            <w:r>
              <w:rPr>
                <w:rFonts w:ascii="宋体" w:eastAsia="宋体" w:hAnsi="宋体" w:cs="宋体" w:hint="eastAsia"/>
                <w:color w:val="000000"/>
                <w:kern w:val="0"/>
                <w:sz w:val="24"/>
                <w:lang w:bidi="ar"/>
              </w:rPr>
              <w:t>数智赋能</w:t>
            </w:r>
            <w:proofErr w:type="gramEnd"/>
            <w:r>
              <w:rPr>
                <w:rFonts w:ascii="宋体" w:eastAsia="宋体" w:hAnsi="宋体" w:cs="宋体" w:hint="eastAsia"/>
                <w:color w:val="000000"/>
                <w:kern w:val="0"/>
                <w:sz w:val="24"/>
                <w:lang w:bidi="ar"/>
              </w:rPr>
              <w:t>国家健康治理的基层实践与路径创新——基于琼中黎族苗族自治县什运乡卫生院的调研</w:t>
            </w:r>
          </w:p>
        </w:tc>
        <w:tc>
          <w:tcPr>
            <w:tcW w:w="1760" w:type="dxa"/>
            <w:tcBorders>
              <w:top w:val="single" w:sz="4" w:space="0" w:color="000000"/>
              <w:left w:val="single" w:sz="4" w:space="0" w:color="000000"/>
              <w:bottom w:val="single" w:sz="4" w:space="0" w:color="000000"/>
              <w:right w:val="single" w:sz="4" w:space="0" w:color="000000"/>
            </w:tcBorders>
            <w:vAlign w:val="center"/>
          </w:tcPr>
          <w:p w14:paraId="49FEAF2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BF48D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麻严尹</w:t>
            </w:r>
          </w:p>
        </w:tc>
        <w:tc>
          <w:tcPr>
            <w:tcW w:w="1840" w:type="dxa"/>
            <w:tcBorders>
              <w:top w:val="single" w:sz="4" w:space="0" w:color="000000"/>
              <w:left w:val="single" w:sz="4" w:space="0" w:color="000000"/>
              <w:bottom w:val="single" w:sz="4" w:space="0" w:color="000000"/>
              <w:right w:val="single" w:sz="4" w:space="0" w:color="000000"/>
            </w:tcBorders>
            <w:vAlign w:val="center"/>
          </w:tcPr>
          <w:p w14:paraId="2F9C87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王孟筠</w:t>
            </w:r>
          </w:p>
        </w:tc>
      </w:tr>
      <w:tr w:rsidR="0089389D" w14:paraId="4471AF4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EBBFF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101</w:t>
            </w:r>
          </w:p>
        </w:tc>
        <w:tc>
          <w:tcPr>
            <w:tcW w:w="1901" w:type="dxa"/>
            <w:tcBorders>
              <w:top w:val="single" w:sz="4" w:space="0" w:color="000000"/>
              <w:left w:val="single" w:sz="4" w:space="0" w:color="000000"/>
              <w:bottom w:val="single" w:sz="4" w:space="0" w:color="000000"/>
              <w:right w:val="single" w:sz="4" w:space="0" w:color="000000"/>
            </w:tcBorders>
            <w:vAlign w:val="center"/>
          </w:tcPr>
          <w:p w14:paraId="1D99FE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政治与公共管理学院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FC738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A3999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心体共育·</w:t>
            </w:r>
            <w:proofErr w:type="gramStart"/>
            <w:r>
              <w:rPr>
                <w:rFonts w:ascii="宋体" w:eastAsia="宋体" w:hAnsi="宋体" w:cs="宋体" w:hint="eastAsia"/>
                <w:color w:val="000000"/>
                <w:kern w:val="0"/>
                <w:sz w:val="24"/>
                <w:lang w:bidi="ar"/>
              </w:rPr>
              <w:t>民韵润童</w:t>
            </w:r>
            <w:proofErr w:type="gramEnd"/>
            <w:r>
              <w:rPr>
                <w:rFonts w:ascii="宋体" w:eastAsia="宋体" w:hAnsi="宋体" w:cs="宋体" w:hint="eastAsia"/>
                <w:color w:val="000000"/>
                <w:kern w:val="0"/>
                <w:sz w:val="24"/>
                <w:lang w:bidi="ar"/>
              </w:rPr>
              <w:t>：广西少数民族传统体育项目赋能儿童身心共融发展的实践探索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7500F1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46713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鸣</w:t>
            </w:r>
          </w:p>
        </w:tc>
        <w:tc>
          <w:tcPr>
            <w:tcW w:w="1840" w:type="dxa"/>
            <w:tcBorders>
              <w:top w:val="single" w:sz="4" w:space="0" w:color="000000"/>
              <w:left w:val="single" w:sz="4" w:space="0" w:color="000000"/>
              <w:bottom w:val="single" w:sz="4" w:space="0" w:color="000000"/>
              <w:right w:val="single" w:sz="4" w:space="0" w:color="000000"/>
            </w:tcBorders>
            <w:vAlign w:val="center"/>
          </w:tcPr>
          <w:p w14:paraId="07D14B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汤茜草</w:t>
            </w:r>
          </w:p>
        </w:tc>
      </w:tr>
      <w:tr w:rsidR="0089389D" w14:paraId="25226FE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489C5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102</w:t>
            </w:r>
          </w:p>
        </w:tc>
        <w:tc>
          <w:tcPr>
            <w:tcW w:w="1901" w:type="dxa"/>
            <w:tcBorders>
              <w:top w:val="single" w:sz="4" w:space="0" w:color="000000"/>
              <w:left w:val="single" w:sz="4" w:space="0" w:color="000000"/>
              <w:bottom w:val="single" w:sz="4" w:space="0" w:color="000000"/>
              <w:right w:val="single" w:sz="4" w:space="0" w:color="000000"/>
            </w:tcBorders>
            <w:vAlign w:val="center"/>
          </w:tcPr>
          <w:p w14:paraId="4CEF24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B0870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DFED9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数据基础设施建设对农业全面绿色转型的影响研究 —— 基于宽带中国试点的准自然实验</w:t>
            </w:r>
          </w:p>
        </w:tc>
        <w:tc>
          <w:tcPr>
            <w:tcW w:w="1760" w:type="dxa"/>
            <w:tcBorders>
              <w:top w:val="single" w:sz="4" w:space="0" w:color="000000"/>
              <w:left w:val="single" w:sz="4" w:space="0" w:color="000000"/>
              <w:bottom w:val="single" w:sz="4" w:space="0" w:color="000000"/>
              <w:right w:val="single" w:sz="4" w:space="0" w:color="000000"/>
            </w:tcBorders>
            <w:vAlign w:val="center"/>
          </w:tcPr>
          <w:p w14:paraId="585132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0266D2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梁芯瑞</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656915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马国群</w:t>
            </w:r>
            <w:proofErr w:type="gramEnd"/>
          </w:p>
        </w:tc>
      </w:tr>
      <w:tr w:rsidR="0089389D" w14:paraId="4AFF28A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5F05D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103</w:t>
            </w:r>
          </w:p>
        </w:tc>
        <w:tc>
          <w:tcPr>
            <w:tcW w:w="1901" w:type="dxa"/>
            <w:tcBorders>
              <w:top w:val="single" w:sz="4" w:space="0" w:color="000000"/>
              <w:left w:val="single" w:sz="4" w:space="0" w:color="000000"/>
              <w:bottom w:val="single" w:sz="4" w:space="0" w:color="000000"/>
              <w:right w:val="single" w:sz="4" w:space="0" w:color="000000"/>
            </w:tcBorders>
            <w:vAlign w:val="center"/>
          </w:tcPr>
          <w:p w14:paraId="7B957F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D9CD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AAD65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人工智能投资对产品市场竞争的影响：效应评估、实证检验与对策研究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55E2E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F42CF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倪婧怡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308A208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王玮,</w:t>
            </w:r>
            <w:proofErr w:type="gramStart"/>
            <w:r>
              <w:rPr>
                <w:rFonts w:ascii="宋体" w:eastAsia="宋体" w:hAnsi="宋体" w:cs="宋体" w:hint="eastAsia"/>
                <w:color w:val="000000"/>
                <w:kern w:val="0"/>
                <w:sz w:val="24"/>
                <w:lang w:bidi="ar"/>
              </w:rPr>
              <w:t>罗宇溪</w:t>
            </w:r>
            <w:proofErr w:type="gramEnd"/>
          </w:p>
        </w:tc>
      </w:tr>
      <w:tr w:rsidR="0089389D" w14:paraId="1632371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521F6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104</w:t>
            </w:r>
          </w:p>
        </w:tc>
        <w:tc>
          <w:tcPr>
            <w:tcW w:w="1901" w:type="dxa"/>
            <w:tcBorders>
              <w:top w:val="single" w:sz="4" w:space="0" w:color="000000"/>
              <w:left w:val="single" w:sz="4" w:space="0" w:color="000000"/>
              <w:bottom w:val="single" w:sz="4" w:space="0" w:color="000000"/>
              <w:right w:val="single" w:sz="4" w:space="0" w:color="000000"/>
            </w:tcBorders>
            <w:vAlign w:val="center"/>
          </w:tcPr>
          <w:p w14:paraId="7D40F0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77FA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E87EE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绿色信贷</w:t>
            </w:r>
            <w:proofErr w:type="gramStart"/>
            <w:r>
              <w:rPr>
                <w:rFonts w:ascii="宋体" w:eastAsia="宋体" w:hAnsi="宋体" w:cs="宋体" w:hint="eastAsia"/>
                <w:color w:val="000000"/>
                <w:kern w:val="0"/>
                <w:sz w:val="24"/>
                <w:lang w:bidi="ar"/>
              </w:rPr>
              <w:t>对碳减排</w:t>
            </w:r>
            <w:proofErr w:type="gramEnd"/>
            <w:r>
              <w:rPr>
                <w:rFonts w:ascii="宋体" w:eastAsia="宋体" w:hAnsi="宋体" w:cs="宋体" w:hint="eastAsia"/>
                <w:color w:val="000000"/>
                <w:kern w:val="0"/>
                <w:sz w:val="24"/>
                <w:lang w:bidi="ar"/>
              </w:rPr>
              <w:t>的影响机制和效应分析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50E6E8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1BD28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龙梅珍</w:t>
            </w:r>
          </w:p>
        </w:tc>
        <w:tc>
          <w:tcPr>
            <w:tcW w:w="1840" w:type="dxa"/>
            <w:tcBorders>
              <w:top w:val="single" w:sz="4" w:space="0" w:color="000000"/>
              <w:left w:val="single" w:sz="4" w:space="0" w:color="000000"/>
              <w:bottom w:val="single" w:sz="4" w:space="0" w:color="000000"/>
              <w:right w:val="single" w:sz="4" w:space="0" w:color="000000"/>
            </w:tcBorders>
            <w:vAlign w:val="center"/>
          </w:tcPr>
          <w:p w14:paraId="47B3C0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戴其文</w:t>
            </w:r>
          </w:p>
        </w:tc>
      </w:tr>
      <w:tr w:rsidR="0089389D" w14:paraId="7868DD0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76DF6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105</w:t>
            </w:r>
          </w:p>
        </w:tc>
        <w:tc>
          <w:tcPr>
            <w:tcW w:w="1901" w:type="dxa"/>
            <w:tcBorders>
              <w:top w:val="single" w:sz="4" w:space="0" w:color="000000"/>
              <w:left w:val="single" w:sz="4" w:space="0" w:color="000000"/>
              <w:bottom w:val="single" w:sz="4" w:space="0" w:color="000000"/>
              <w:right w:val="single" w:sz="4" w:space="0" w:color="000000"/>
            </w:tcBorders>
            <w:vAlign w:val="center"/>
          </w:tcPr>
          <w:p w14:paraId="010F91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AC802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FBEEC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数据要素如何赋能城市交通拥堵治理——来自国家级大数据综合试验区的经验证据</w:t>
            </w:r>
          </w:p>
        </w:tc>
        <w:tc>
          <w:tcPr>
            <w:tcW w:w="1760" w:type="dxa"/>
            <w:tcBorders>
              <w:top w:val="single" w:sz="4" w:space="0" w:color="000000"/>
              <w:left w:val="single" w:sz="4" w:space="0" w:color="000000"/>
              <w:bottom w:val="single" w:sz="4" w:space="0" w:color="000000"/>
              <w:right w:val="single" w:sz="4" w:space="0" w:color="000000"/>
            </w:tcBorders>
            <w:vAlign w:val="center"/>
          </w:tcPr>
          <w:p w14:paraId="1FCA3F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BA688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黄文茜</w:t>
            </w:r>
          </w:p>
        </w:tc>
        <w:tc>
          <w:tcPr>
            <w:tcW w:w="1840" w:type="dxa"/>
            <w:tcBorders>
              <w:top w:val="single" w:sz="4" w:space="0" w:color="000000"/>
              <w:left w:val="single" w:sz="4" w:space="0" w:color="000000"/>
              <w:bottom w:val="single" w:sz="4" w:space="0" w:color="000000"/>
              <w:right w:val="single" w:sz="4" w:space="0" w:color="000000"/>
            </w:tcBorders>
            <w:vAlign w:val="center"/>
          </w:tcPr>
          <w:p w14:paraId="3FC096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黄赶</w:t>
            </w:r>
            <w:proofErr w:type="gramStart"/>
            <w:r>
              <w:rPr>
                <w:rFonts w:ascii="宋体" w:eastAsia="宋体" w:hAnsi="宋体" w:cs="宋体" w:hint="eastAsia"/>
                <w:color w:val="000000"/>
                <w:kern w:val="0"/>
                <w:sz w:val="24"/>
                <w:lang w:bidi="ar"/>
              </w:rPr>
              <w:t>祥</w:t>
            </w:r>
            <w:proofErr w:type="gramEnd"/>
          </w:p>
        </w:tc>
      </w:tr>
      <w:tr w:rsidR="0089389D" w14:paraId="4DF879E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E7A0B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106</w:t>
            </w:r>
          </w:p>
        </w:tc>
        <w:tc>
          <w:tcPr>
            <w:tcW w:w="1901" w:type="dxa"/>
            <w:tcBorders>
              <w:top w:val="single" w:sz="4" w:space="0" w:color="000000"/>
              <w:left w:val="single" w:sz="4" w:space="0" w:color="000000"/>
              <w:bottom w:val="single" w:sz="4" w:space="0" w:color="000000"/>
              <w:right w:val="single" w:sz="4" w:space="0" w:color="000000"/>
            </w:tcBorders>
            <w:vAlign w:val="center"/>
          </w:tcPr>
          <w:p w14:paraId="4B6C8BF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AA67F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F186A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智慧公路建设对城市交通事故的影响研究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3DC5C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260BE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梁冰</w:t>
            </w:r>
            <w:proofErr w:type="gramStart"/>
            <w:r>
              <w:rPr>
                <w:rFonts w:ascii="宋体" w:eastAsia="宋体" w:hAnsi="宋体" w:cs="宋体" w:hint="eastAsia"/>
                <w:color w:val="000000"/>
                <w:kern w:val="0"/>
                <w:sz w:val="24"/>
                <w:lang w:bidi="ar"/>
              </w:rPr>
              <w:t>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B913D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黄赶</w:t>
            </w:r>
            <w:proofErr w:type="gramStart"/>
            <w:r>
              <w:rPr>
                <w:rFonts w:ascii="宋体" w:eastAsia="宋体" w:hAnsi="宋体" w:cs="宋体" w:hint="eastAsia"/>
                <w:color w:val="000000"/>
                <w:kern w:val="0"/>
                <w:sz w:val="24"/>
                <w:lang w:bidi="ar"/>
              </w:rPr>
              <w:t>祥</w:t>
            </w:r>
            <w:proofErr w:type="gramEnd"/>
          </w:p>
        </w:tc>
      </w:tr>
      <w:tr w:rsidR="0089389D" w14:paraId="287FA09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199E2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107</w:t>
            </w:r>
          </w:p>
        </w:tc>
        <w:tc>
          <w:tcPr>
            <w:tcW w:w="1901" w:type="dxa"/>
            <w:tcBorders>
              <w:top w:val="single" w:sz="4" w:space="0" w:color="000000"/>
              <w:left w:val="single" w:sz="4" w:space="0" w:color="000000"/>
              <w:bottom w:val="single" w:sz="4" w:space="0" w:color="000000"/>
              <w:right w:val="single" w:sz="4" w:space="0" w:color="000000"/>
            </w:tcBorders>
            <w:vAlign w:val="center"/>
          </w:tcPr>
          <w:p w14:paraId="184EFB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81E30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CBB0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银行人工智能化转型对业绩的重塑路径与效果研究——基于上市银行面板数据的分析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5F083F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90B15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张东升</w:t>
            </w:r>
          </w:p>
        </w:tc>
        <w:tc>
          <w:tcPr>
            <w:tcW w:w="1840" w:type="dxa"/>
            <w:tcBorders>
              <w:top w:val="single" w:sz="4" w:space="0" w:color="000000"/>
              <w:left w:val="single" w:sz="4" w:space="0" w:color="000000"/>
              <w:bottom w:val="single" w:sz="4" w:space="0" w:color="000000"/>
              <w:right w:val="single" w:sz="4" w:space="0" w:color="000000"/>
            </w:tcBorders>
            <w:vAlign w:val="center"/>
          </w:tcPr>
          <w:p w14:paraId="08FCFB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李晓黎,</w:t>
            </w:r>
            <w:proofErr w:type="gramStart"/>
            <w:r>
              <w:rPr>
                <w:rFonts w:ascii="宋体" w:eastAsia="宋体" w:hAnsi="宋体" w:cs="宋体" w:hint="eastAsia"/>
                <w:color w:val="000000"/>
                <w:kern w:val="0"/>
                <w:sz w:val="24"/>
                <w:lang w:bidi="ar"/>
              </w:rPr>
              <w:t>张柳钦</w:t>
            </w:r>
            <w:proofErr w:type="gramEnd"/>
          </w:p>
        </w:tc>
      </w:tr>
      <w:tr w:rsidR="0089389D" w14:paraId="1B4D1BB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318E4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108</w:t>
            </w:r>
          </w:p>
        </w:tc>
        <w:tc>
          <w:tcPr>
            <w:tcW w:w="1901" w:type="dxa"/>
            <w:tcBorders>
              <w:top w:val="single" w:sz="4" w:space="0" w:color="000000"/>
              <w:left w:val="single" w:sz="4" w:space="0" w:color="000000"/>
              <w:bottom w:val="single" w:sz="4" w:space="0" w:color="000000"/>
              <w:right w:val="single" w:sz="4" w:space="0" w:color="000000"/>
            </w:tcBorders>
            <w:vAlign w:val="center"/>
          </w:tcPr>
          <w:p w14:paraId="711D3C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27A6C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299A87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广西农产品地理标志赋能农村经济韧性的机制与路径研究 —— 以百色芒果、</w:t>
            </w:r>
            <w:proofErr w:type="gramStart"/>
            <w:r>
              <w:rPr>
                <w:rFonts w:ascii="宋体" w:eastAsia="宋体" w:hAnsi="宋体" w:cs="宋体" w:hint="eastAsia"/>
                <w:color w:val="000000"/>
                <w:kern w:val="0"/>
                <w:sz w:val="24"/>
                <w:lang w:bidi="ar"/>
              </w:rPr>
              <w:t>南宁沃柑为例</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439761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B5010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李颖鋆</w:t>
            </w:r>
          </w:p>
        </w:tc>
        <w:tc>
          <w:tcPr>
            <w:tcW w:w="1840" w:type="dxa"/>
            <w:tcBorders>
              <w:top w:val="single" w:sz="4" w:space="0" w:color="000000"/>
              <w:left w:val="single" w:sz="4" w:space="0" w:color="000000"/>
              <w:bottom w:val="single" w:sz="4" w:space="0" w:color="000000"/>
              <w:right w:val="single" w:sz="4" w:space="0" w:color="000000"/>
            </w:tcBorders>
            <w:vAlign w:val="center"/>
          </w:tcPr>
          <w:p w14:paraId="3CC0DA5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胡池群</w:t>
            </w:r>
            <w:proofErr w:type="gramEnd"/>
          </w:p>
        </w:tc>
      </w:tr>
      <w:tr w:rsidR="0089389D" w14:paraId="5A8EAAD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9CF01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109</w:t>
            </w:r>
          </w:p>
        </w:tc>
        <w:tc>
          <w:tcPr>
            <w:tcW w:w="1901" w:type="dxa"/>
            <w:tcBorders>
              <w:top w:val="single" w:sz="4" w:space="0" w:color="000000"/>
              <w:left w:val="single" w:sz="4" w:space="0" w:color="000000"/>
              <w:bottom w:val="single" w:sz="4" w:space="0" w:color="000000"/>
              <w:right w:val="single" w:sz="4" w:space="0" w:color="000000"/>
            </w:tcBorders>
            <w:vAlign w:val="center"/>
          </w:tcPr>
          <w:p w14:paraId="00639D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CFF46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96CDC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四维一体模型下靖西</w:t>
            </w:r>
            <w:proofErr w:type="gramStart"/>
            <w:r>
              <w:rPr>
                <w:rFonts w:ascii="宋体" w:eastAsia="宋体" w:hAnsi="宋体" w:cs="宋体" w:hint="eastAsia"/>
                <w:color w:val="000000"/>
                <w:kern w:val="0"/>
                <w:sz w:val="24"/>
                <w:lang w:bidi="ar"/>
              </w:rPr>
              <w:t>壮药文化</w:t>
            </w:r>
            <w:proofErr w:type="gramEnd"/>
            <w:r>
              <w:rPr>
                <w:rFonts w:ascii="宋体" w:eastAsia="宋体" w:hAnsi="宋体" w:cs="宋体" w:hint="eastAsia"/>
                <w:color w:val="000000"/>
                <w:kern w:val="0"/>
                <w:sz w:val="24"/>
                <w:lang w:bidi="ar"/>
              </w:rPr>
              <w:t>产业的投融资模式创新与政策支持的研究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77270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6CF9A2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陈莹芳</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2D77E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辛志广,杨婷</w:t>
            </w:r>
          </w:p>
        </w:tc>
      </w:tr>
      <w:tr w:rsidR="0089389D" w14:paraId="4054A31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C3F0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110</w:t>
            </w:r>
          </w:p>
        </w:tc>
        <w:tc>
          <w:tcPr>
            <w:tcW w:w="1901" w:type="dxa"/>
            <w:tcBorders>
              <w:top w:val="single" w:sz="4" w:space="0" w:color="000000"/>
              <w:left w:val="single" w:sz="4" w:space="0" w:color="000000"/>
              <w:bottom w:val="single" w:sz="4" w:space="0" w:color="000000"/>
              <w:right w:val="single" w:sz="4" w:space="0" w:color="000000"/>
            </w:tcBorders>
            <w:vAlign w:val="center"/>
          </w:tcPr>
          <w:p w14:paraId="0448C0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1D619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198DC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珠江-西江经济带人工智能应用对企业商业信用的影响研究——基于珠江-西江经济带11市上市公司的面板数据</w:t>
            </w:r>
          </w:p>
        </w:tc>
        <w:tc>
          <w:tcPr>
            <w:tcW w:w="1760" w:type="dxa"/>
            <w:tcBorders>
              <w:top w:val="single" w:sz="4" w:space="0" w:color="000000"/>
              <w:left w:val="single" w:sz="4" w:space="0" w:color="000000"/>
              <w:bottom w:val="single" w:sz="4" w:space="0" w:color="000000"/>
              <w:right w:val="single" w:sz="4" w:space="0" w:color="000000"/>
            </w:tcBorders>
            <w:vAlign w:val="center"/>
          </w:tcPr>
          <w:p w14:paraId="305FD5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ADA6A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曾娜</w:t>
            </w:r>
          </w:p>
        </w:tc>
        <w:tc>
          <w:tcPr>
            <w:tcW w:w="1840" w:type="dxa"/>
            <w:tcBorders>
              <w:top w:val="single" w:sz="4" w:space="0" w:color="000000"/>
              <w:left w:val="single" w:sz="4" w:space="0" w:color="000000"/>
              <w:bottom w:val="single" w:sz="4" w:space="0" w:color="000000"/>
              <w:right w:val="single" w:sz="4" w:space="0" w:color="000000"/>
            </w:tcBorders>
            <w:vAlign w:val="center"/>
          </w:tcPr>
          <w:p w14:paraId="1223B3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王玮,</w:t>
            </w:r>
            <w:proofErr w:type="gramStart"/>
            <w:r>
              <w:rPr>
                <w:rFonts w:ascii="宋体" w:eastAsia="宋体" w:hAnsi="宋体" w:cs="宋体" w:hint="eastAsia"/>
                <w:color w:val="000000"/>
                <w:kern w:val="0"/>
                <w:sz w:val="24"/>
                <w:lang w:bidi="ar"/>
              </w:rPr>
              <w:t>罗宇溪</w:t>
            </w:r>
            <w:proofErr w:type="gramEnd"/>
          </w:p>
        </w:tc>
      </w:tr>
      <w:tr w:rsidR="0089389D" w14:paraId="270FB3E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DD8BC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111</w:t>
            </w:r>
          </w:p>
        </w:tc>
        <w:tc>
          <w:tcPr>
            <w:tcW w:w="1901" w:type="dxa"/>
            <w:tcBorders>
              <w:top w:val="single" w:sz="4" w:space="0" w:color="000000"/>
              <w:left w:val="single" w:sz="4" w:space="0" w:color="000000"/>
              <w:bottom w:val="single" w:sz="4" w:space="0" w:color="000000"/>
              <w:right w:val="single" w:sz="4" w:space="0" w:color="000000"/>
            </w:tcBorders>
            <w:vAlign w:val="center"/>
          </w:tcPr>
          <w:p w14:paraId="173711F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A1A07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F88F4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资源基础和动态能力理论视角</w:t>
            </w:r>
            <w:proofErr w:type="gramStart"/>
            <w:r>
              <w:rPr>
                <w:rFonts w:ascii="宋体" w:eastAsia="宋体" w:hAnsi="宋体" w:cs="宋体" w:hint="eastAsia"/>
                <w:color w:val="000000"/>
                <w:kern w:val="0"/>
                <w:sz w:val="24"/>
                <w:lang w:bidi="ar"/>
              </w:rPr>
              <w:t>下数据</w:t>
            </w:r>
            <w:proofErr w:type="gramEnd"/>
            <w:r>
              <w:rPr>
                <w:rFonts w:ascii="宋体" w:eastAsia="宋体" w:hAnsi="宋体" w:cs="宋体" w:hint="eastAsia"/>
                <w:color w:val="000000"/>
                <w:kern w:val="0"/>
                <w:sz w:val="24"/>
                <w:lang w:bidi="ar"/>
              </w:rPr>
              <w:t>资产对中小企业高质量发展的影响研究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D2F98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D0E53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梁绮华</w:t>
            </w:r>
          </w:p>
        </w:tc>
        <w:tc>
          <w:tcPr>
            <w:tcW w:w="1840" w:type="dxa"/>
            <w:tcBorders>
              <w:top w:val="single" w:sz="4" w:space="0" w:color="000000"/>
              <w:left w:val="single" w:sz="4" w:space="0" w:color="000000"/>
              <w:bottom w:val="single" w:sz="4" w:space="0" w:color="000000"/>
              <w:right w:val="single" w:sz="4" w:space="0" w:color="000000"/>
            </w:tcBorders>
            <w:vAlign w:val="center"/>
          </w:tcPr>
          <w:p w14:paraId="1FEA73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杜俊义</w:t>
            </w:r>
          </w:p>
        </w:tc>
      </w:tr>
      <w:tr w:rsidR="0089389D" w14:paraId="630577B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C4083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112</w:t>
            </w:r>
          </w:p>
        </w:tc>
        <w:tc>
          <w:tcPr>
            <w:tcW w:w="1901" w:type="dxa"/>
            <w:tcBorders>
              <w:top w:val="single" w:sz="4" w:space="0" w:color="000000"/>
              <w:left w:val="single" w:sz="4" w:space="0" w:color="000000"/>
              <w:bottom w:val="single" w:sz="4" w:space="0" w:color="000000"/>
              <w:right w:val="single" w:sz="4" w:space="0" w:color="000000"/>
            </w:tcBorders>
            <w:vAlign w:val="center"/>
          </w:tcPr>
          <w:p w14:paraId="4C8269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AF0F8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90271D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跨越数字鸿沟的老年智能产品开发研究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90507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8BB03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林雨昕</w:t>
            </w:r>
          </w:p>
        </w:tc>
        <w:tc>
          <w:tcPr>
            <w:tcW w:w="1840" w:type="dxa"/>
            <w:tcBorders>
              <w:top w:val="single" w:sz="4" w:space="0" w:color="000000"/>
              <w:left w:val="single" w:sz="4" w:space="0" w:color="000000"/>
              <w:bottom w:val="single" w:sz="4" w:space="0" w:color="000000"/>
              <w:right w:val="single" w:sz="4" w:space="0" w:color="000000"/>
            </w:tcBorders>
            <w:vAlign w:val="center"/>
          </w:tcPr>
          <w:p w14:paraId="08BB44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闫海春</w:t>
            </w:r>
          </w:p>
        </w:tc>
      </w:tr>
      <w:tr w:rsidR="0089389D" w14:paraId="6C96663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4CFEB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113</w:t>
            </w:r>
          </w:p>
        </w:tc>
        <w:tc>
          <w:tcPr>
            <w:tcW w:w="1901" w:type="dxa"/>
            <w:tcBorders>
              <w:top w:val="single" w:sz="4" w:space="0" w:color="000000"/>
              <w:left w:val="single" w:sz="4" w:space="0" w:color="000000"/>
              <w:bottom w:val="single" w:sz="4" w:space="0" w:color="000000"/>
              <w:right w:val="single" w:sz="4" w:space="0" w:color="000000"/>
            </w:tcBorders>
            <w:vAlign w:val="center"/>
          </w:tcPr>
          <w:p w14:paraId="07DA4B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5D4ED9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42AD9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乡村民宿的少数民族文化保护效应——基于摩梭族、纳西族、白族民宿集聚区的实地调研</w:t>
            </w:r>
          </w:p>
        </w:tc>
        <w:tc>
          <w:tcPr>
            <w:tcW w:w="1760" w:type="dxa"/>
            <w:tcBorders>
              <w:top w:val="single" w:sz="4" w:space="0" w:color="000000"/>
              <w:left w:val="single" w:sz="4" w:space="0" w:color="000000"/>
              <w:bottom w:val="single" w:sz="4" w:space="0" w:color="000000"/>
              <w:right w:val="single" w:sz="4" w:space="0" w:color="000000"/>
            </w:tcBorders>
            <w:vAlign w:val="center"/>
          </w:tcPr>
          <w:p w14:paraId="3E1FC0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42A91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莫兰芬</w:t>
            </w:r>
          </w:p>
        </w:tc>
        <w:tc>
          <w:tcPr>
            <w:tcW w:w="1840" w:type="dxa"/>
            <w:tcBorders>
              <w:top w:val="single" w:sz="4" w:space="0" w:color="000000"/>
              <w:left w:val="single" w:sz="4" w:space="0" w:color="000000"/>
              <w:bottom w:val="single" w:sz="4" w:space="0" w:color="000000"/>
              <w:right w:val="single" w:sz="4" w:space="0" w:color="000000"/>
            </w:tcBorders>
            <w:vAlign w:val="center"/>
          </w:tcPr>
          <w:p w14:paraId="00E308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戴其文</w:t>
            </w:r>
          </w:p>
        </w:tc>
      </w:tr>
      <w:tr w:rsidR="0089389D" w14:paraId="5B11237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998AA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114</w:t>
            </w:r>
          </w:p>
        </w:tc>
        <w:tc>
          <w:tcPr>
            <w:tcW w:w="1901" w:type="dxa"/>
            <w:tcBorders>
              <w:top w:val="single" w:sz="4" w:space="0" w:color="000000"/>
              <w:left w:val="single" w:sz="4" w:space="0" w:color="000000"/>
              <w:bottom w:val="single" w:sz="4" w:space="0" w:color="000000"/>
              <w:right w:val="single" w:sz="4" w:space="0" w:color="000000"/>
            </w:tcBorders>
            <w:vAlign w:val="center"/>
          </w:tcPr>
          <w:p w14:paraId="6132A2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3AE8E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753D7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产业</w:t>
            </w:r>
            <w:proofErr w:type="gramStart"/>
            <w:r>
              <w:rPr>
                <w:rFonts w:ascii="宋体" w:eastAsia="宋体" w:hAnsi="宋体" w:cs="宋体" w:hint="eastAsia"/>
                <w:color w:val="000000"/>
                <w:kern w:val="0"/>
                <w:sz w:val="24"/>
                <w:lang w:bidi="ar"/>
              </w:rPr>
              <w:t>链安全</w:t>
            </w:r>
            <w:proofErr w:type="gramEnd"/>
            <w:r>
              <w:rPr>
                <w:rFonts w:ascii="宋体" w:eastAsia="宋体" w:hAnsi="宋体" w:cs="宋体" w:hint="eastAsia"/>
                <w:color w:val="000000"/>
                <w:kern w:val="0"/>
                <w:sz w:val="24"/>
                <w:lang w:bidi="ar"/>
              </w:rPr>
              <w:t>视域下生成式人工智能赋能中小企业供应链韧性提升的机制与实现路径研究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E4F4A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0EED5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杨冰</w:t>
            </w:r>
            <w:proofErr w:type="gramStart"/>
            <w:r>
              <w:rPr>
                <w:rFonts w:ascii="宋体" w:eastAsia="宋体" w:hAnsi="宋体" w:cs="宋体" w:hint="eastAsia"/>
                <w:color w:val="000000"/>
                <w:kern w:val="0"/>
                <w:sz w:val="24"/>
                <w:lang w:bidi="ar"/>
              </w:rPr>
              <w:t>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08275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李强谊</w:t>
            </w:r>
          </w:p>
        </w:tc>
      </w:tr>
      <w:tr w:rsidR="0089389D" w14:paraId="747FBB1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F89F3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115</w:t>
            </w:r>
          </w:p>
        </w:tc>
        <w:tc>
          <w:tcPr>
            <w:tcW w:w="1901" w:type="dxa"/>
            <w:tcBorders>
              <w:top w:val="single" w:sz="4" w:space="0" w:color="000000"/>
              <w:left w:val="single" w:sz="4" w:space="0" w:color="000000"/>
              <w:bottom w:val="single" w:sz="4" w:space="0" w:color="000000"/>
              <w:right w:val="single" w:sz="4" w:space="0" w:color="000000"/>
            </w:tcBorders>
            <w:vAlign w:val="center"/>
          </w:tcPr>
          <w:p w14:paraId="1623C4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3E7056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7992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企业废气治理推动空气质量提升：理论机制、实证研究与对策研究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A6632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225DB4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舒景奇</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692B2F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汤颖跃</w:t>
            </w:r>
            <w:proofErr w:type="gramEnd"/>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罗宇溪</w:t>
            </w:r>
            <w:proofErr w:type="gramEnd"/>
          </w:p>
        </w:tc>
      </w:tr>
      <w:tr w:rsidR="0089389D" w14:paraId="7C9AC79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D2F8A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116</w:t>
            </w:r>
          </w:p>
        </w:tc>
        <w:tc>
          <w:tcPr>
            <w:tcW w:w="1901" w:type="dxa"/>
            <w:tcBorders>
              <w:top w:val="single" w:sz="4" w:space="0" w:color="000000"/>
              <w:left w:val="single" w:sz="4" w:space="0" w:color="000000"/>
              <w:bottom w:val="single" w:sz="4" w:space="0" w:color="000000"/>
              <w:right w:val="single" w:sz="4" w:space="0" w:color="000000"/>
            </w:tcBorders>
            <w:vAlign w:val="center"/>
          </w:tcPr>
          <w:p w14:paraId="641140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51645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36724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“绿金兴旅”——桂林乡村旅游场景下生态产品价值实现的绿色金融创新路径与青年共创方案研究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4DA2C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533C23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杨羽欣</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F4F41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李强谊</w:t>
            </w:r>
          </w:p>
        </w:tc>
      </w:tr>
      <w:tr w:rsidR="0089389D" w14:paraId="35C9AFE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32917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117</w:t>
            </w:r>
          </w:p>
        </w:tc>
        <w:tc>
          <w:tcPr>
            <w:tcW w:w="1901" w:type="dxa"/>
            <w:tcBorders>
              <w:top w:val="single" w:sz="4" w:space="0" w:color="000000"/>
              <w:left w:val="single" w:sz="4" w:space="0" w:color="000000"/>
              <w:bottom w:val="single" w:sz="4" w:space="0" w:color="000000"/>
              <w:right w:val="single" w:sz="4" w:space="0" w:color="000000"/>
            </w:tcBorders>
            <w:vAlign w:val="center"/>
          </w:tcPr>
          <w:p w14:paraId="046324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58323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C74FA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莫道桑榆晚,为霞尚满天——</w:t>
            </w:r>
            <w:proofErr w:type="gramStart"/>
            <w:r>
              <w:rPr>
                <w:rFonts w:ascii="宋体" w:eastAsia="宋体" w:hAnsi="宋体" w:cs="宋体" w:hint="eastAsia"/>
                <w:color w:val="000000"/>
                <w:kern w:val="0"/>
                <w:sz w:val="24"/>
                <w:lang w:bidi="ar"/>
              </w:rPr>
              <w:t>银龄学堂</w:t>
            </w:r>
            <w:proofErr w:type="gramEnd"/>
            <w:r>
              <w:rPr>
                <w:rFonts w:ascii="宋体" w:eastAsia="宋体" w:hAnsi="宋体" w:cs="宋体" w:hint="eastAsia"/>
                <w:color w:val="000000"/>
                <w:kern w:val="0"/>
                <w:sz w:val="24"/>
                <w:lang w:bidi="ar"/>
              </w:rPr>
              <w:t>让你的老年生活依旧</w:t>
            </w:r>
            <w:proofErr w:type="gramStart"/>
            <w:r>
              <w:rPr>
                <w:rFonts w:ascii="宋体" w:eastAsia="宋体" w:hAnsi="宋体" w:cs="宋体" w:hint="eastAsia"/>
                <w:color w:val="000000"/>
                <w:kern w:val="0"/>
                <w:sz w:val="24"/>
                <w:lang w:bidi="ar"/>
              </w:rPr>
              <w:t>焕</w:t>
            </w:r>
            <w:proofErr w:type="gramEnd"/>
            <w:r>
              <w:rPr>
                <w:rFonts w:ascii="宋体" w:eastAsia="宋体" w:hAnsi="宋体" w:cs="宋体" w:hint="eastAsia"/>
                <w:color w:val="000000"/>
                <w:kern w:val="0"/>
                <w:sz w:val="24"/>
                <w:lang w:bidi="ar"/>
              </w:rPr>
              <w:t>彩</w:t>
            </w:r>
          </w:p>
        </w:tc>
        <w:tc>
          <w:tcPr>
            <w:tcW w:w="1760" w:type="dxa"/>
            <w:tcBorders>
              <w:top w:val="single" w:sz="4" w:space="0" w:color="000000"/>
              <w:left w:val="single" w:sz="4" w:space="0" w:color="000000"/>
              <w:bottom w:val="single" w:sz="4" w:space="0" w:color="000000"/>
              <w:right w:val="single" w:sz="4" w:space="0" w:color="000000"/>
            </w:tcBorders>
            <w:vAlign w:val="center"/>
          </w:tcPr>
          <w:p w14:paraId="2BCC05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BCE94D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李涵冰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0E4A3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闫海春</w:t>
            </w:r>
          </w:p>
        </w:tc>
      </w:tr>
      <w:tr w:rsidR="0089389D" w14:paraId="683BEF9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ABBD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118</w:t>
            </w:r>
          </w:p>
        </w:tc>
        <w:tc>
          <w:tcPr>
            <w:tcW w:w="1901" w:type="dxa"/>
            <w:tcBorders>
              <w:top w:val="single" w:sz="4" w:space="0" w:color="000000"/>
              <w:left w:val="single" w:sz="4" w:space="0" w:color="000000"/>
              <w:bottom w:val="single" w:sz="4" w:space="0" w:color="000000"/>
              <w:right w:val="single" w:sz="4" w:space="0" w:color="000000"/>
            </w:tcBorders>
            <w:vAlign w:val="center"/>
          </w:tcPr>
          <w:p w14:paraId="6CBBFB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C3118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018D9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广西农村低收入农户数字普惠金融排斥机制及破解路径研究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5280E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765E3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陶籽旬</w:t>
            </w:r>
          </w:p>
        </w:tc>
        <w:tc>
          <w:tcPr>
            <w:tcW w:w="1840" w:type="dxa"/>
            <w:tcBorders>
              <w:top w:val="single" w:sz="4" w:space="0" w:color="000000"/>
              <w:left w:val="single" w:sz="4" w:space="0" w:color="000000"/>
              <w:bottom w:val="single" w:sz="4" w:space="0" w:color="000000"/>
              <w:right w:val="single" w:sz="4" w:space="0" w:color="000000"/>
            </w:tcBorders>
            <w:vAlign w:val="center"/>
          </w:tcPr>
          <w:p w14:paraId="62F23B1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胡池群</w:t>
            </w:r>
            <w:proofErr w:type="gramEnd"/>
          </w:p>
        </w:tc>
      </w:tr>
      <w:tr w:rsidR="0089389D" w14:paraId="0986CE7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2C8BC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119</w:t>
            </w:r>
          </w:p>
        </w:tc>
        <w:tc>
          <w:tcPr>
            <w:tcW w:w="1901" w:type="dxa"/>
            <w:tcBorders>
              <w:top w:val="single" w:sz="4" w:space="0" w:color="000000"/>
              <w:left w:val="single" w:sz="4" w:space="0" w:color="000000"/>
              <w:bottom w:val="single" w:sz="4" w:space="0" w:color="000000"/>
              <w:right w:val="single" w:sz="4" w:space="0" w:color="000000"/>
            </w:tcBorders>
            <w:vAlign w:val="center"/>
          </w:tcPr>
          <w:p w14:paraId="031FBE0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EEE7C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719344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数智化</w:t>
            </w:r>
            <w:proofErr w:type="gramEnd"/>
            <w:r>
              <w:rPr>
                <w:rFonts w:ascii="宋体" w:eastAsia="宋体" w:hAnsi="宋体" w:cs="宋体" w:hint="eastAsia"/>
                <w:color w:val="000000"/>
                <w:kern w:val="0"/>
                <w:sz w:val="24"/>
                <w:lang w:bidi="ar"/>
              </w:rPr>
              <w:t>HRM背景下人机协作对员工发展的影响研究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810A2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45ED7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孙小涵</w:t>
            </w:r>
          </w:p>
        </w:tc>
        <w:tc>
          <w:tcPr>
            <w:tcW w:w="1840" w:type="dxa"/>
            <w:tcBorders>
              <w:top w:val="single" w:sz="4" w:space="0" w:color="000000"/>
              <w:left w:val="single" w:sz="4" w:space="0" w:color="000000"/>
              <w:bottom w:val="single" w:sz="4" w:space="0" w:color="000000"/>
              <w:right w:val="single" w:sz="4" w:space="0" w:color="000000"/>
            </w:tcBorders>
            <w:vAlign w:val="center"/>
          </w:tcPr>
          <w:p w14:paraId="3DB864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张春雨</w:t>
            </w:r>
          </w:p>
        </w:tc>
      </w:tr>
      <w:tr w:rsidR="0089389D" w14:paraId="2B62BEC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8262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120</w:t>
            </w:r>
          </w:p>
        </w:tc>
        <w:tc>
          <w:tcPr>
            <w:tcW w:w="1901" w:type="dxa"/>
            <w:tcBorders>
              <w:top w:val="single" w:sz="4" w:space="0" w:color="000000"/>
              <w:left w:val="single" w:sz="4" w:space="0" w:color="000000"/>
              <w:bottom w:val="single" w:sz="4" w:space="0" w:color="000000"/>
              <w:right w:val="single" w:sz="4" w:space="0" w:color="000000"/>
            </w:tcBorders>
            <w:vAlign w:val="center"/>
          </w:tcPr>
          <w:p w14:paraId="59A786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A3F03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605D7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人工智能对消费者食物浪费行为的策略研究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77C55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9CADB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黄俊婷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5B1ED2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张峻珲,</w:t>
            </w:r>
            <w:proofErr w:type="gramStart"/>
            <w:r>
              <w:rPr>
                <w:rFonts w:ascii="宋体" w:eastAsia="宋体" w:hAnsi="宋体" w:cs="宋体" w:hint="eastAsia"/>
                <w:color w:val="000000"/>
                <w:kern w:val="0"/>
                <w:sz w:val="24"/>
                <w:lang w:bidi="ar"/>
              </w:rPr>
              <w:t>农梅兰</w:t>
            </w:r>
            <w:proofErr w:type="gramEnd"/>
          </w:p>
        </w:tc>
      </w:tr>
      <w:tr w:rsidR="0089389D" w14:paraId="788CBDA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8A0ED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121</w:t>
            </w:r>
          </w:p>
        </w:tc>
        <w:tc>
          <w:tcPr>
            <w:tcW w:w="1901" w:type="dxa"/>
            <w:tcBorders>
              <w:top w:val="single" w:sz="4" w:space="0" w:color="000000"/>
              <w:left w:val="single" w:sz="4" w:space="0" w:color="000000"/>
              <w:bottom w:val="single" w:sz="4" w:space="0" w:color="000000"/>
              <w:right w:val="single" w:sz="4" w:space="0" w:color="000000"/>
            </w:tcBorders>
            <w:vAlign w:val="center"/>
          </w:tcPr>
          <w:p w14:paraId="2BAB99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20D37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3A6AB3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书梯入乡</w:t>
            </w:r>
            <w:proofErr w:type="gramEnd"/>
            <w:r>
              <w:rPr>
                <w:rFonts w:ascii="宋体" w:eastAsia="宋体" w:hAnsi="宋体" w:cs="宋体" w:hint="eastAsia"/>
                <w:color w:val="000000"/>
                <w:kern w:val="0"/>
                <w:sz w:val="24"/>
                <w:lang w:bidi="ar"/>
              </w:rPr>
              <w:t>山乡文化的阅读星火传递</w:t>
            </w:r>
          </w:p>
        </w:tc>
        <w:tc>
          <w:tcPr>
            <w:tcW w:w="1760" w:type="dxa"/>
            <w:tcBorders>
              <w:top w:val="single" w:sz="4" w:space="0" w:color="000000"/>
              <w:left w:val="single" w:sz="4" w:space="0" w:color="000000"/>
              <w:bottom w:val="single" w:sz="4" w:space="0" w:color="000000"/>
              <w:right w:val="single" w:sz="4" w:space="0" w:color="000000"/>
            </w:tcBorders>
            <w:vAlign w:val="center"/>
          </w:tcPr>
          <w:p w14:paraId="1F5067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9F3A4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罗雨欣</w:t>
            </w:r>
          </w:p>
        </w:tc>
        <w:tc>
          <w:tcPr>
            <w:tcW w:w="1840" w:type="dxa"/>
            <w:tcBorders>
              <w:top w:val="single" w:sz="4" w:space="0" w:color="000000"/>
              <w:left w:val="single" w:sz="4" w:space="0" w:color="000000"/>
              <w:bottom w:val="single" w:sz="4" w:space="0" w:color="000000"/>
              <w:right w:val="single" w:sz="4" w:space="0" w:color="000000"/>
            </w:tcBorders>
            <w:vAlign w:val="center"/>
          </w:tcPr>
          <w:p w14:paraId="0E443CF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w:t>
            </w:r>
            <w:proofErr w:type="gramStart"/>
            <w:r>
              <w:rPr>
                <w:rFonts w:ascii="宋体" w:eastAsia="宋体" w:hAnsi="宋体" w:cs="宋体" w:hint="eastAsia"/>
                <w:color w:val="000000"/>
                <w:kern w:val="0"/>
                <w:sz w:val="24"/>
                <w:lang w:bidi="ar"/>
              </w:rPr>
              <w:t>浏寰</w:t>
            </w:r>
            <w:proofErr w:type="gramEnd"/>
          </w:p>
        </w:tc>
      </w:tr>
      <w:tr w:rsidR="0089389D" w14:paraId="5A200FEC"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220A15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122</w:t>
            </w:r>
          </w:p>
        </w:tc>
        <w:tc>
          <w:tcPr>
            <w:tcW w:w="1901" w:type="dxa"/>
            <w:tcBorders>
              <w:top w:val="single" w:sz="4" w:space="0" w:color="000000"/>
              <w:left w:val="single" w:sz="4" w:space="0" w:color="000000"/>
              <w:bottom w:val="single" w:sz="4" w:space="0" w:color="000000"/>
              <w:right w:val="single" w:sz="4" w:space="0" w:color="000000"/>
            </w:tcBorders>
            <w:vAlign w:val="center"/>
          </w:tcPr>
          <w:p w14:paraId="30C07A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F0F9F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949C9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“餐惠享——借鉴胖东来‘透明化服务+高性价比’模式的校园餐饮自助项目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3D8A23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7F7C16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程杭汝</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6F3B8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李晓黎,高安荣</w:t>
            </w:r>
          </w:p>
        </w:tc>
      </w:tr>
      <w:tr w:rsidR="0089389D" w14:paraId="1E4490E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E47F6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123</w:t>
            </w:r>
          </w:p>
        </w:tc>
        <w:tc>
          <w:tcPr>
            <w:tcW w:w="1901" w:type="dxa"/>
            <w:tcBorders>
              <w:top w:val="single" w:sz="4" w:space="0" w:color="000000"/>
              <w:left w:val="single" w:sz="4" w:space="0" w:color="000000"/>
              <w:bottom w:val="single" w:sz="4" w:space="0" w:color="000000"/>
              <w:right w:val="single" w:sz="4" w:space="0" w:color="000000"/>
            </w:tcBorders>
            <w:vAlign w:val="center"/>
          </w:tcPr>
          <w:p w14:paraId="137C99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经济管理学院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AC055F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44B0F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《“甜蜜事业”的困境与突围：广西糖企韧性形成机制与政策效果研究 》</w:t>
            </w:r>
          </w:p>
        </w:tc>
        <w:tc>
          <w:tcPr>
            <w:tcW w:w="1760" w:type="dxa"/>
            <w:tcBorders>
              <w:top w:val="single" w:sz="4" w:space="0" w:color="000000"/>
              <w:left w:val="single" w:sz="4" w:space="0" w:color="000000"/>
              <w:bottom w:val="single" w:sz="4" w:space="0" w:color="000000"/>
              <w:right w:val="single" w:sz="4" w:space="0" w:color="000000"/>
            </w:tcBorders>
            <w:vAlign w:val="center"/>
          </w:tcPr>
          <w:p w14:paraId="7A829D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D5745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黄冰</w:t>
            </w:r>
            <w:proofErr w:type="gramStart"/>
            <w:r>
              <w:rPr>
                <w:rFonts w:ascii="宋体" w:eastAsia="宋体" w:hAnsi="宋体" w:cs="宋体" w:hint="eastAsia"/>
                <w:color w:val="000000"/>
                <w:kern w:val="0"/>
                <w:sz w:val="24"/>
                <w:lang w:bidi="ar"/>
              </w:rPr>
              <w:t>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1A77D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苏诗琴</w:t>
            </w:r>
          </w:p>
        </w:tc>
      </w:tr>
      <w:tr w:rsidR="0089389D" w14:paraId="62402FB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BF276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124</w:t>
            </w:r>
          </w:p>
        </w:tc>
        <w:tc>
          <w:tcPr>
            <w:tcW w:w="1901" w:type="dxa"/>
            <w:tcBorders>
              <w:top w:val="single" w:sz="4" w:space="0" w:color="000000"/>
              <w:left w:val="single" w:sz="4" w:space="0" w:color="000000"/>
              <w:bottom w:val="single" w:sz="4" w:space="0" w:color="000000"/>
              <w:right w:val="single" w:sz="4" w:space="0" w:color="000000"/>
            </w:tcBorders>
            <w:vAlign w:val="center"/>
          </w:tcPr>
          <w:p w14:paraId="5A365F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605A98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0451E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“爱意”为何消失：传染病威胁对浪漫信识别的影响——基于进化心理学视角下的实证研究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B13BB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C0D84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刘力</w:t>
            </w:r>
            <w:proofErr w:type="gramStart"/>
            <w:r>
              <w:rPr>
                <w:rFonts w:ascii="宋体" w:eastAsia="宋体" w:hAnsi="宋体" w:cs="宋体" w:hint="eastAsia"/>
                <w:color w:val="000000"/>
                <w:kern w:val="0"/>
                <w:sz w:val="24"/>
                <w:lang w:bidi="ar"/>
              </w:rPr>
              <w:t>腋</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7D759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左</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江,张姝玥</w:t>
            </w:r>
          </w:p>
        </w:tc>
      </w:tr>
      <w:tr w:rsidR="0089389D" w14:paraId="039F3AE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7153E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125</w:t>
            </w:r>
          </w:p>
        </w:tc>
        <w:tc>
          <w:tcPr>
            <w:tcW w:w="1901" w:type="dxa"/>
            <w:tcBorders>
              <w:top w:val="single" w:sz="4" w:space="0" w:color="000000"/>
              <w:left w:val="single" w:sz="4" w:space="0" w:color="000000"/>
              <w:bottom w:val="single" w:sz="4" w:space="0" w:color="000000"/>
              <w:right w:val="single" w:sz="4" w:space="0" w:color="000000"/>
            </w:tcBorders>
            <w:vAlign w:val="center"/>
          </w:tcPr>
          <w:p w14:paraId="1A4954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16C5EE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D4F74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“工具人”现象成因：居住流动性影响社交模式？</w:t>
            </w:r>
          </w:p>
        </w:tc>
        <w:tc>
          <w:tcPr>
            <w:tcW w:w="1760" w:type="dxa"/>
            <w:tcBorders>
              <w:top w:val="single" w:sz="4" w:space="0" w:color="000000"/>
              <w:left w:val="single" w:sz="4" w:space="0" w:color="000000"/>
              <w:bottom w:val="single" w:sz="4" w:space="0" w:color="000000"/>
              <w:right w:val="single" w:sz="4" w:space="0" w:color="000000"/>
            </w:tcBorders>
            <w:vAlign w:val="center"/>
          </w:tcPr>
          <w:p w14:paraId="4ECA27B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3A88AA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韦新芳</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46B58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左</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江,张姝玥</w:t>
            </w:r>
          </w:p>
        </w:tc>
      </w:tr>
      <w:tr w:rsidR="0089389D" w14:paraId="7659C1F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BB8D0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126</w:t>
            </w:r>
          </w:p>
        </w:tc>
        <w:tc>
          <w:tcPr>
            <w:tcW w:w="1901" w:type="dxa"/>
            <w:tcBorders>
              <w:top w:val="single" w:sz="4" w:space="0" w:color="000000"/>
              <w:left w:val="single" w:sz="4" w:space="0" w:color="000000"/>
              <w:bottom w:val="single" w:sz="4" w:space="0" w:color="000000"/>
              <w:right w:val="single" w:sz="4" w:space="0" w:color="000000"/>
            </w:tcBorders>
            <w:vAlign w:val="center"/>
          </w:tcPr>
          <w:p w14:paraId="37DE83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670D74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C2830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宠物伴老：空巢老人的宠物陪伴服务模式探索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04C2AA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6FDBD0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黄淑宁</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91F335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徐科朋</w:t>
            </w:r>
            <w:proofErr w:type="gramEnd"/>
            <w:r>
              <w:rPr>
                <w:rFonts w:ascii="宋体" w:eastAsia="宋体" w:hAnsi="宋体" w:cs="宋体" w:hint="eastAsia"/>
                <w:color w:val="000000"/>
                <w:kern w:val="0"/>
                <w:sz w:val="24"/>
                <w:lang w:bidi="ar"/>
              </w:rPr>
              <w:t>,薛宏</w:t>
            </w:r>
          </w:p>
        </w:tc>
      </w:tr>
      <w:tr w:rsidR="0089389D" w14:paraId="3175D07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F98C9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127</w:t>
            </w:r>
          </w:p>
        </w:tc>
        <w:tc>
          <w:tcPr>
            <w:tcW w:w="1901" w:type="dxa"/>
            <w:tcBorders>
              <w:top w:val="single" w:sz="4" w:space="0" w:color="000000"/>
              <w:left w:val="single" w:sz="4" w:space="0" w:color="000000"/>
              <w:bottom w:val="single" w:sz="4" w:space="0" w:color="000000"/>
              <w:right w:val="single" w:sz="4" w:space="0" w:color="000000"/>
            </w:tcBorders>
            <w:vAlign w:val="center"/>
          </w:tcPr>
          <w:p w14:paraId="4B4183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2E7F63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9826CD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宠物疗愈角：宠物辅助治疗助力校园心理健康服务</w:t>
            </w:r>
          </w:p>
        </w:tc>
        <w:tc>
          <w:tcPr>
            <w:tcW w:w="1760" w:type="dxa"/>
            <w:tcBorders>
              <w:top w:val="single" w:sz="4" w:space="0" w:color="000000"/>
              <w:left w:val="single" w:sz="4" w:space="0" w:color="000000"/>
              <w:bottom w:val="single" w:sz="4" w:space="0" w:color="000000"/>
              <w:right w:val="single" w:sz="4" w:space="0" w:color="000000"/>
            </w:tcBorders>
            <w:vAlign w:val="center"/>
          </w:tcPr>
          <w:p w14:paraId="3EB9A7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94DCEC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李雨悦</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73F38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薛宏</w:t>
            </w:r>
          </w:p>
        </w:tc>
      </w:tr>
      <w:tr w:rsidR="0089389D" w14:paraId="4DC9601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7C42B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128</w:t>
            </w:r>
          </w:p>
        </w:tc>
        <w:tc>
          <w:tcPr>
            <w:tcW w:w="1901" w:type="dxa"/>
            <w:tcBorders>
              <w:top w:val="single" w:sz="4" w:space="0" w:color="000000"/>
              <w:left w:val="single" w:sz="4" w:space="0" w:color="000000"/>
              <w:bottom w:val="single" w:sz="4" w:space="0" w:color="000000"/>
              <w:right w:val="single" w:sz="4" w:space="0" w:color="000000"/>
            </w:tcBorders>
            <w:vAlign w:val="center"/>
          </w:tcPr>
          <w:p w14:paraId="25C950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73D470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F1016A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丑萌经济</w:t>
            </w:r>
            <w:proofErr w:type="gramEnd"/>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丑萌心理</w:t>
            </w:r>
            <w:proofErr w:type="gramEnd"/>
            <w:r>
              <w:rPr>
                <w:rFonts w:ascii="宋体" w:eastAsia="宋体" w:hAnsi="宋体" w:cs="宋体" w:hint="eastAsia"/>
                <w:color w:val="000000"/>
                <w:kern w:val="0"/>
                <w:sz w:val="24"/>
                <w:lang w:bidi="ar"/>
              </w:rPr>
              <w:t>感知标准制定</w:t>
            </w:r>
          </w:p>
        </w:tc>
        <w:tc>
          <w:tcPr>
            <w:tcW w:w="1760" w:type="dxa"/>
            <w:tcBorders>
              <w:top w:val="single" w:sz="4" w:space="0" w:color="000000"/>
              <w:left w:val="single" w:sz="4" w:space="0" w:color="000000"/>
              <w:bottom w:val="single" w:sz="4" w:space="0" w:color="000000"/>
              <w:right w:val="single" w:sz="4" w:space="0" w:color="000000"/>
            </w:tcBorders>
            <w:vAlign w:val="center"/>
          </w:tcPr>
          <w:p w14:paraId="265AD6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86661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莫蕋璘</w:t>
            </w:r>
          </w:p>
        </w:tc>
        <w:tc>
          <w:tcPr>
            <w:tcW w:w="1840" w:type="dxa"/>
            <w:tcBorders>
              <w:top w:val="single" w:sz="4" w:space="0" w:color="000000"/>
              <w:left w:val="single" w:sz="4" w:space="0" w:color="000000"/>
              <w:bottom w:val="single" w:sz="4" w:space="0" w:color="000000"/>
              <w:right w:val="single" w:sz="4" w:space="0" w:color="000000"/>
            </w:tcBorders>
            <w:vAlign w:val="center"/>
          </w:tcPr>
          <w:p w14:paraId="6AD67A7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徐科朋</w:t>
            </w:r>
            <w:proofErr w:type="gramEnd"/>
          </w:p>
        </w:tc>
      </w:tr>
      <w:tr w:rsidR="0089389D" w14:paraId="57387E0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31929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129</w:t>
            </w:r>
          </w:p>
        </w:tc>
        <w:tc>
          <w:tcPr>
            <w:tcW w:w="1901" w:type="dxa"/>
            <w:tcBorders>
              <w:top w:val="single" w:sz="4" w:space="0" w:color="000000"/>
              <w:left w:val="single" w:sz="4" w:space="0" w:color="000000"/>
              <w:bottom w:val="single" w:sz="4" w:space="0" w:color="000000"/>
              <w:right w:val="single" w:sz="4" w:space="0" w:color="000000"/>
            </w:tcBorders>
            <w:vAlign w:val="center"/>
          </w:tcPr>
          <w:p w14:paraId="01DED3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6D12C0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9FD3D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改变未来：罪错未成年人的人生模拟与心理干预游戏</w:t>
            </w:r>
          </w:p>
        </w:tc>
        <w:tc>
          <w:tcPr>
            <w:tcW w:w="1760" w:type="dxa"/>
            <w:tcBorders>
              <w:top w:val="single" w:sz="4" w:space="0" w:color="000000"/>
              <w:left w:val="single" w:sz="4" w:space="0" w:color="000000"/>
              <w:bottom w:val="single" w:sz="4" w:space="0" w:color="000000"/>
              <w:right w:val="single" w:sz="4" w:space="0" w:color="000000"/>
            </w:tcBorders>
            <w:vAlign w:val="center"/>
          </w:tcPr>
          <w:p w14:paraId="636CB0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D118C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覃月苑</w:t>
            </w:r>
          </w:p>
        </w:tc>
        <w:tc>
          <w:tcPr>
            <w:tcW w:w="1840" w:type="dxa"/>
            <w:tcBorders>
              <w:top w:val="single" w:sz="4" w:space="0" w:color="000000"/>
              <w:left w:val="single" w:sz="4" w:space="0" w:color="000000"/>
              <w:bottom w:val="single" w:sz="4" w:space="0" w:color="000000"/>
              <w:right w:val="single" w:sz="4" w:space="0" w:color="000000"/>
            </w:tcBorders>
            <w:vAlign w:val="center"/>
          </w:tcPr>
          <w:p w14:paraId="522E5FB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林爽</w:t>
            </w:r>
            <w:proofErr w:type="gramEnd"/>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黄旭科</w:t>
            </w:r>
            <w:proofErr w:type="gramEnd"/>
          </w:p>
        </w:tc>
      </w:tr>
      <w:tr w:rsidR="0089389D" w14:paraId="3DD6691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59A51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130</w:t>
            </w:r>
          </w:p>
        </w:tc>
        <w:tc>
          <w:tcPr>
            <w:tcW w:w="1901" w:type="dxa"/>
            <w:tcBorders>
              <w:top w:val="single" w:sz="4" w:space="0" w:color="000000"/>
              <w:left w:val="single" w:sz="4" w:space="0" w:color="000000"/>
              <w:bottom w:val="single" w:sz="4" w:space="0" w:color="000000"/>
              <w:right w:val="single" w:sz="4" w:space="0" w:color="000000"/>
            </w:tcBorders>
            <w:vAlign w:val="center"/>
          </w:tcPr>
          <w:p w14:paraId="3B53E3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53534B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8711D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桂林适龄群体生育需求与政策适配路径研究 ——以“桂韵育生”</w:t>
            </w:r>
            <w:proofErr w:type="gramStart"/>
            <w:r>
              <w:rPr>
                <w:rFonts w:ascii="宋体" w:eastAsia="宋体" w:hAnsi="宋体" w:cs="宋体" w:hint="eastAsia"/>
                <w:color w:val="000000"/>
                <w:kern w:val="0"/>
                <w:sz w:val="24"/>
                <w:lang w:bidi="ar"/>
              </w:rPr>
              <w:t>微信公众号建设</w:t>
            </w:r>
            <w:proofErr w:type="gramEnd"/>
            <w:r>
              <w:rPr>
                <w:rFonts w:ascii="宋体" w:eastAsia="宋体" w:hAnsi="宋体" w:cs="宋体" w:hint="eastAsia"/>
                <w:color w:val="000000"/>
                <w:kern w:val="0"/>
                <w:sz w:val="24"/>
                <w:lang w:bidi="ar"/>
              </w:rPr>
              <w:t>为支点</w:t>
            </w:r>
          </w:p>
        </w:tc>
        <w:tc>
          <w:tcPr>
            <w:tcW w:w="1760" w:type="dxa"/>
            <w:tcBorders>
              <w:top w:val="single" w:sz="4" w:space="0" w:color="000000"/>
              <w:left w:val="single" w:sz="4" w:space="0" w:color="000000"/>
              <w:bottom w:val="single" w:sz="4" w:space="0" w:color="000000"/>
              <w:right w:val="single" w:sz="4" w:space="0" w:color="000000"/>
            </w:tcBorders>
            <w:vAlign w:val="center"/>
          </w:tcPr>
          <w:p w14:paraId="176AE8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F0391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吴姝妤</w:t>
            </w:r>
          </w:p>
        </w:tc>
        <w:tc>
          <w:tcPr>
            <w:tcW w:w="1840" w:type="dxa"/>
            <w:tcBorders>
              <w:top w:val="single" w:sz="4" w:space="0" w:color="000000"/>
              <w:left w:val="single" w:sz="4" w:space="0" w:color="000000"/>
              <w:bottom w:val="single" w:sz="4" w:space="0" w:color="000000"/>
              <w:right w:val="single" w:sz="4" w:space="0" w:color="000000"/>
            </w:tcBorders>
            <w:vAlign w:val="center"/>
          </w:tcPr>
          <w:p w14:paraId="2BEA20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黎春兰</w:t>
            </w:r>
          </w:p>
        </w:tc>
      </w:tr>
      <w:tr w:rsidR="0089389D" w14:paraId="74D41F9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FF19D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131</w:t>
            </w:r>
          </w:p>
        </w:tc>
        <w:tc>
          <w:tcPr>
            <w:tcW w:w="1901" w:type="dxa"/>
            <w:tcBorders>
              <w:top w:val="single" w:sz="4" w:space="0" w:color="000000"/>
              <w:left w:val="single" w:sz="4" w:space="0" w:color="000000"/>
              <w:bottom w:val="single" w:sz="4" w:space="0" w:color="000000"/>
              <w:right w:val="single" w:sz="4" w:space="0" w:color="000000"/>
            </w:tcBorders>
            <w:vAlign w:val="center"/>
          </w:tcPr>
          <w:p w14:paraId="488388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07348E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250CDD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桂雁班</w:t>
            </w:r>
            <w:proofErr w:type="gramEnd"/>
            <w:r>
              <w:rPr>
                <w:rFonts w:ascii="宋体" w:eastAsia="宋体" w:hAnsi="宋体" w:cs="宋体" w:hint="eastAsia"/>
                <w:color w:val="000000"/>
                <w:kern w:val="0"/>
                <w:sz w:val="24"/>
                <w:lang w:bidi="ar"/>
              </w:rPr>
              <w:t>语 ——OBE 理念下AI赋能师范生班级管理能力提升的公众</w:t>
            </w:r>
            <w:proofErr w:type="gramStart"/>
            <w:r>
              <w:rPr>
                <w:rFonts w:ascii="宋体" w:eastAsia="宋体" w:hAnsi="宋体" w:cs="宋体" w:hint="eastAsia"/>
                <w:color w:val="000000"/>
                <w:kern w:val="0"/>
                <w:sz w:val="24"/>
                <w:lang w:bidi="ar"/>
              </w:rPr>
              <w:t>号建设</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2B970F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9867F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付满盈</w:t>
            </w:r>
          </w:p>
        </w:tc>
        <w:tc>
          <w:tcPr>
            <w:tcW w:w="1840" w:type="dxa"/>
            <w:tcBorders>
              <w:top w:val="single" w:sz="4" w:space="0" w:color="000000"/>
              <w:left w:val="single" w:sz="4" w:space="0" w:color="000000"/>
              <w:bottom w:val="single" w:sz="4" w:space="0" w:color="000000"/>
              <w:right w:val="single" w:sz="4" w:space="0" w:color="000000"/>
            </w:tcBorders>
            <w:vAlign w:val="center"/>
          </w:tcPr>
          <w:p w14:paraId="4366DAF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卢蓬军</w:t>
            </w:r>
          </w:p>
        </w:tc>
      </w:tr>
      <w:tr w:rsidR="0089389D" w14:paraId="7F1FAB0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6630E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132</w:t>
            </w:r>
          </w:p>
        </w:tc>
        <w:tc>
          <w:tcPr>
            <w:tcW w:w="1901" w:type="dxa"/>
            <w:tcBorders>
              <w:top w:val="single" w:sz="4" w:space="0" w:color="000000"/>
              <w:left w:val="single" w:sz="4" w:space="0" w:color="000000"/>
              <w:bottom w:val="single" w:sz="4" w:space="0" w:color="000000"/>
              <w:right w:val="single" w:sz="4" w:space="0" w:color="000000"/>
            </w:tcBorders>
            <w:vAlign w:val="center"/>
          </w:tcPr>
          <w:p w14:paraId="3033B0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6676CC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8813A1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异龄共生</w:t>
            </w:r>
            <w:proofErr w:type="gramEnd"/>
            <w:r>
              <w:rPr>
                <w:rFonts w:ascii="宋体" w:eastAsia="宋体" w:hAnsi="宋体" w:cs="宋体" w:hint="eastAsia"/>
                <w:color w:val="000000"/>
                <w:kern w:val="0"/>
                <w:sz w:val="24"/>
                <w:lang w:bidi="ar"/>
              </w:rPr>
              <w:t>：社会建构主义视角下乡村</w:t>
            </w:r>
            <w:proofErr w:type="gramStart"/>
            <w:r>
              <w:rPr>
                <w:rFonts w:ascii="宋体" w:eastAsia="宋体" w:hAnsi="宋体" w:cs="宋体" w:hint="eastAsia"/>
                <w:color w:val="000000"/>
                <w:kern w:val="0"/>
                <w:sz w:val="24"/>
                <w:lang w:bidi="ar"/>
              </w:rPr>
              <w:t>混龄班</w:t>
            </w:r>
            <w:proofErr w:type="gramEnd"/>
            <w:r>
              <w:rPr>
                <w:rFonts w:ascii="宋体" w:eastAsia="宋体" w:hAnsi="宋体" w:cs="宋体" w:hint="eastAsia"/>
                <w:color w:val="000000"/>
                <w:kern w:val="0"/>
                <w:sz w:val="24"/>
                <w:lang w:bidi="ar"/>
              </w:rPr>
              <w:t>游戏资源包的开发与实践研究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4FE89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A198D8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周裕园</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38FA19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吴慧源</w:t>
            </w:r>
            <w:proofErr w:type="gramEnd"/>
            <w:r>
              <w:rPr>
                <w:rFonts w:ascii="宋体" w:eastAsia="宋体" w:hAnsi="宋体" w:cs="宋体" w:hint="eastAsia"/>
                <w:color w:val="000000"/>
                <w:kern w:val="0"/>
                <w:sz w:val="24"/>
                <w:lang w:bidi="ar"/>
              </w:rPr>
              <w:t>,王军利</w:t>
            </w:r>
          </w:p>
        </w:tc>
      </w:tr>
      <w:tr w:rsidR="0089389D" w14:paraId="6B44AAE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1536A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133</w:t>
            </w:r>
          </w:p>
        </w:tc>
        <w:tc>
          <w:tcPr>
            <w:tcW w:w="1901" w:type="dxa"/>
            <w:tcBorders>
              <w:top w:val="single" w:sz="4" w:space="0" w:color="000000"/>
              <w:left w:val="single" w:sz="4" w:space="0" w:color="000000"/>
              <w:bottom w:val="single" w:sz="4" w:space="0" w:color="000000"/>
              <w:right w:val="single" w:sz="4" w:space="0" w:color="000000"/>
            </w:tcBorders>
            <w:vAlign w:val="center"/>
          </w:tcPr>
          <w:p w14:paraId="3AAFBA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39EBC3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72BA2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绿创青春</w:t>
            </w:r>
            <w:proofErr w:type="gramEnd"/>
            <w:r>
              <w:rPr>
                <w:rFonts w:ascii="宋体" w:eastAsia="宋体" w:hAnsi="宋体" w:cs="宋体" w:hint="eastAsia"/>
                <w:color w:val="000000"/>
                <w:kern w:val="0"/>
                <w:sz w:val="24"/>
                <w:lang w:bidi="ar"/>
              </w:rPr>
              <w:t>"——绿色环保创新宣传活动项目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322939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创业实践项目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15769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梁晓雨</w:t>
            </w:r>
          </w:p>
        </w:tc>
        <w:tc>
          <w:tcPr>
            <w:tcW w:w="1840" w:type="dxa"/>
            <w:tcBorders>
              <w:top w:val="single" w:sz="4" w:space="0" w:color="000000"/>
              <w:left w:val="single" w:sz="4" w:space="0" w:color="000000"/>
              <w:bottom w:val="single" w:sz="4" w:space="0" w:color="000000"/>
              <w:right w:val="single" w:sz="4" w:space="0" w:color="000000"/>
            </w:tcBorders>
            <w:vAlign w:val="center"/>
          </w:tcPr>
          <w:p w14:paraId="67823D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胡伟</w:t>
            </w:r>
            <w:proofErr w:type="gramStart"/>
            <w:r>
              <w:rPr>
                <w:rFonts w:ascii="宋体" w:eastAsia="宋体" w:hAnsi="宋体" w:cs="宋体" w:hint="eastAsia"/>
                <w:color w:val="000000"/>
                <w:kern w:val="0"/>
                <w:sz w:val="24"/>
                <w:lang w:bidi="ar"/>
              </w:rPr>
              <w:t>伟</w:t>
            </w:r>
            <w:proofErr w:type="gramEnd"/>
          </w:p>
        </w:tc>
      </w:tr>
      <w:tr w:rsidR="0089389D" w14:paraId="07E493C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D39E4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134</w:t>
            </w:r>
          </w:p>
        </w:tc>
        <w:tc>
          <w:tcPr>
            <w:tcW w:w="1901" w:type="dxa"/>
            <w:tcBorders>
              <w:top w:val="single" w:sz="4" w:space="0" w:color="000000"/>
              <w:left w:val="single" w:sz="4" w:space="0" w:color="000000"/>
              <w:bottom w:val="single" w:sz="4" w:space="0" w:color="000000"/>
              <w:right w:val="single" w:sz="4" w:space="0" w:color="000000"/>
            </w:tcBorders>
            <w:vAlign w:val="center"/>
          </w:tcPr>
          <w:p w14:paraId="14A1A8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4E541C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9AB89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“伪善”的愤怒——探析暗黑人格在社交媒体上道德义愤表达的机制</w:t>
            </w:r>
          </w:p>
        </w:tc>
        <w:tc>
          <w:tcPr>
            <w:tcW w:w="1760" w:type="dxa"/>
            <w:tcBorders>
              <w:top w:val="single" w:sz="4" w:space="0" w:color="000000"/>
              <w:left w:val="single" w:sz="4" w:space="0" w:color="000000"/>
              <w:bottom w:val="single" w:sz="4" w:space="0" w:color="000000"/>
              <w:right w:val="single" w:sz="4" w:space="0" w:color="000000"/>
            </w:tcBorders>
            <w:vAlign w:val="center"/>
          </w:tcPr>
          <w:p w14:paraId="6D0B5C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F2635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潘肖静</w:t>
            </w:r>
          </w:p>
        </w:tc>
        <w:tc>
          <w:tcPr>
            <w:tcW w:w="1840" w:type="dxa"/>
            <w:tcBorders>
              <w:top w:val="single" w:sz="4" w:space="0" w:color="000000"/>
              <w:left w:val="single" w:sz="4" w:space="0" w:color="000000"/>
              <w:bottom w:val="single" w:sz="4" w:space="0" w:color="000000"/>
              <w:right w:val="single" w:sz="4" w:space="0" w:color="000000"/>
            </w:tcBorders>
            <w:vAlign w:val="center"/>
          </w:tcPr>
          <w:p w14:paraId="55085E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左</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江,张姝玥</w:t>
            </w:r>
          </w:p>
        </w:tc>
      </w:tr>
      <w:tr w:rsidR="0089389D" w14:paraId="215680C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9EF39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135</w:t>
            </w:r>
          </w:p>
        </w:tc>
        <w:tc>
          <w:tcPr>
            <w:tcW w:w="1901" w:type="dxa"/>
            <w:tcBorders>
              <w:top w:val="single" w:sz="4" w:space="0" w:color="000000"/>
              <w:left w:val="single" w:sz="4" w:space="0" w:color="000000"/>
              <w:bottom w:val="single" w:sz="4" w:space="0" w:color="000000"/>
              <w:right w:val="single" w:sz="4" w:space="0" w:color="000000"/>
            </w:tcBorders>
            <w:vAlign w:val="center"/>
          </w:tcPr>
          <w:p w14:paraId="26B0A5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0A1ADB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E114E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“小语智批·秒改优写”——小学作文1对1智能辅导助手</w:t>
            </w:r>
          </w:p>
        </w:tc>
        <w:tc>
          <w:tcPr>
            <w:tcW w:w="1760" w:type="dxa"/>
            <w:tcBorders>
              <w:top w:val="single" w:sz="4" w:space="0" w:color="000000"/>
              <w:left w:val="single" w:sz="4" w:space="0" w:color="000000"/>
              <w:bottom w:val="single" w:sz="4" w:space="0" w:color="000000"/>
              <w:right w:val="single" w:sz="4" w:space="0" w:color="000000"/>
            </w:tcBorders>
            <w:vAlign w:val="center"/>
          </w:tcPr>
          <w:p w14:paraId="58190B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86C4D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杨嘉颖</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4EF52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何剑</w:t>
            </w:r>
          </w:p>
        </w:tc>
      </w:tr>
      <w:tr w:rsidR="0089389D" w14:paraId="5BCE780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91194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136</w:t>
            </w:r>
          </w:p>
        </w:tc>
        <w:tc>
          <w:tcPr>
            <w:tcW w:w="1901" w:type="dxa"/>
            <w:tcBorders>
              <w:top w:val="single" w:sz="4" w:space="0" w:color="000000"/>
              <w:left w:val="single" w:sz="4" w:space="0" w:color="000000"/>
              <w:bottom w:val="single" w:sz="4" w:space="0" w:color="000000"/>
              <w:right w:val="single" w:sz="4" w:space="0" w:color="000000"/>
            </w:tcBorders>
            <w:vAlign w:val="center"/>
          </w:tcPr>
          <w:p w14:paraId="24AA92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23934C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28A8A1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“隐形的翅膀”：基于优势视角与数字赋能的农村事实无人抚养儿童社会支持网络重构与效能评估研究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87404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0229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陈柯霖</w:t>
            </w:r>
          </w:p>
        </w:tc>
        <w:tc>
          <w:tcPr>
            <w:tcW w:w="1840" w:type="dxa"/>
            <w:tcBorders>
              <w:top w:val="single" w:sz="4" w:space="0" w:color="000000"/>
              <w:left w:val="single" w:sz="4" w:space="0" w:color="000000"/>
              <w:bottom w:val="single" w:sz="4" w:space="0" w:color="000000"/>
              <w:right w:val="single" w:sz="4" w:space="0" w:color="000000"/>
            </w:tcBorders>
            <w:vAlign w:val="center"/>
          </w:tcPr>
          <w:p w14:paraId="30C676A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陈燕勇</w:t>
            </w:r>
            <w:proofErr w:type="gramEnd"/>
            <w:r>
              <w:rPr>
                <w:rFonts w:ascii="宋体" w:eastAsia="宋体" w:hAnsi="宋体" w:cs="宋体" w:hint="eastAsia"/>
                <w:color w:val="000000"/>
                <w:kern w:val="0"/>
                <w:sz w:val="24"/>
                <w:lang w:bidi="ar"/>
              </w:rPr>
              <w:t>,罗元</w:t>
            </w:r>
          </w:p>
        </w:tc>
      </w:tr>
      <w:tr w:rsidR="0089389D" w14:paraId="48A8B2F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83B3F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137</w:t>
            </w:r>
          </w:p>
        </w:tc>
        <w:tc>
          <w:tcPr>
            <w:tcW w:w="1901" w:type="dxa"/>
            <w:tcBorders>
              <w:top w:val="single" w:sz="4" w:space="0" w:color="000000"/>
              <w:left w:val="single" w:sz="4" w:space="0" w:color="000000"/>
              <w:bottom w:val="single" w:sz="4" w:space="0" w:color="000000"/>
              <w:right w:val="single" w:sz="4" w:space="0" w:color="000000"/>
            </w:tcBorders>
            <w:vAlign w:val="center"/>
          </w:tcPr>
          <w:p w14:paraId="07499F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4EAE3F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21EC2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《思政铸魂,暖星同行：民族地区特教服务场所育人路径探索——基于广西三市孤独症儿童社会性培养的行动研究》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1C221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DDC10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卢秋芳</w:t>
            </w:r>
          </w:p>
        </w:tc>
        <w:tc>
          <w:tcPr>
            <w:tcW w:w="1840" w:type="dxa"/>
            <w:tcBorders>
              <w:top w:val="single" w:sz="4" w:space="0" w:color="000000"/>
              <w:left w:val="single" w:sz="4" w:space="0" w:color="000000"/>
              <w:bottom w:val="single" w:sz="4" w:space="0" w:color="000000"/>
              <w:right w:val="single" w:sz="4" w:space="0" w:color="000000"/>
            </w:tcBorders>
            <w:vAlign w:val="center"/>
          </w:tcPr>
          <w:p w14:paraId="436384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张玲</w:t>
            </w:r>
          </w:p>
        </w:tc>
      </w:tr>
      <w:tr w:rsidR="0089389D" w14:paraId="1AE2B46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F3174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138</w:t>
            </w:r>
          </w:p>
        </w:tc>
        <w:tc>
          <w:tcPr>
            <w:tcW w:w="1901" w:type="dxa"/>
            <w:tcBorders>
              <w:top w:val="single" w:sz="4" w:space="0" w:color="000000"/>
              <w:left w:val="single" w:sz="4" w:space="0" w:color="000000"/>
              <w:bottom w:val="single" w:sz="4" w:space="0" w:color="000000"/>
              <w:right w:val="single" w:sz="4" w:space="0" w:color="000000"/>
            </w:tcBorders>
            <w:vAlign w:val="center"/>
          </w:tcPr>
          <w:p w14:paraId="423A72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5A132D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0804E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w:t>
            </w:r>
            <w:proofErr w:type="gramStart"/>
            <w:r>
              <w:rPr>
                <w:rFonts w:ascii="宋体" w:eastAsia="宋体" w:hAnsi="宋体" w:cs="宋体" w:hint="eastAsia"/>
                <w:color w:val="000000"/>
                <w:kern w:val="0"/>
                <w:sz w:val="24"/>
                <w:lang w:bidi="ar"/>
              </w:rPr>
              <w:t>创想师</w:t>
            </w:r>
            <w:proofErr w:type="gramEnd"/>
            <w:r>
              <w:rPr>
                <w:rFonts w:ascii="宋体" w:eastAsia="宋体" w:hAnsi="宋体" w:cs="宋体" w:hint="eastAsia"/>
                <w:color w:val="000000"/>
                <w:kern w:val="0"/>
                <w:sz w:val="24"/>
                <w:lang w:bidi="ar"/>
              </w:rPr>
              <w:t>——国产智能教育大模型赋能 广西中小学</w:t>
            </w:r>
            <w:proofErr w:type="gramStart"/>
            <w:r>
              <w:rPr>
                <w:rFonts w:ascii="宋体" w:eastAsia="宋体" w:hAnsi="宋体" w:cs="宋体" w:hint="eastAsia"/>
                <w:color w:val="000000"/>
                <w:kern w:val="0"/>
                <w:sz w:val="24"/>
                <w:lang w:bidi="ar"/>
              </w:rPr>
              <w:t>创客教育</w:t>
            </w:r>
            <w:proofErr w:type="gramEnd"/>
            <w:r>
              <w:rPr>
                <w:rFonts w:ascii="宋体" w:eastAsia="宋体" w:hAnsi="宋体" w:cs="宋体" w:hint="eastAsia"/>
                <w:color w:val="000000"/>
                <w:kern w:val="0"/>
                <w:sz w:val="24"/>
                <w:lang w:bidi="ar"/>
              </w:rPr>
              <w:t>的实践与创新</w:t>
            </w:r>
          </w:p>
        </w:tc>
        <w:tc>
          <w:tcPr>
            <w:tcW w:w="1760" w:type="dxa"/>
            <w:tcBorders>
              <w:top w:val="single" w:sz="4" w:space="0" w:color="000000"/>
              <w:left w:val="single" w:sz="4" w:space="0" w:color="000000"/>
              <w:bottom w:val="single" w:sz="4" w:space="0" w:color="000000"/>
              <w:right w:val="single" w:sz="4" w:space="0" w:color="000000"/>
            </w:tcBorders>
            <w:vAlign w:val="center"/>
          </w:tcPr>
          <w:p w14:paraId="6D54D5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498C0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何姝睿</w:t>
            </w:r>
          </w:p>
        </w:tc>
        <w:tc>
          <w:tcPr>
            <w:tcW w:w="1840" w:type="dxa"/>
            <w:tcBorders>
              <w:top w:val="single" w:sz="4" w:space="0" w:color="000000"/>
              <w:left w:val="single" w:sz="4" w:space="0" w:color="000000"/>
              <w:bottom w:val="single" w:sz="4" w:space="0" w:color="000000"/>
              <w:right w:val="single" w:sz="4" w:space="0" w:color="000000"/>
            </w:tcBorders>
            <w:vAlign w:val="center"/>
          </w:tcPr>
          <w:p w14:paraId="566EEF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尹本雄,</w:t>
            </w:r>
            <w:proofErr w:type="gramStart"/>
            <w:r>
              <w:rPr>
                <w:rFonts w:ascii="宋体" w:eastAsia="宋体" w:hAnsi="宋体" w:cs="宋体" w:hint="eastAsia"/>
                <w:color w:val="000000"/>
                <w:kern w:val="0"/>
                <w:sz w:val="24"/>
                <w:lang w:bidi="ar"/>
              </w:rPr>
              <w:t>胡顺</w:t>
            </w:r>
            <w:proofErr w:type="gramEnd"/>
          </w:p>
        </w:tc>
      </w:tr>
      <w:tr w:rsidR="0089389D" w14:paraId="3F09D8B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A984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139</w:t>
            </w:r>
          </w:p>
        </w:tc>
        <w:tc>
          <w:tcPr>
            <w:tcW w:w="1901" w:type="dxa"/>
            <w:tcBorders>
              <w:top w:val="single" w:sz="4" w:space="0" w:color="000000"/>
              <w:left w:val="single" w:sz="4" w:space="0" w:color="000000"/>
              <w:bottom w:val="single" w:sz="4" w:space="0" w:color="000000"/>
              <w:right w:val="single" w:sz="4" w:space="0" w:color="000000"/>
            </w:tcBorders>
            <w:vAlign w:val="center"/>
          </w:tcPr>
          <w:p w14:paraId="133351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447307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EF20A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w:t>
            </w:r>
            <w:proofErr w:type="gramStart"/>
            <w:r>
              <w:rPr>
                <w:rFonts w:ascii="宋体" w:eastAsia="宋体" w:hAnsi="宋体" w:cs="宋体" w:hint="eastAsia"/>
                <w:color w:val="000000"/>
                <w:kern w:val="0"/>
                <w:sz w:val="24"/>
                <w:lang w:bidi="ar"/>
              </w:rPr>
              <w:t>非遗工坊</w:t>
            </w:r>
            <w:proofErr w:type="gramEnd"/>
            <w:r>
              <w:rPr>
                <w:rFonts w:ascii="宋体" w:eastAsia="宋体" w:hAnsi="宋体" w:cs="宋体" w:hint="eastAsia"/>
                <w:color w:val="000000"/>
                <w:kern w:val="0"/>
                <w:sz w:val="24"/>
                <w:lang w:bidi="ar"/>
              </w:rPr>
              <w:t>：基于侗乡风雨桥的中小学人工智能课程设计与实践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1EF90B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39DBAF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周子琦</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4E19F3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唐素勤</w:t>
            </w:r>
            <w:proofErr w:type="gramEnd"/>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汪颖</w:t>
            </w:r>
            <w:proofErr w:type="gramEnd"/>
          </w:p>
        </w:tc>
      </w:tr>
      <w:tr w:rsidR="0089389D" w14:paraId="5756068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8C252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140</w:t>
            </w:r>
          </w:p>
        </w:tc>
        <w:tc>
          <w:tcPr>
            <w:tcW w:w="1901" w:type="dxa"/>
            <w:tcBorders>
              <w:top w:val="single" w:sz="4" w:space="0" w:color="000000"/>
              <w:left w:val="single" w:sz="4" w:space="0" w:color="000000"/>
              <w:bottom w:val="single" w:sz="4" w:space="0" w:color="000000"/>
              <w:right w:val="single" w:sz="4" w:space="0" w:color="000000"/>
            </w:tcBorders>
            <w:vAlign w:val="center"/>
          </w:tcPr>
          <w:p w14:paraId="62480A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19CBB8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B86EA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AI赋能,匠心铸梦：职业教育智能学习体验与能力提升路径研究——以华南五所中职学院为例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C4203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DB96B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刘月月</w:t>
            </w:r>
          </w:p>
        </w:tc>
        <w:tc>
          <w:tcPr>
            <w:tcW w:w="1840" w:type="dxa"/>
            <w:tcBorders>
              <w:top w:val="single" w:sz="4" w:space="0" w:color="000000"/>
              <w:left w:val="single" w:sz="4" w:space="0" w:color="000000"/>
              <w:bottom w:val="single" w:sz="4" w:space="0" w:color="000000"/>
              <w:right w:val="single" w:sz="4" w:space="0" w:color="000000"/>
            </w:tcBorders>
            <w:vAlign w:val="center"/>
          </w:tcPr>
          <w:p w14:paraId="04C155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熊西蓓,李晟</w:t>
            </w:r>
          </w:p>
        </w:tc>
      </w:tr>
      <w:tr w:rsidR="0089389D" w14:paraId="1097DF7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00591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141</w:t>
            </w:r>
          </w:p>
        </w:tc>
        <w:tc>
          <w:tcPr>
            <w:tcW w:w="1901" w:type="dxa"/>
            <w:tcBorders>
              <w:top w:val="single" w:sz="4" w:space="0" w:color="000000"/>
              <w:left w:val="single" w:sz="4" w:space="0" w:color="000000"/>
              <w:bottom w:val="single" w:sz="4" w:space="0" w:color="000000"/>
              <w:right w:val="single" w:sz="4" w:space="0" w:color="000000"/>
            </w:tcBorders>
            <w:vAlign w:val="center"/>
          </w:tcPr>
          <w:p w14:paraId="21E043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1B3477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D44A6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e</w:t>
            </w:r>
            <w:proofErr w:type="gramStart"/>
            <w:r>
              <w:rPr>
                <w:rFonts w:ascii="宋体" w:eastAsia="宋体" w:hAnsi="宋体" w:cs="宋体" w:hint="eastAsia"/>
                <w:color w:val="000000"/>
                <w:kern w:val="0"/>
                <w:sz w:val="24"/>
                <w:lang w:bidi="ar"/>
              </w:rPr>
              <w:t>伴童行</w:t>
            </w:r>
            <w:proofErr w:type="gramEnd"/>
            <w:r>
              <w:rPr>
                <w:rFonts w:ascii="宋体" w:eastAsia="宋体" w:hAnsi="宋体" w:cs="宋体" w:hint="eastAsia"/>
                <w:color w:val="000000"/>
                <w:kern w:val="0"/>
                <w:sz w:val="24"/>
                <w:lang w:bidi="ar"/>
              </w:rPr>
              <w:t>：乡村初中生网络素养提升</w:t>
            </w:r>
            <w:proofErr w:type="gramStart"/>
            <w:r>
              <w:rPr>
                <w:rFonts w:ascii="宋体" w:eastAsia="宋体" w:hAnsi="宋体" w:cs="宋体" w:hint="eastAsia"/>
                <w:color w:val="000000"/>
                <w:kern w:val="0"/>
                <w:sz w:val="24"/>
                <w:lang w:bidi="ar"/>
              </w:rPr>
              <w:t>系列微课的</w:t>
            </w:r>
            <w:proofErr w:type="gramEnd"/>
            <w:r>
              <w:rPr>
                <w:rFonts w:ascii="宋体" w:eastAsia="宋体" w:hAnsi="宋体" w:cs="宋体" w:hint="eastAsia"/>
                <w:color w:val="000000"/>
                <w:kern w:val="0"/>
                <w:sz w:val="24"/>
                <w:lang w:bidi="ar"/>
              </w:rPr>
              <w:t>研发与应用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4F516C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23B0B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罗秋林</w:t>
            </w:r>
          </w:p>
        </w:tc>
        <w:tc>
          <w:tcPr>
            <w:tcW w:w="1840" w:type="dxa"/>
            <w:tcBorders>
              <w:top w:val="single" w:sz="4" w:space="0" w:color="000000"/>
              <w:left w:val="single" w:sz="4" w:space="0" w:color="000000"/>
              <w:bottom w:val="single" w:sz="4" w:space="0" w:color="000000"/>
              <w:right w:val="single" w:sz="4" w:space="0" w:color="000000"/>
            </w:tcBorders>
            <w:vAlign w:val="center"/>
          </w:tcPr>
          <w:p w14:paraId="5F7B08E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张凤娟</w:t>
            </w:r>
          </w:p>
        </w:tc>
      </w:tr>
      <w:tr w:rsidR="0089389D" w14:paraId="01A65917" w14:textId="77777777" w:rsidTr="00DC0BB0">
        <w:trPr>
          <w:trHeight w:val="878"/>
        </w:trPr>
        <w:tc>
          <w:tcPr>
            <w:tcW w:w="576" w:type="dxa"/>
            <w:tcBorders>
              <w:top w:val="single" w:sz="4" w:space="0" w:color="000000"/>
              <w:left w:val="single" w:sz="4" w:space="0" w:color="000000"/>
              <w:bottom w:val="single" w:sz="4" w:space="0" w:color="000000"/>
              <w:right w:val="single" w:sz="4" w:space="0" w:color="000000"/>
            </w:tcBorders>
            <w:vAlign w:val="center"/>
          </w:tcPr>
          <w:p w14:paraId="19F28D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142</w:t>
            </w:r>
          </w:p>
        </w:tc>
        <w:tc>
          <w:tcPr>
            <w:tcW w:w="1901" w:type="dxa"/>
            <w:tcBorders>
              <w:top w:val="single" w:sz="4" w:space="0" w:color="000000"/>
              <w:left w:val="single" w:sz="4" w:space="0" w:color="000000"/>
              <w:bottom w:val="single" w:sz="4" w:space="0" w:color="000000"/>
              <w:right w:val="single" w:sz="4" w:space="0" w:color="000000"/>
            </w:tcBorders>
            <w:vAlign w:val="center"/>
          </w:tcPr>
          <w:p w14:paraId="6FD1D1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693D55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22E02B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阿数忆古行—小学数学桌游卡</w:t>
            </w:r>
            <w:proofErr w:type="gramEnd"/>
            <w:r>
              <w:rPr>
                <w:rFonts w:ascii="宋体" w:eastAsia="宋体" w:hAnsi="宋体" w:cs="宋体" w:hint="eastAsia"/>
                <w:color w:val="000000"/>
                <w:kern w:val="0"/>
                <w:sz w:val="24"/>
                <w:lang w:bidi="ar"/>
              </w:rPr>
              <w:t>牌游戏</w:t>
            </w:r>
          </w:p>
        </w:tc>
        <w:tc>
          <w:tcPr>
            <w:tcW w:w="1760" w:type="dxa"/>
            <w:tcBorders>
              <w:top w:val="single" w:sz="4" w:space="0" w:color="000000"/>
              <w:left w:val="single" w:sz="4" w:space="0" w:color="000000"/>
              <w:bottom w:val="single" w:sz="4" w:space="0" w:color="000000"/>
              <w:right w:val="single" w:sz="4" w:space="0" w:color="000000"/>
            </w:tcBorders>
            <w:vAlign w:val="center"/>
          </w:tcPr>
          <w:p w14:paraId="155D21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003F75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厉安琪</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028B0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邓晓莉</w:t>
            </w:r>
          </w:p>
        </w:tc>
      </w:tr>
      <w:tr w:rsidR="0089389D" w14:paraId="653CB90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0B7B1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143</w:t>
            </w:r>
          </w:p>
        </w:tc>
        <w:tc>
          <w:tcPr>
            <w:tcW w:w="1901" w:type="dxa"/>
            <w:tcBorders>
              <w:top w:val="single" w:sz="4" w:space="0" w:color="000000"/>
              <w:left w:val="single" w:sz="4" w:space="0" w:color="000000"/>
              <w:bottom w:val="single" w:sz="4" w:space="0" w:color="000000"/>
              <w:right w:val="single" w:sz="4" w:space="0" w:color="000000"/>
            </w:tcBorders>
            <w:vAlign w:val="center"/>
          </w:tcPr>
          <w:p w14:paraId="02AA5F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10FA90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08B00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广西基础教育学段家庭教育需求解决方法与途径探索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40BCAD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B5672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胡雅婷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38DB35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张姝玥</w:t>
            </w:r>
          </w:p>
        </w:tc>
      </w:tr>
      <w:tr w:rsidR="0089389D" w14:paraId="7447CBF8" w14:textId="77777777" w:rsidTr="00DC0BB0">
        <w:trPr>
          <w:trHeight w:val="843"/>
        </w:trPr>
        <w:tc>
          <w:tcPr>
            <w:tcW w:w="576" w:type="dxa"/>
            <w:tcBorders>
              <w:top w:val="single" w:sz="4" w:space="0" w:color="000000"/>
              <w:left w:val="single" w:sz="4" w:space="0" w:color="000000"/>
              <w:bottom w:val="single" w:sz="4" w:space="0" w:color="000000"/>
              <w:right w:val="single" w:sz="4" w:space="0" w:color="000000"/>
            </w:tcBorders>
            <w:vAlign w:val="center"/>
          </w:tcPr>
          <w:p w14:paraId="610ADE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144</w:t>
            </w:r>
          </w:p>
        </w:tc>
        <w:tc>
          <w:tcPr>
            <w:tcW w:w="1901" w:type="dxa"/>
            <w:tcBorders>
              <w:top w:val="single" w:sz="4" w:space="0" w:color="000000"/>
              <w:left w:val="single" w:sz="4" w:space="0" w:color="000000"/>
              <w:bottom w:val="single" w:sz="4" w:space="0" w:color="000000"/>
              <w:right w:val="single" w:sz="4" w:space="0" w:color="000000"/>
            </w:tcBorders>
            <w:vAlign w:val="center"/>
          </w:tcPr>
          <w:p w14:paraId="059F59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43AD22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8F6B10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绘风和畅</w:t>
            </w:r>
            <w:proofErr w:type="gramEnd"/>
            <w:r>
              <w:rPr>
                <w:rFonts w:ascii="宋体" w:eastAsia="宋体" w:hAnsi="宋体" w:cs="宋体" w:hint="eastAsia"/>
                <w:color w:val="000000"/>
                <w:kern w:val="0"/>
                <w:sz w:val="24"/>
                <w:lang w:bidi="ar"/>
              </w:rPr>
              <w:t>——儿童防欺凌AR</w:t>
            </w:r>
            <w:proofErr w:type="gramStart"/>
            <w:r>
              <w:rPr>
                <w:rFonts w:ascii="宋体" w:eastAsia="宋体" w:hAnsi="宋体" w:cs="宋体" w:hint="eastAsia"/>
                <w:color w:val="000000"/>
                <w:kern w:val="0"/>
                <w:sz w:val="24"/>
                <w:lang w:bidi="ar"/>
              </w:rPr>
              <w:t>互动绘本系列</w:t>
            </w:r>
            <w:proofErr w:type="gramEnd"/>
            <w:r>
              <w:rPr>
                <w:rFonts w:ascii="宋体" w:eastAsia="宋体" w:hAnsi="宋体" w:cs="宋体" w:hint="eastAsia"/>
                <w:color w:val="000000"/>
                <w:kern w:val="0"/>
                <w:sz w:val="24"/>
                <w:lang w:bidi="ar"/>
              </w:rPr>
              <w:t>研发项目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1C437C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8AA2B4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左沁鹭</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1D9FF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刘天</w:t>
            </w:r>
          </w:p>
        </w:tc>
      </w:tr>
      <w:tr w:rsidR="0089389D" w14:paraId="33CECB5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A01DE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145</w:t>
            </w:r>
          </w:p>
        </w:tc>
        <w:tc>
          <w:tcPr>
            <w:tcW w:w="1901" w:type="dxa"/>
            <w:tcBorders>
              <w:top w:val="single" w:sz="4" w:space="0" w:color="000000"/>
              <w:left w:val="single" w:sz="4" w:space="0" w:color="000000"/>
              <w:bottom w:val="single" w:sz="4" w:space="0" w:color="000000"/>
              <w:right w:val="single" w:sz="4" w:space="0" w:color="000000"/>
            </w:tcBorders>
            <w:vAlign w:val="center"/>
          </w:tcPr>
          <w:p w14:paraId="3C6E7A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0D9883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B6A81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基于中华民族共同体意识培育视角的国家通用手语教育语料库数字化平台建设</w:t>
            </w:r>
          </w:p>
        </w:tc>
        <w:tc>
          <w:tcPr>
            <w:tcW w:w="1760" w:type="dxa"/>
            <w:tcBorders>
              <w:top w:val="single" w:sz="4" w:space="0" w:color="000000"/>
              <w:left w:val="single" w:sz="4" w:space="0" w:color="000000"/>
              <w:bottom w:val="single" w:sz="4" w:space="0" w:color="000000"/>
              <w:right w:val="single" w:sz="4" w:space="0" w:color="000000"/>
            </w:tcBorders>
            <w:vAlign w:val="center"/>
          </w:tcPr>
          <w:p w14:paraId="3345DE5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16F38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聂亭衣</w:t>
            </w:r>
          </w:p>
        </w:tc>
        <w:tc>
          <w:tcPr>
            <w:tcW w:w="1840" w:type="dxa"/>
            <w:tcBorders>
              <w:top w:val="single" w:sz="4" w:space="0" w:color="000000"/>
              <w:left w:val="single" w:sz="4" w:space="0" w:color="000000"/>
              <w:bottom w:val="single" w:sz="4" w:space="0" w:color="000000"/>
              <w:right w:val="single" w:sz="4" w:space="0" w:color="000000"/>
            </w:tcBorders>
            <w:vAlign w:val="center"/>
          </w:tcPr>
          <w:p w14:paraId="7590CD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张玲,杨雪</w:t>
            </w:r>
          </w:p>
        </w:tc>
      </w:tr>
      <w:tr w:rsidR="0089389D" w14:paraId="4BA3003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9E3FF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146</w:t>
            </w:r>
          </w:p>
        </w:tc>
        <w:tc>
          <w:tcPr>
            <w:tcW w:w="1901" w:type="dxa"/>
            <w:tcBorders>
              <w:top w:val="single" w:sz="4" w:space="0" w:color="000000"/>
              <w:left w:val="single" w:sz="4" w:space="0" w:color="000000"/>
              <w:bottom w:val="single" w:sz="4" w:space="0" w:color="000000"/>
              <w:right w:val="single" w:sz="4" w:space="0" w:color="000000"/>
            </w:tcBorders>
            <w:vAlign w:val="center"/>
          </w:tcPr>
          <w:p w14:paraId="2941C8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576F08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F8E257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融爱绘童</w:t>
            </w:r>
            <w:proofErr w:type="gramEnd"/>
            <w:r>
              <w:rPr>
                <w:rFonts w:ascii="宋体" w:eastAsia="宋体" w:hAnsi="宋体" w:cs="宋体" w:hint="eastAsia"/>
                <w:color w:val="000000"/>
                <w:kern w:val="0"/>
                <w:sz w:val="24"/>
                <w:lang w:bidi="ar"/>
              </w:rPr>
              <w:t>——融合教育</w:t>
            </w:r>
            <w:proofErr w:type="gramStart"/>
            <w:r>
              <w:rPr>
                <w:rFonts w:ascii="宋体" w:eastAsia="宋体" w:hAnsi="宋体" w:cs="宋体" w:hint="eastAsia"/>
                <w:color w:val="000000"/>
                <w:kern w:val="0"/>
                <w:sz w:val="24"/>
                <w:lang w:bidi="ar"/>
              </w:rPr>
              <w:t>绘本资源</w:t>
            </w:r>
            <w:proofErr w:type="gramEnd"/>
            <w:r>
              <w:rPr>
                <w:rFonts w:ascii="宋体" w:eastAsia="宋体" w:hAnsi="宋体" w:cs="宋体" w:hint="eastAsia"/>
                <w:color w:val="000000"/>
                <w:kern w:val="0"/>
                <w:sz w:val="24"/>
                <w:lang w:bidi="ar"/>
              </w:rPr>
              <w:t>的开发与运用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4E2D69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D203A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廖雨晴</w:t>
            </w:r>
          </w:p>
        </w:tc>
        <w:tc>
          <w:tcPr>
            <w:tcW w:w="1840" w:type="dxa"/>
            <w:tcBorders>
              <w:top w:val="single" w:sz="4" w:space="0" w:color="000000"/>
              <w:left w:val="single" w:sz="4" w:space="0" w:color="000000"/>
              <w:bottom w:val="single" w:sz="4" w:space="0" w:color="000000"/>
              <w:right w:val="single" w:sz="4" w:space="0" w:color="000000"/>
            </w:tcBorders>
            <w:vAlign w:val="center"/>
          </w:tcPr>
          <w:p w14:paraId="6938C4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叶婷</w:t>
            </w:r>
          </w:p>
        </w:tc>
      </w:tr>
      <w:tr w:rsidR="0089389D" w14:paraId="31823AC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D6689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147</w:t>
            </w:r>
          </w:p>
        </w:tc>
        <w:tc>
          <w:tcPr>
            <w:tcW w:w="1901" w:type="dxa"/>
            <w:tcBorders>
              <w:top w:val="single" w:sz="4" w:space="0" w:color="000000"/>
              <w:left w:val="single" w:sz="4" w:space="0" w:color="000000"/>
              <w:bottom w:val="single" w:sz="4" w:space="0" w:color="000000"/>
              <w:right w:val="single" w:sz="4" w:space="0" w:color="000000"/>
            </w:tcBorders>
            <w:vAlign w:val="center"/>
          </w:tcPr>
          <w:p w14:paraId="4DE9DE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教育学部</w:t>
            </w:r>
          </w:p>
        </w:tc>
        <w:tc>
          <w:tcPr>
            <w:tcW w:w="1427" w:type="dxa"/>
            <w:tcBorders>
              <w:top w:val="single" w:sz="4" w:space="0" w:color="000000"/>
              <w:left w:val="single" w:sz="4" w:space="0" w:color="000000"/>
              <w:bottom w:val="single" w:sz="4" w:space="0" w:color="000000"/>
              <w:right w:val="single" w:sz="4" w:space="0" w:color="000000"/>
            </w:tcBorders>
            <w:vAlign w:val="center"/>
          </w:tcPr>
          <w:p w14:paraId="5E0338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41267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智“绘”星轨</w:t>
            </w:r>
            <w:proofErr w:type="gramStart"/>
            <w:r>
              <w:rPr>
                <w:rFonts w:ascii="宋体" w:eastAsia="宋体" w:hAnsi="宋体" w:cs="宋体" w:hint="eastAsia"/>
                <w:color w:val="000000"/>
                <w:kern w:val="0"/>
                <w:sz w:val="24"/>
                <w:lang w:bidi="ar"/>
              </w:rPr>
              <w:t>’</w:t>
            </w:r>
            <w:proofErr w:type="gramEnd"/>
            <w:r>
              <w:rPr>
                <w:rFonts w:ascii="宋体" w:eastAsia="宋体" w:hAnsi="宋体" w:cs="宋体" w:hint="eastAsia"/>
                <w:color w:val="000000"/>
                <w:kern w:val="0"/>
                <w:sz w:val="24"/>
                <w:lang w:bidi="ar"/>
              </w:rPr>
              <w:t>——基于人机交互的自闭症儿童</w:t>
            </w:r>
            <w:proofErr w:type="gramStart"/>
            <w:r>
              <w:rPr>
                <w:rFonts w:ascii="宋体" w:eastAsia="宋体" w:hAnsi="宋体" w:cs="宋体" w:hint="eastAsia"/>
                <w:color w:val="000000"/>
                <w:kern w:val="0"/>
                <w:sz w:val="24"/>
                <w:lang w:bidi="ar"/>
              </w:rPr>
              <w:t>数学绘本课程</w:t>
            </w:r>
            <w:proofErr w:type="gramEnd"/>
            <w:r>
              <w:rPr>
                <w:rFonts w:ascii="宋体" w:eastAsia="宋体" w:hAnsi="宋体" w:cs="宋体" w:hint="eastAsia"/>
                <w:color w:val="000000"/>
                <w:kern w:val="0"/>
                <w:sz w:val="24"/>
                <w:lang w:bidi="ar"/>
              </w:rPr>
              <w:t>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025E08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0FCB9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袁聆茜</w:t>
            </w:r>
          </w:p>
        </w:tc>
        <w:tc>
          <w:tcPr>
            <w:tcW w:w="1840" w:type="dxa"/>
            <w:tcBorders>
              <w:top w:val="single" w:sz="4" w:space="0" w:color="000000"/>
              <w:left w:val="single" w:sz="4" w:space="0" w:color="000000"/>
              <w:bottom w:val="single" w:sz="4" w:space="0" w:color="000000"/>
              <w:right w:val="single" w:sz="4" w:space="0" w:color="000000"/>
            </w:tcBorders>
            <w:vAlign w:val="center"/>
          </w:tcPr>
          <w:p w14:paraId="511D0F9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柳谦</w:t>
            </w:r>
            <w:proofErr w:type="gramEnd"/>
          </w:p>
        </w:tc>
      </w:tr>
      <w:tr w:rsidR="0089389D" w14:paraId="7E96472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9FB58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148</w:t>
            </w:r>
          </w:p>
        </w:tc>
        <w:tc>
          <w:tcPr>
            <w:tcW w:w="1901" w:type="dxa"/>
            <w:tcBorders>
              <w:top w:val="single" w:sz="4" w:space="0" w:color="000000"/>
              <w:left w:val="single" w:sz="4" w:space="0" w:color="000000"/>
              <w:bottom w:val="single" w:sz="4" w:space="0" w:color="000000"/>
              <w:right w:val="single" w:sz="4" w:space="0" w:color="000000"/>
            </w:tcBorders>
            <w:vAlign w:val="center"/>
          </w:tcPr>
          <w:p w14:paraId="21BD8F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A5963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C2A43C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理享空间</w:t>
            </w:r>
            <w:proofErr w:type="gramEnd"/>
            <w:r>
              <w:rPr>
                <w:rFonts w:ascii="宋体" w:eastAsia="宋体" w:hAnsi="宋体" w:cs="宋体" w:hint="eastAsia"/>
                <w:color w:val="000000"/>
                <w:kern w:val="0"/>
                <w:sz w:val="24"/>
                <w:lang w:bidi="ar"/>
              </w:rPr>
              <w:t>：AI赋能师范生的收纳整理素养提升与乡村教育公益服务计划</w:t>
            </w:r>
          </w:p>
        </w:tc>
        <w:tc>
          <w:tcPr>
            <w:tcW w:w="1760" w:type="dxa"/>
            <w:tcBorders>
              <w:top w:val="single" w:sz="4" w:space="0" w:color="000000"/>
              <w:left w:val="single" w:sz="4" w:space="0" w:color="000000"/>
              <w:bottom w:val="single" w:sz="4" w:space="0" w:color="000000"/>
              <w:right w:val="single" w:sz="4" w:space="0" w:color="000000"/>
            </w:tcBorders>
            <w:vAlign w:val="center"/>
          </w:tcPr>
          <w:p w14:paraId="670800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39D41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贾婧仪</w:t>
            </w:r>
          </w:p>
        </w:tc>
        <w:tc>
          <w:tcPr>
            <w:tcW w:w="1840" w:type="dxa"/>
            <w:tcBorders>
              <w:top w:val="single" w:sz="4" w:space="0" w:color="000000"/>
              <w:left w:val="single" w:sz="4" w:space="0" w:color="000000"/>
              <w:bottom w:val="single" w:sz="4" w:space="0" w:color="000000"/>
              <w:right w:val="single" w:sz="4" w:space="0" w:color="000000"/>
            </w:tcBorders>
            <w:vAlign w:val="center"/>
          </w:tcPr>
          <w:p w14:paraId="437692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任剑梅,刘金玲</w:t>
            </w:r>
          </w:p>
        </w:tc>
      </w:tr>
      <w:tr w:rsidR="0089389D" w14:paraId="63C08388" w14:textId="77777777" w:rsidTr="00DC0BB0">
        <w:trPr>
          <w:trHeight w:val="841"/>
        </w:trPr>
        <w:tc>
          <w:tcPr>
            <w:tcW w:w="576" w:type="dxa"/>
            <w:tcBorders>
              <w:top w:val="single" w:sz="4" w:space="0" w:color="000000"/>
              <w:left w:val="single" w:sz="4" w:space="0" w:color="000000"/>
              <w:bottom w:val="single" w:sz="4" w:space="0" w:color="000000"/>
              <w:right w:val="single" w:sz="4" w:space="0" w:color="000000"/>
            </w:tcBorders>
            <w:vAlign w:val="center"/>
          </w:tcPr>
          <w:p w14:paraId="3460C1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149</w:t>
            </w:r>
          </w:p>
        </w:tc>
        <w:tc>
          <w:tcPr>
            <w:tcW w:w="1901" w:type="dxa"/>
            <w:tcBorders>
              <w:top w:val="single" w:sz="4" w:space="0" w:color="000000"/>
              <w:left w:val="single" w:sz="4" w:space="0" w:color="000000"/>
              <w:bottom w:val="single" w:sz="4" w:space="0" w:color="000000"/>
              <w:right w:val="single" w:sz="4" w:space="0" w:color="000000"/>
            </w:tcBorders>
            <w:vAlign w:val="center"/>
          </w:tcPr>
          <w:p w14:paraId="4737B6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BA94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A3F06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东盟创课</w:t>
            </w:r>
            <w:proofErr w:type="gramEnd"/>
            <w:r>
              <w:rPr>
                <w:rFonts w:ascii="宋体" w:eastAsia="宋体" w:hAnsi="宋体" w:cs="宋体" w:hint="eastAsia"/>
                <w:color w:val="000000"/>
                <w:kern w:val="0"/>
                <w:sz w:val="24"/>
                <w:lang w:bidi="ar"/>
              </w:rPr>
              <w:t>"——AIGC驱动的中越双语</w:t>
            </w:r>
          </w:p>
        </w:tc>
        <w:tc>
          <w:tcPr>
            <w:tcW w:w="1760" w:type="dxa"/>
            <w:tcBorders>
              <w:top w:val="single" w:sz="4" w:space="0" w:color="000000"/>
              <w:left w:val="single" w:sz="4" w:space="0" w:color="000000"/>
              <w:bottom w:val="single" w:sz="4" w:space="0" w:color="000000"/>
              <w:right w:val="single" w:sz="4" w:space="0" w:color="000000"/>
            </w:tcBorders>
            <w:vAlign w:val="center"/>
          </w:tcPr>
          <w:p w14:paraId="3A0ABF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F845F7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胡溯</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CBFE5B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李盈</w:t>
            </w:r>
            <w:proofErr w:type="gramEnd"/>
          </w:p>
        </w:tc>
      </w:tr>
      <w:tr w:rsidR="0089389D" w14:paraId="15A93CA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D5E6B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150</w:t>
            </w:r>
          </w:p>
        </w:tc>
        <w:tc>
          <w:tcPr>
            <w:tcW w:w="1901" w:type="dxa"/>
            <w:tcBorders>
              <w:top w:val="single" w:sz="4" w:space="0" w:color="000000"/>
              <w:left w:val="single" w:sz="4" w:space="0" w:color="000000"/>
              <w:bottom w:val="single" w:sz="4" w:space="0" w:color="000000"/>
              <w:right w:val="single" w:sz="4" w:space="0" w:color="000000"/>
            </w:tcBorders>
            <w:vAlign w:val="center"/>
          </w:tcPr>
          <w:p w14:paraId="278E10E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B4F2C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34BC8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融“体”深耕,</w:t>
            </w:r>
            <w:proofErr w:type="gramStart"/>
            <w:r>
              <w:rPr>
                <w:rFonts w:ascii="宋体" w:eastAsia="宋体" w:hAnsi="宋体" w:cs="宋体" w:hint="eastAsia"/>
                <w:color w:val="000000"/>
                <w:kern w:val="0"/>
                <w:sz w:val="24"/>
                <w:lang w:bidi="ar"/>
              </w:rPr>
              <w:t>“认”创乡教</w:t>
            </w:r>
            <w:proofErr w:type="gramEnd"/>
            <w:r>
              <w:rPr>
                <w:rFonts w:ascii="宋体" w:eastAsia="宋体" w:hAnsi="宋体" w:cs="宋体" w:hint="eastAsia"/>
                <w:color w:val="000000"/>
                <w:kern w:val="0"/>
                <w:sz w:val="24"/>
                <w:lang w:bidi="ar"/>
              </w:rPr>
              <w:t>：体认教学赋能广西乡镇中学英语教学实践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7F577D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5AE862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杜洪晨</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62E4BC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颜东</w:t>
            </w:r>
            <w:proofErr w:type="gramEnd"/>
            <w:r>
              <w:rPr>
                <w:rFonts w:ascii="宋体" w:eastAsia="宋体" w:hAnsi="宋体" w:cs="宋体" w:hint="eastAsia"/>
                <w:color w:val="000000"/>
                <w:kern w:val="0"/>
                <w:sz w:val="24"/>
                <w:lang w:bidi="ar"/>
              </w:rPr>
              <w:t>,黄兴运</w:t>
            </w:r>
          </w:p>
        </w:tc>
      </w:tr>
      <w:tr w:rsidR="0089389D" w14:paraId="301904B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70632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151</w:t>
            </w:r>
          </w:p>
        </w:tc>
        <w:tc>
          <w:tcPr>
            <w:tcW w:w="1901" w:type="dxa"/>
            <w:tcBorders>
              <w:top w:val="single" w:sz="4" w:space="0" w:color="000000"/>
              <w:left w:val="single" w:sz="4" w:space="0" w:color="000000"/>
              <w:bottom w:val="single" w:sz="4" w:space="0" w:color="000000"/>
              <w:right w:val="single" w:sz="4" w:space="0" w:color="000000"/>
            </w:tcBorders>
            <w:vAlign w:val="center"/>
          </w:tcPr>
          <w:p w14:paraId="449584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BA418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9A313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“文化出海”背景下广西少数民族文化词汇AI与人工翻译误差分析及应用研究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0F798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EBF243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魏佳逸</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2AA43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郑敏,何彦诚</w:t>
            </w:r>
          </w:p>
        </w:tc>
      </w:tr>
      <w:tr w:rsidR="0089389D" w14:paraId="3BA8CD5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3E9A4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152</w:t>
            </w:r>
          </w:p>
        </w:tc>
        <w:tc>
          <w:tcPr>
            <w:tcW w:w="1901" w:type="dxa"/>
            <w:tcBorders>
              <w:top w:val="single" w:sz="4" w:space="0" w:color="000000"/>
              <w:left w:val="single" w:sz="4" w:space="0" w:color="000000"/>
              <w:bottom w:val="single" w:sz="4" w:space="0" w:color="000000"/>
              <w:right w:val="single" w:sz="4" w:space="0" w:color="000000"/>
            </w:tcBorders>
            <w:vAlign w:val="center"/>
          </w:tcPr>
          <w:p w14:paraId="3403EA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83C24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EF39F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AI赋能下的大学生演讲能力培养模式研究:从课堂训练</w:t>
            </w:r>
            <w:proofErr w:type="gramStart"/>
            <w:r>
              <w:rPr>
                <w:rFonts w:ascii="宋体" w:eastAsia="宋体" w:hAnsi="宋体" w:cs="宋体" w:hint="eastAsia"/>
                <w:color w:val="000000"/>
                <w:kern w:val="0"/>
                <w:sz w:val="24"/>
                <w:lang w:bidi="ar"/>
              </w:rPr>
              <w:t>到职场</w:t>
            </w:r>
            <w:proofErr w:type="gramEnd"/>
            <w:r>
              <w:rPr>
                <w:rFonts w:ascii="宋体" w:eastAsia="宋体" w:hAnsi="宋体" w:cs="宋体" w:hint="eastAsia"/>
                <w:color w:val="000000"/>
                <w:kern w:val="0"/>
                <w:sz w:val="24"/>
                <w:lang w:bidi="ar"/>
              </w:rPr>
              <w:t>胜任力</w:t>
            </w:r>
          </w:p>
        </w:tc>
        <w:tc>
          <w:tcPr>
            <w:tcW w:w="1760" w:type="dxa"/>
            <w:tcBorders>
              <w:top w:val="single" w:sz="4" w:space="0" w:color="000000"/>
              <w:left w:val="single" w:sz="4" w:space="0" w:color="000000"/>
              <w:bottom w:val="single" w:sz="4" w:space="0" w:color="000000"/>
              <w:right w:val="single" w:sz="4" w:space="0" w:color="000000"/>
            </w:tcBorders>
            <w:vAlign w:val="center"/>
          </w:tcPr>
          <w:p w14:paraId="4DED2D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970DA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蓝玉榕</w:t>
            </w:r>
          </w:p>
        </w:tc>
        <w:tc>
          <w:tcPr>
            <w:tcW w:w="1840" w:type="dxa"/>
            <w:tcBorders>
              <w:top w:val="single" w:sz="4" w:space="0" w:color="000000"/>
              <w:left w:val="single" w:sz="4" w:space="0" w:color="000000"/>
              <w:bottom w:val="single" w:sz="4" w:space="0" w:color="000000"/>
              <w:right w:val="single" w:sz="4" w:space="0" w:color="000000"/>
            </w:tcBorders>
            <w:vAlign w:val="center"/>
          </w:tcPr>
          <w:p w14:paraId="50E322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邵同崇,任剑梅</w:t>
            </w:r>
          </w:p>
        </w:tc>
      </w:tr>
      <w:tr w:rsidR="0089389D" w14:paraId="0992189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CB6D4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153</w:t>
            </w:r>
          </w:p>
        </w:tc>
        <w:tc>
          <w:tcPr>
            <w:tcW w:w="1901" w:type="dxa"/>
            <w:tcBorders>
              <w:top w:val="single" w:sz="4" w:space="0" w:color="000000"/>
              <w:left w:val="single" w:sz="4" w:space="0" w:color="000000"/>
              <w:bottom w:val="single" w:sz="4" w:space="0" w:color="000000"/>
              <w:right w:val="single" w:sz="4" w:space="0" w:color="000000"/>
            </w:tcBorders>
            <w:vAlign w:val="center"/>
          </w:tcPr>
          <w:p w14:paraId="2F133D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47485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2F11B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 生成式人工智能赋能广西壮锦外译研究与实践 》</w:t>
            </w:r>
          </w:p>
        </w:tc>
        <w:tc>
          <w:tcPr>
            <w:tcW w:w="1760" w:type="dxa"/>
            <w:tcBorders>
              <w:top w:val="single" w:sz="4" w:space="0" w:color="000000"/>
              <w:left w:val="single" w:sz="4" w:space="0" w:color="000000"/>
              <w:bottom w:val="single" w:sz="4" w:space="0" w:color="000000"/>
              <w:right w:val="single" w:sz="4" w:space="0" w:color="000000"/>
            </w:tcBorders>
            <w:vAlign w:val="center"/>
          </w:tcPr>
          <w:p w14:paraId="1BC6EE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7F8DA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曹欣钰</w:t>
            </w:r>
          </w:p>
        </w:tc>
        <w:tc>
          <w:tcPr>
            <w:tcW w:w="1840" w:type="dxa"/>
            <w:tcBorders>
              <w:top w:val="single" w:sz="4" w:space="0" w:color="000000"/>
              <w:left w:val="single" w:sz="4" w:space="0" w:color="000000"/>
              <w:bottom w:val="single" w:sz="4" w:space="0" w:color="000000"/>
              <w:right w:val="single" w:sz="4" w:space="0" w:color="000000"/>
            </w:tcBorders>
            <w:vAlign w:val="center"/>
          </w:tcPr>
          <w:p w14:paraId="20D1F8C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颜东</w:t>
            </w:r>
            <w:proofErr w:type="gramEnd"/>
            <w:r>
              <w:rPr>
                <w:rFonts w:ascii="宋体" w:eastAsia="宋体" w:hAnsi="宋体" w:cs="宋体" w:hint="eastAsia"/>
                <w:color w:val="000000"/>
                <w:kern w:val="0"/>
                <w:sz w:val="24"/>
                <w:lang w:bidi="ar"/>
              </w:rPr>
              <w:t>,高金林</w:t>
            </w:r>
          </w:p>
        </w:tc>
      </w:tr>
      <w:tr w:rsidR="0089389D" w14:paraId="1C465B9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0A416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154</w:t>
            </w:r>
          </w:p>
        </w:tc>
        <w:tc>
          <w:tcPr>
            <w:tcW w:w="1901" w:type="dxa"/>
            <w:tcBorders>
              <w:top w:val="single" w:sz="4" w:space="0" w:color="000000"/>
              <w:left w:val="single" w:sz="4" w:space="0" w:color="000000"/>
              <w:bottom w:val="single" w:sz="4" w:space="0" w:color="000000"/>
              <w:right w:val="single" w:sz="4" w:space="0" w:color="000000"/>
            </w:tcBorders>
            <w:vAlign w:val="center"/>
          </w:tcPr>
          <w:p w14:paraId="35A023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06F5A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12B59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对</w:t>
            </w:r>
            <w:proofErr w:type="gramStart"/>
            <w:r>
              <w:rPr>
                <w:rFonts w:ascii="宋体" w:eastAsia="宋体" w:hAnsi="宋体" w:cs="宋体" w:hint="eastAsia"/>
                <w:color w:val="000000"/>
                <w:kern w:val="0"/>
                <w:sz w:val="24"/>
                <w:lang w:bidi="ar"/>
              </w:rPr>
              <w:t>韩传播</w:t>
            </w:r>
            <w:proofErr w:type="gramEnd"/>
            <w:r>
              <w:rPr>
                <w:rFonts w:ascii="宋体" w:eastAsia="宋体" w:hAnsi="宋体" w:cs="宋体" w:hint="eastAsia"/>
                <w:color w:val="000000"/>
                <w:kern w:val="0"/>
                <w:sz w:val="24"/>
                <w:lang w:bidi="ar"/>
              </w:rPr>
              <w:t>的AI新闻翻译质量评估与译后编辑研究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72F92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F5EFC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梁琇清</w:t>
            </w:r>
          </w:p>
        </w:tc>
        <w:tc>
          <w:tcPr>
            <w:tcW w:w="1840" w:type="dxa"/>
            <w:tcBorders>
              <w:top w:val="single" w:sz="4" w:space="0" w:color="000000"/>
              <w:left w:val="single" w:sz="4" w:space="0" w:color="000000"/>
              <w:bottom w:val="single" w:sz="4" w:space="0" w:color="000000"/>
              <w:right w:val="single" w:sz="4" w:space="0" w:color="000000"/>
            </w:tcBorders>
            <w:vAlign w:val="center"/>
          </w:tcPr>
          <w:p w14:paraId="047E287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朴锦海</w:t>
            </w:r>
            <w:proofErr w:type="gramEnd"/>
          </w:p>
        </w:tc>
      </w:tr>
      <w:tr w:rsidR="0089389D" w14:paraId="146B320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60CE4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155</w:t>
            </w:r>
          </w:p>
        </w:tc>
        <w:tc>
          <w:tcPr>
            <w:tcW w:w="1901" w:type="dxa"/>
            <w:tcBorders>
              <w:top w:val="single" w:sz="4" w:space="0" w:color="000000"/>
              <w:left w:val="single" w:sz="4" w:space="0" w:color="000000"/>
              <w:bottom w:val="single" w:sz="4" w:space="0" w:color="000000"/>
              <w:right w:val="single" w:sz="4" w:space="0" w:color="000000"/>
            </w:tcBorders>
            <w:vAlign w:val="center"/>
          </w:tcPr>
          <w:p w14:paraId="050FD9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87598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2AF58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《西游记》人物形象的日本接受研究：以“沙和尚”与“河童”为例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4AF5C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51F97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李勇涛</w:t>
            </w:r>
          </w:p>
        </w:tc>
        <w:tc>
          <w:tcPr>
            <w:tcW w:w="1840" w:type="dxa"/>
            <w:tcBorders>
              <w:top w:val="single" w:sz="4" w:space="0" w:color="000000"/>
              <w:left w:val="single" w:sz="4" w:space="0" w:color="000000"/>
              <w:bottom w:val="single" w:sz="4" w:space="0" w:color="000000"/>
              <w:right w:val="single" w:sz="4" w:space="0" w:color="000000"/>
            </w:tcBorders>
            <w:vAlign w:val="center"/>
          </w:tcPr>
          <w:p w14:paraId="422E907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沐海宇</w:t>
            </w:r>
            <w:proofErr w:type="gramEnd"/>
          </w:p>
        </w:tc>
      </w:tr>
      <w:tr w:rsidR="0089389D" w14:paraId="54A8CF5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7DB15A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156</w:t>
            </w:r>
          </w:p>
        </w:tc>
        <w:tc>
          <w:tcPr>
            <w:tcW w:w="1901" w:type="dxa"/>
            <w:tcBorders>
              <w:top w:val="single" w:sz="4" w:space="0" w:color="000000"/>
              <w:left w:val="single" w:sz="4" w:space="0" w:color="000000"/>
              <w:bottom w:val="single" w:sz="4" w:space="0" w:color="000000"/>
              <w:right w:val="single" w:sz="4" w:space="0" w:color="000000"/>
            </w:tcBorders>
            <w:vAlign w:val="center"/>
          </w:tcPr>
          <w:p w14:paraId="41022D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8DE306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22F17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基于“本土非遗+东盟文化”融合资源的英语师范生AI赋能跨文化教学能力研究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CD63E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D8F5CE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吴鹏宇</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A5141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邵同崇</w:t>
            </w:r>
          </w:p>
        </w:tc>
      </w:tr>
      <w:tr w:rsidR="0089389D" w14:paraId="27D83CF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CFDA4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157</w:t>
            </w:r>
          </w:p>
        </w:tc>
        <w:tc>
          <w:tcPr>
            <w:tcW w:w="1901" w:type="dxa"/>
            <w:tcBorders>
              <w:top w:val="single" w:sz="4" w:space="0" w:color="000000"/>
              <w:left w:val="single" w:sz="4" w:space="0" w:color="000000"/>
              <w:bottom w:val="single" w:sz="4" w:space="0" w:color="000000"/>
              <w:right w:val="single" w:sz="4" w:space="0" w:color="000000"/>
            </w:tcBorders>
            <w:vAlign w:val="center"/>
          </w:tcPr>
          <w:p w14:paraId="0C96AC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D2650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25E6A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文化输出的镜像：基于日本拉面国际传播经验的桂林米粉对国际推广策略研究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C11DA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6142DB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韦毅晨娜</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333E25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沐海宇</w:t>
            </w:r>
            <w:proofErr w:type="gramEnd"/>
          </w:p>
        </w:tc>
      </w:tr>
      <w:tr w:rsidR="0089389D" w14:paraId="75D0B1C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AD3CC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158</w:t>
            </w:r>
          </w:p>
        </w:tc>
        <w:tc>
          <w:tcPr>
            <w:tcW w:w="1901" w:type="dxa"/>
            <w:tcBorders>
              <w:top w:val="single" w:sz="4" w:space="0" w:color="000000"/>
              <w:left w:val="single" w:sz="4" w:space="0" w:color="000000"/>
              <w:bottom w:val="single" w:sz="4" w:space="0" w:color="000000"/>
              <w:right w:val="single" w:sz="4" w:space="0" w:color="000000"/>
            </w:tcBorders>
            <w:vAlign w:val="center"/>
          </w:tcPr>
          <w:p w14:paraId="6B9B6A5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5298F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789F5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数字里的智慧中国——AI赋能中国典籍哲学思想的丝路传播路径研究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1468A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D3E9E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蒋沈芹</w:t>
            </w:r>
          </w:p>
        </w:tc>
        <w:tc>
          <w:tcPr>
            <w:tcW w:w="1840" w:type="dxa"/>
            <w:tcBorders>
              <w:top w:val="single" w:sz="4" w:space="0" w:color="000000"/>
              <w:left w:val="single" w:sz="4" w:space="0" w:color="000000"/>
              <w:bottom w:val="single" w:sz="4" w:space="0" w:color="000000"/>
              <w:right w:val="single" w:sz="4" w:space="0" w:color="000000"/>
            </w:tcBorders>
            <w:vAlign w:val="center"/>
          </w:tcPr>
          <w:p w14:paraId="49A107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尹姬,</w:t>
            </w:r>
            <w:proofErr w:type="gramStart"/>
            <w:r>
              <w:rPr>
                <w:rFonts w:ascii="宋体" w:eastAsia="宋体" w:hAnsi="宋体" w:cs="宋体" w:hint="eastAsia"/>
                <w:color w:val="000000"/>
                <w:kern w:val="0"/>
                <w:sz w:val="24"/>
                <w:lang w:bidi="ar"/>
              </w:rPr>
              <w:t>颜东</w:t>
            </w:r>
            <w:proofErr w:type="gramEnd"/>
          </w:p>
        </w:tc>
      </w:tr>
      <w:tr w:rsidR="0089389D" w14:paraId="44314AA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A42DC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159</w:t>
            </w:r>
          </w:p>
        </w:tc>
        <w:tc>
          <w:tcPr>
            <w:tcW w:w="1901" w:type="dxa"/>
            <w:tcBorders>
              <w:top w:val="single" w:sz="4" w:space="0" w:color="000000"/>
              <w:left w:val="single" w:sz="4" w:space="0" w:color="000000"/>
              <w:bottom w:val="single" w:sz="4" w:space="0" w:color="000000"/>
              <w:right w:val="single" w:sz="4" w:space="0" w:color="000000"/>
            </w:tcBorders>
            <w:vAlign w:val="center"/>
          </w:tcPr>
          <w:p w14:paraId="51DE7C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B796F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26F49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源流与嬗变：中华节日养生药膳在东亚的传播与本土化研究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C0CF1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FD264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樊奕秀</w:t>
            </w:r>
          </w:p>
        </w:tc>
        <w:tc>
          <w:tcPr>
            <w:tcW w:w="1840" w:type="dxa"/>
            <w:tcBorders>
              <w:top w:val="single" w:sz="4" w:space="0" w:color="000000"/>
              <w:left w:val="single" w:sz="4" w:space="0" w:color="000000"/>
              <w:bottom w:val="single" w:sz="4" w:space="0" w:color="000000"/>
              <w:right w:val="single" w:sz="4" w:space="0" w:color="000000"/>
            </w:tcBorders>
            <w:vAlign w:val="center"/>
          </w:tcPr>
          <w:p w14:paraId="27A9A4D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王育洁</w:t>
            </w:r>
            <w:proofErr w:type="gramEnd"/>
            <w:r>
              <w:rPr>
                <w:rFonts w:ascii="宋体" w:eastAsia="宋体" w:hAnsi="宋体" w:cs="宋体" w:hint="eastAsia"/>
                <w:color w:val="000000"/>
                <w:kern w:val="0"/>
                <w:sz w:val="24"/>
                <w:lang w:bidi="ar"/>
              </w:rPr>
              <w:t>,张春阳</w:t>
            </w:r>
          </w:p>
        </w:tc>
      </w:tr>
      <w:tr w:rsidR="0089389D" w14:paraId="7599FA7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2F9FB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160</w:t>
            </w:r>
          </w:p>
        </w:tc>
        <w:tc>
          <w:tcPr>
            <w:tcW w:w="1901" w:type="dxa"/>
            <w:tcBorders>
              <w:top w:val="single" w:sz="4" w:space="0" w:color="000000"/>
              <w:left w:val="single" w:sz="4" w:space="0" w:color="000000"/>
              <w:bottom w:val="single" w:sz="4" w:space="0" w:color="000000"/>
              <w:right w:val="single" w:sz="4" w:space="0" w:color="000000"/>
            </w:tcBorders>
            <w:vAlign w:val="center"/>
          </w:tcPr>
          <w:p w14:paraId="480F28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AD03A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E8CAF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山水文化视域下的国际交流探究——以桂林和熊本为例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0D42488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FE43F6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辛诗瑶</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D7AA5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张春阳</w:t>
            </w:r>
          </w:p>
        </w:tc>
      </w:tr>
      <w:tr w:rsidR="0089389D" w14:paraId="39480F0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C62C4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161</w:t>
            </w:r>
          </w:p>
        </w:tc>
        <w:tc>
          <w:tcPr>
            <w:tcW w:w="1901" w:type="dxa"/>
            <w:tcBorders>
              <w:top w:val="single" w:sz="4" w:space="0" w:color="000000"/>
              <w:left w:val="single" w:sz="4" w:space="0" w:color="000000"/>
              <w:bottom w:val="single" w:sz="4" w:space="0" w:color="000000"/>
              <w:right w:val="single" w:sz="4" w:space="0" w:color="000000"/>
            </w:tcBorders>
            <w:vAlign w:val="center"/>
          </w:tcPr>
          <w:p w14:paraId="2B54A1A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1BA6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95B44C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文明互鉴视阈</w:t>
            </w:r>
            <w:proofErr w:type="gramEnd"/>
            <w:r>
              <w:rPr>
                <w:rFonts w:ascii="宋体" w:eastAsia="宋体" w:hAnsi="宋体" w:cs="宋体" w:hint="eastAsia"/>
                <w:color w:val="000000"/>
                <w:kern w:val="0"/>
                <w:sz w:val="24"/>
                <w:lang w:bidi="ar"/>
              </w:rPr>
              <w:t>下的英汉互借词研究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98670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7E157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刘珊</w:t>
            </w:r>
          </w:p>
        </w:tc>
        <w:tc>
          <w:tcPr>
            <w:tcW w:w="1840" w:type="dxa"/>
            <w:tcBorders>
              <w:top w:val="single" w:sz="4" w:space="0" w:color="000000"/>
              <w:left w:val="single" w:sz="4" w:space="0" w:color="000000"/>
              <w:bottom w:val="single" w:sz="4" w:space="0" w:color="000000"/>
              <w:right w:val="single" w:sz="4" w:space="0" w:color="000000"/>
            </w:tcBorders>
            <w:vAlign w:val="center"/>
          </w:tcPr>
          <w:p w14:paraId="039FDD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郑敏</w:t>
            </w:r>
          </w:p>
        </w:tc>
      </w:tr>
      <w:tr w:rsidR="0089389D" w14:paraId="5FA0F0F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C4199D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162</w:t>
            </w:r>
          </w:p>
        </w:tc>
        <w:tc>
          <w:tcPr>
            <w:tcW w:w="1901" w:type="dxa"/>
            <w:tcBorders>
              <w:top w:val="single" w:sz="4" w:space="0" w:color="000000"/>
              <w:left w:val="single" w:sz="4" w:space="0" w:color="000000"/>
              <w:bottom w:val="single" w:sz="4" w:space="0" w:color="000000"/>
              <w:right w:val="single" w:sz="4" w:space="0" w:color="000000"/>
            </w:tcBorders>
            <w:vAlign w:val="center"/>
          </w:tcPr>
          <w:p w14:paraId="13CD82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76AC9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91B8D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“桂”在心上：中国-东盟青年职业技术理解与创新传播计划</w:t>
            </w:r>
          </w:p>
        </w:tc>
        <w:tc>
          <w:tcPr>
            <w:tcW w:w="1760" w:type="dxa"/>
            <w:tcBorders>
              <w:top w:val="single" w:sz="4" w:space="0" w:color="000000"/>
              <w:left w:val="single" w:sz="4" w:space="0" w:color="000000"/>
              <w:bottom w:val="single" w:sz="4" w:space="0" w:color="000000"/>
              <w:right w:val="single" w:sz="4" w:space="0" w:color="000000"/>
            </w:tcBorders>
            <w:vAlign w:val="center"/>
          </w:tcPr>
          <w:p w14:paraId="6641FC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D9BEE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黎彤彤</w:t>
            </w:r>
          </w:p>
        </w:tc>
        <w:tc>
          <w:tcPr>
            <w:tcW w:w="1840" w:type="dxa"/>
            <w:tcBorders>
              <w:top w:val="single" w:sz="4" w:space="0" w:color="000000"/>
              <w:left w:val="single" w:sz="4" w:space="0" w:color="000000"/>
              <w:bottom w:val="single" w:sz="4" w:space="0" w:color="000000"/>
              <w:right w:val="single" w:sz="4" w:space="0" w:color="000000"/>
            </w:tcBorders>
            <w:vAlign w:val="center"/>
          </w:tcPr>
          <w:p w14:paraId="1E707F1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李盈</w:t>
            </w:r>
            <w:proofErr w:type="gramEnd"/>
            <w:r>
              <w:rPr>
                <w:rFonts w:ascii="宋体" w:eastAsia="宋体" w:hAnsi="宋体" w:cs="宋体" w:hint="eastAsia"/>
                <w:color w:val="000000"/>
                <w:kern w:val="0"/>
                <w:sz w:val="24"/>
                <w:lang w:bidi="ar"/>
              </w:rPr>
              <w:t>,孙中会,李冬梅</w:t>
            </w:r>
          </w:p>
        </w:tc>
      </w:tr>
      <w:tr w:rsidR="0089389D" w14:paraId="54BD16A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5C95D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163</w:t>
            </w:r>
          </w:p>
        </w:tc>
        <w:tc>
          <w:tcPr>
            <w:tcW w:w="1901" w:type="dxa"/>
            <w:tcBorders>
              <w:top w:val="single" w:sz="4" w:space="0" w:color="000000"/>
              <w:left w:val="single" w:sz="4" w:space="0" w:color="000000"/>
              <w:bottom w:val="single" w:sz="4" w:space="0" w:color="000000"/>
              <w:right w:val="single" w:sz="4" w:space="0" w:color="000000"/>
            </w:tcBorders>
            <w:vAlign w:val="center"/>
          </w:tcPr>
          <w:p w14:paraId="7D6668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C5E41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B1E89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智评·AI+区域基础教育测评试题研发资源库</w:t>
            </w:r>
          </w:p>
        </w:tc>
        <w:tc>
          <w:tcPr>
            <w:tcW w:w="1760" w:type="dxa"/>
            <w:tcBorders>
              <w:top w:val="single" w:sz="4" w:space="0" w:color="000000"/>
              <w:left w:val="single" w:sz="4" w:space="0" w:color="000000"/>
              <w:bottom w:val="single" w:sz="4" w:space="0" w:color="000000"/>
              <w:right w:val="single" w:sz="4" w:space="0" w:color="000000"/>
            </w:tcBorders>
            <w:vAlign w:val="center"/>
          </w:tcPr>
          <w:p w14:paraId="2AFF5CF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14445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何淇晶</w:t>
            </w:r>
          </w:p>
        </w:tc>
        <w:tc>
          <w:tcPr>
            <w:tcW w:w="1840" w:type="dxa"/>
            <w:tcBorders>
              <w:top w:val="single" w:sz="4" w:space="0" w:color="000000"/>
              <w:left w:val="single" w:sz="4" w:space="0" w:color="000000"/>
              <w:bottom w:val="single" w:sz="4" w:space="0" w:color="000000"/>
              <w:right w:val="single" w:sz="4" w:space="0" w:color="000000"/>
            </w:tcBorders>
            <w:vAlign w:val="center"/>
          </w:tcPr>
          <w:p w14:paraId="55D1A55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颜东</w:t>
            </w:r>
            <w:proofErr w:type="gramEnd"/>
          </w:p>
        </w:tc>
      </w:tr>
      <w:tr w:rsidR="0089389D" w14:paraId="2F84821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FCDE7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164</w:t>
            </w:r>
          </w:p>
        </w:tc>
        <w:tc>
          <w:tcPr>
            <w:tcW w:w="1901" w:type="dxa"/>
            <w:tcBorders>
              <w:top w:val="single" w:sz="4" w:space="0" w:color="000000"/>
              <w:left w:val="single" w:sz="4" w:space="0" w:color="000000"/>
              <w:bottom w:val="single" w:sz="4" w:space="0" w:color="000000"/>
              <w:right w:val="single" w:sz="4" w:space="0" w:color="000000"/>
            </w:tcBorders>
            <w:vAlign w:val="center"/>
          </w:tcPr>
          <w:p w14:paraId="661D21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6AC416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F0AEE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云锦侗织：AI赋能侗</w:t>
            </w:r>
            <w:proofErr w:type="gramStart"/>
            <w:r>
              <w:rPr>
                <w:rFonts w:ascii="宋体" w:eastAsia="宋体" w:hAnsi="宋体" w:cs="宋体" w:hint="eastAsia"/>
                <w:color w:val="000000"/>
                <w:kern w:val="0"/>
                <w:sz w:val="24"/>
                <w:lang w:bidi="ar"/>
              </w:rPr>
              <w:t>锦非遗</w:t>
            </w:r>
            <w:proofErr w:type="gramEnd"/>
            <w:r>
              <w:rPr>
                <w:rFonts w:ascii="宋体" w:eastAsia="宋体" w:hAnsi="宋体" w:cs="宋体" w:hint="eastAsia"/>
                <w:color w:val="000000"/>
                <w:kern w:val="0"/>
                <w:sz w:val="24"/>
                <w:lang w:bidi="ar"/>
              </w:rPr>
              <w:t>活态传承与创“新”发展</w:t>
            </w:r>
          </w:p>
        </w:tc>
        <w:tc>
          <w:tcPr>
            <w:tcW w:w="1760" w:type="dxa"/>
            <w:tcBorders>
              <w:top w:val="single" w:sz="4" w:space="0" w:color="000000"/>
              <w:left w:val="single" w:sz="4" w:space="0" w:color="000000"/>
              <w:bottom w:val="single" w:sz="4" w:space="0" w:color="000000"/>
              <w:right w:val="single" w:sz="4" w:space="0" w:color="000000"/>
            </w:tcBorders>
            <w:vAlign w:val="center"/>
          </w:tcPr>
          <w:p w14:paraId="348104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6005D6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涂飞</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BF246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高金林,尹姬</w:t>
            </w:r>
          </w:p>
        </w:tc>
      </w:tr>
      <w:tr w:rsidR="0089389D" w14:paraId="0B9F192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09F53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165</w:t>
            </w:r>
          </w:p>
        </w:tc>
        <w:tc>
          <w:tcPr>
            <w:tcW w:w="1901" w:type="dxa"/>
            <w:tcBorders>
              <w:top w:val="single" w:sz="4" w:space="0" w:color="000000"/>
              <w:left w:val="single" w:sz="4" w:space="0" w:color="000000"/>
              <w:bottom w:val="single" w:sz="4" w:space="0" w:color="000000"/>
              <w:right w:val="single" w:sz="4" w:space="0" w:color="000000"/>
            </w:tcBorders>
            <w:vAlign w:val="center"/>
          </w:tcPr>
          <w:p w14:paraId="01DDE6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D623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A50B9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生成式人工智能赋能教材课件开发—— 以新外</w:t>
            </w:r>
            <w:proofErr w:type="gramStart"/>
            <w:r>
              <w:rPr>
                <w:rFonts w:ascii="宋体" w:eastAsia="宋体" w:hAnsi="宋体" w:cs="宋体" w:hint="eastAsia"/>
                <w:color w:val="000000"/>
                <w:kern w:val="0"/>
                <w:sz w:val="24"/>
                <w:lang w:bidi="ar"/>
              </w:rPr>
              <w:t>研</w:t>
            </w:r>
            <w:proofErr w:type="gramEnd"/>
            <w:r>
              <w:rPr>
                <w:rFonts w:ascii="宋体" w:eastAsia="宋体" w:hAnsi="宋体" w:cs="宋体" w:hint="eastAsia"/>
                <w:color w:val="000000"/>
                <w:kern w:val="0"/>
                <w:sz w:val="24"/>
                <w:lang w:bidi="ar"/>
              </w:rPr>
              <w:t>版 七年级下册读写课为例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636246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865DB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甘雅莹</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B68C6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王越,任剑梅,</w:t>
            </w:r>
            <w:proofErr w:type="gramStart"/>
            <w:r>
              <w:rPr>
                <w:rFonts w:ascii="宋体" w:eastAsia="宋体" w:hAnsi="宋体" w:cs="宋体" w:hint="eastAsia"/>
                <w:color w:val="000000"/>
                <w:kern w:val="0"/>
                <w:sz w:val="24"/>
                <w:lang w:bidi="ar"/>
              </w:rPr>
              <w:t>覃技慧</w:t>
            </w:r>
            <w:proofErr w:type="gramEnd"/>
          </w:p>
        </w:tc>
      </w:tr>
      <w:tr w:rsidR="0089389D" w14:paraId="19032BF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3556A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166</w:t>
            </w:r>
          </w:p>
        </w:tc>
        <w:tc>
          <w:tcPr>
            <w:tcW w:w="1901" w:type="dxa"/>
            <w:tcBorders>
              <w:top w:val="single" w:sz="4" w:space="0" w:color="000000"/>
              <w:left w:val="single" w:sz="4" w:space="0" w:color="000000"/>
              <w:bottom w:val="single" w:sz="4" w:space="0" w:color="000000"/>
              <w:right w:val="single" w:sz="4" w:space="0" w:color="000000"/>
            </w:tcBorders>
            <w:vAlign w:val="center"/>
          </w:tcPr>
          <w:p w14:paraId="3A1120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777FB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AB4C8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丝路语桥：AI+VR赋能丝路国家学习者汉语学习与文化传播的路径构建</w:t>
            </w:r>
          </w:p>
        </w:tc>
        <w:tc>
          <w:tcPr>
            <w:tcW w:w="1760" w:type="dxa"/>
            <w:tcBorders>
              <w:top w:val="single" w:sz="4" w:space="0" w:color="000000"/>
              <w:left w:val="single" w:sz="4" w:space="0" w:color="000000"/>
              <w:bottom w:val="single" w:sz="4" w:space="0" w:color="000000"/>
              <w:right w:val="single" w:sz="4" w:space="0" w:color="000000"/>
            </w:tcBorders>
            <w:vAlign w:val="center"/>
          </w:tcPr>
          <w:p w14:paraId="1A8F27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59A5B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苏萱津</w:t>
            </w:r>
          </w:p>
        </w:tc>
        <w:tc>
          <w:tcPr>
            <w:tcW w:w="1840" w:type="dxa"/>
            <w:tcBorders>
              <w:top w:val="single" w:sz="4" w:space="0" w:color="000000"/>
              <w:left w:val="single" w:sz="4" w:space="0" w:color="000000"/>
              <w:bottom w:val="single" w:sz="4" w:space="0" w:color="000000"/>
              <w:right w:val="single" w:sz="4" w:space="0" w:color="000000"/>
            </w:tcBorders>
            <w:vAlign w:val="center"/>
          </w:tcPr>
          <w:p w14:paraId="65C5A1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高金林,尹姬</w:t>
            </w:r>
          </w:p>
        </w:tc>
      </w:tr>
      <w:tr w:rsidR="0089389D" w14:paraId="1A8BDC5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33A84D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167</w:t>
            </w:r>
          </w:p>
        </w:tc>
        <w:tc>
          <w:tcPr>
            <w:tcW w:w="1901" w:type="dxa"/>
            <w:tcBorders>
              <w:top w:val="single" w:sz="4" w:space="0" w:color="000000"/>
              <w:left w:val="single" w:sz="4" w:space="0" w:color="000000"/>
              <w:bottom w:val="single" w:sz="4" w:space="0" w:color="000000"/>
              <w:right w:val="single" w:sz="4" w:space="0" w:color="000000"/>
            </w:tcBorders>
            <w:vAlign w:val="center"/>
          </w:tcPr>
          <w:p w14:paraId="32B600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96082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CE6E9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《论语》智慧·数字传播：儒家经典多模态外宣策略与实效研究——基于海外社交</w:t>
            </w:r>
            <w:proofErr w:type="gramStart"/>
            <w:r>
              <w:rPr>
                <w:rFonts w:ascii="宋体" w:eastAsia="宋体" w:hAnsi="宋体" w:cs="宋体" w:hint="eastAsia"/>
                <w:color w:val="000000"/>
                <w:kern w:val="0"/>
                <w:sz w:val="24"/>
                <w:lang w:bidi="ar"/>
              </w:rPr>
              <w:t>媒体及跨语言</w:t>
            </w:r>
            <w:proofErr w:type="gramEnd"/>
            <w:r>
              <w:rPr>
                <w:rFonts w:ascii="宋体" w:eastAsia="宋体" w:hAnsi="宋体" w:cs="宋体" w:hint="eastAsia"/>
                <w:color w:val="000000"/>
                <w:kern w:val="0"/>
                <w:sz w:val="24"/>
                <w:lang w:bidi="ar"/>
              </w:rPr>
              <w:t>诵读活动的实证分析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58EE91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83A45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高敏慧</w:t>
            </w:r>
          </w:p>
        </w:tc>
        <w:tc>
          <w:tcPr>
            <w:tcW w:w="1840" w:type="dxa"/>
            <w:tcBorders>
              <w:top w:val="single" w:sz="4" w:space="0" w:color="000000"/>
              <w:left w:val="single" w:sz="4" w:space="0" w:color="000000"/>
              <w:bottom w:val="single" w:sz="4" w:space="0" w:color="000000"/>
              <w:right w:val="single" w:sz="4" w:space="0" w:color="000000"/>
            </w:tcBorders>
            <w:vAlign w:val="center"/>
          </w:tcPr>
          <w:p w14:paraId="380D92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郑敏</w:t>
            </w:r>
          </w:p>
        </w:tc>
      </w:tr>
      <w:tr w:rsidR="0089389D" w14:paraId="0B53B32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DFE3C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168</w:t>
            </w:r>
          </w:p>
        </w:tc>
        <w:tc>
          <w:tcPr>
            <w:tcW w:w="1901" w:type="dxa"/>
            <w:tcBorders>
              <w:top w:val="single" w:sz="4" w:space="0" w:color="000000"/>
              <w:left w:val="single" w:sz="4" w:space="0" w:color="000000"/>
              <w:bottom w:val="single" w:sz="4" w:space="0" w:color="000000"/>
              <w:right w:val="single" w:sz="4" w:space="0" w:color="000000"/>
            </w:tcBorders>
            <w:vAlign w:val="center"/>
          </w:tcPr>
          <w:p w14:paraId="581F0F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FF5EB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969F8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中国—东盟自贸</w:t>
            </w:r>
            <w:proofErr w:type="gramStart"/>
            <w:r>
              <w:rPr>
                <w:rFonts w:ascii="宋体" w:eastAsia="宋体" w:hAnsi="宋体" w:cs="宋体" w:hint="eastAsia"/>
                <w:color w:val="000000"/>
                <w:kern w:val="0"/>
                <w:sz w:val="24"/>
                <w:lang w:bidi="ar"/>
              </w:rPr>
              <w:t>区背景</w:t>
            </w:r>
            <w:proofErr w:type="gramEnd"/>
            <w:r>
              <w:rPr>
                <w:rFonts w:ascii="宋体" w:eastAsia="宋体" w:hAnsi="宋体" w:cs="宋体" w:hint="eastAsia"/>
                <w:color w:val="000000"/>
                <w:kern w:val="0"/>
                <w:sz w:val="24"/>
                <w:lang w:bidi="ar"/>
              </w:rPr>
              <w:t>下数字化赋能非遗 技艺的保护与发展研究——以玉林茶泡为例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26CDCD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47DAC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韦莉平</w:t>
            </w:r>
          </w:p>
        </w:tc>
        <w:tc>
          <w:tcPr>
            <w:tcW w:w="1840" w:type="dxa"/>
            <w:tcBorders>
              <w:top w:val="single" w:sz="4" w:space="0" w:color="000000"/>
              <w:left w:val="single" w:sz="4" w:space="0" w:color="000000"/>
              <w:bottom w:val="single" w:sz="4" w:space="0" w:color="000000"/>
              <w:right w:val="single" w:sz="4" w:space="0" w:color="000000"/>
            </w:tcBorders>
            <w:vAlign w:val="center"/>
          </w:tcPr>
          <w:p w14:paraId="09A2E8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王越,任剑梅,</w:t>
            </w:r>
            <w:proofErr w:type="gramStart"/>
            <w:r>
              <w:rPr>
                <w:rFonts w:ascii="宋体" w:eastAsia="宋体" w:hAnsi="宋体" w:cs="宋体" w:hint="eastAsia"/>
                <w:color w:val="000000"/>
                <w:kern w:val="0"/>
                <w:sz w:val="24"/>
                <w:lang w:bidi="ar"/>
              </w:rPr>
              <w:t>覃技慧</w:t>
            </w:r>
            <w:proofErr w:type="gramEnd"/>
          </w:p>
        </w:tc>
      </w:tr>
      <w:tr w:rsidR="0089389D" w14:paraId="0C19D337"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706815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169</w:t>
            </w:r>
          </w:p>
        </w:tc>
        <w:tc>
          <w:tcPr>
            <w:tcW w:w="1901" w:type="dxa"/>
            <w:tcBorders>
              <w:top w:val="single" w:sz="4" w:space="0" w:color="000000"/>
              <w:left w:val="single" w:sz="4" w:space="0" w:color="000000"/>
              <w:bottom w:val="single" w:sz="4" w:space="0" w:color="000000"/>
              <w:right w:val="single" w:sz="4" w:space="0" w:color="000000"/>
            </w:tcBorders>
            <w:vAlign w:val="center"/>
          </w:tcPr>
          <w:p w14:paraId="197122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DEAF3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561E752" w14:textId="77777777" w:rsidR="0089389D" w:rsidRDefault="00000000">
            <w:pPr>
              <w:widowControl/>
              <w:jc w:val="center"/>
              <w:textAlignment w:val="center"/>
              <w:rPr>
                <w:rFonts w:ascii="宋体" w:eastAsia="宋体" w:hAnsi="宋体" w:cs="宋体" w:hint="eastAsia"/>
                <w:color w:val="000000"/>
                <w:sz w:val="24"/>
              </w:rPr>
            </w:pPr>
            <w:proofErr w:type="spellStart"/>
            <w:r>
              <w:rPr>
                <w:rFonts w:ascii="宋体" w:eastAsia="宋体" w:hAnsi="宋体" w:cs="宋体" w:hint="eastAsia"/>
                <w:color w:val="000000"/>
                <w:kern w:val="0"/>
                <w:sz w:val="24"/>
                <w:lang w:bidi="ar"/>
              </w:rPr>
              <w:t>YouthBridge</w:t>
            </w:r>
            <w:proofErr w:type="spellEnd"/>
            <w:r>
              <w:rPr>
                <w:rFonts w:ascii="宋体" w:eastAsia="宋体" w:hAnsi="宋体" w:cs="宋体" w:hint="eastAsia"/>
                <w:color w:val="000000"/>
                <w:kern w:val="0"/>
                <w:sz w:val="24"/>
                <w:lang w:bidi="ar"/>
              </w:rPr>
              <w:t>：中国入境游升温背景下的中外青年智慧“搭子”旅游社交平台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5DAB15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36238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梁晶晶</w:t>
            </w:r>
          </w:p>
        </w:tc>
        <w:tc>
          <w:tcPr>
            <w:tcW w:w="1840" w:type="dxa"/>
            <w:tcBorders>
              <w:top w:val="single" w:sz="4" w:space="0" w:color="000000"/>
              <w:left w:val="single" w:sz="4" w:space="0" w:color="000000"/>
              <w:bottom w:val="single" w:sz="4" w:space="0" w:color="000000"/>
              <w:right w:val="single" w:sz="4" w:space="0" w:color="000000"/>
            </w:tcBorders>
            <w:vAlign w:val="center"/>
          </w:tcPr>
          <w:p w14:paraId="026580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何璇</w:t>
            </w:r>
          </w:p>
        </w:tc>
      </w:tr>
      <w:tr w:rsidR="0089389D" w14:paraId="0B4A78E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8473A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170</w:t>
            </w:r>
          </w:p>
        </w:tc>
        <w:tc>
          <w:tcPr>
            <w:tcW w:w="1901" w:type="dxa"/>
            <w:tcBorders>
              <w:top w:val="single" w:sz="4" w:space="0" w:color="000000"/>
              <w:left w:val="single" w:sz="4" w:space="0" w:color="000000"/>
              <w:bottom w:val="single" w:sz="4" w:space="0" w:color="000000"/>
              <w:right w:val="single" w:sz="4" w:space="0" w:color="000000"/>
            </w:tcBorders>
            <w:vAlign w:val="center"/>
          </w:tcPr>
          <w:p w14:paraId="0D4742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A0885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C97B3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广西八角产业与“桂十味”道地药材集群协同发展研究——基于产业镜鉴与数字化转型视角</w:t>
            </w:r>
          </w:p>
        </w:tc>
        <w:tc>
          <w:tcPr>
            <w:tcW w:w="1760" w:type="dxa"/>
            <w:tcBorders>
              <w:top w:val="single" w:sz="4" w:space="0" w:color="000000"/>
              <w:left w:val="single" w:sz="4" w:space="0" w:color="000000"/>
              <w:bottom w:val="single" w:sz="4" w:space="0" w:color="000000"/>
              <w:right w:val="single" w:sz="4" w:space="0" w:color="000000"/>
            </w:tcBorders>
            <w:vAlign w:val="center"/>
          </w:tcPr>
          <w:p w14:paraId="1D7CBF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05CCA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谢欣怡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14B4F3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武海燕</w:t>
            </w:r>
          </w:p>
        </w:tc>
      </w:tr>
      <w:tr w:rsidR="0089389D" w14:paraId="34B5EDD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991D9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171</w:t>
            </w:r>
          </w:p>
        </w:tc>
        <w:tc>
          <w:tcPr>
            <w:tcW w:w="1901" w:type="dxa"/>
            <w:tcBorders>
              <w:top w:val="single" w:sz="4" w:space="0" w:color="000000"/>
              <w:left w:val="single" w:sz="4" w:space="0" w:color="000000"/>
              <w:bottom w:val="single" w:sz="4" w:space="0" w:color="000000"/>
              <w:right w:val="single" w:sz="4" w:space="0" w:color="000000"/>
            </w:tcBorders>
            <w:vAlign w:val="center"/>
          </w:tcPr>
          <w:p w14:paraId="70E332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1E2E4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77F17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AI时代桂林抗战文化传播研究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411E6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3D87B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张静怡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4F9878B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高旗</w:t>
            </w:r>
            <w:proofErr w:type="gramEnd"/>
          </w:p>
        </w:tc>
      </w:tr>
      <w:tr w:rsidR="0089389D" w14:paraId="4ACFA59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2490B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172</w:t>
            </w:r>
          </w:p>
        </w:tc>
        <w:tc>
          <w:tcPr>
            <w:tcW w:w="1901" w:type="dxa"/>
            <w:tcBorders>
              <w:top w:val="single" w:sz="4" w:space="0" w:color="000000"/>
              <w:left w:val="single" w:sz="4" w:space="0" w:color="000000"/>
              <w:bottom w:val="single" w:sz="4" w:space="0" w:color="000000"/>
              <w:right w:val="single" w:sz="4" w:space="0" w:color="000000"/>
            </w:tcBorders>
            <w:vAlign w:val="center"/>
          </w:tcPr>
          <w:p w14:paraId="3AC9B2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F28BA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C3D5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“智绘老兵·文旅共生”——AI驱动的抗战老兵形象IP开发与地方红色旅游创新运营</w:t>
            </w:r>
          </w:p>
        </w:tc>
        <w:tc>
          <w:tcPr>
            <w:tcW w:w="1760" w:type="dxa"/>
            <w:tcBorders>
              <w:top w:val="single" w:sz="4" w:space="0" w:color="000000"/>
              <w:left w:val="single" w:sz="4" w:space="0" w:color="000000"/>
              <w:bottom w:val="single" w:sz="4" w:space="0" w:color="000000"/>
              <w:right w:val="single" w:sz="4" w:space="0" w:color="000000"/>
            </w:tcBorders>
            <w:vAlign w:val="center"/>
          </w:tcPr>
          <w:p w14:paraId="72334F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CDF03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温婉君</w:t>
            </w:r>
          </w:p>
        </w:tc>
        <w:tc>
          <w:tcPr>
            <w:tcW w:w="1840" w:type="dxa"/>
            <w:tcBorders>
              <w:top w:val="single" w:sz="4" w:space="0" w:color="000000"/>
              <w:left w:val="single" w:sz="4" w:space="0" w:color="000000"/>
              <w:bottom w:val="single" w:sz="4" w:space="0" w:color="000000"/>
              <w:right w:val="single" w:sz="4" w:space="0" w:color="000000"/>
            </w:tcBorders>
            <w:vAlign w:val="center"/>
          </w:tcPr>
          <w:p w14:paraId="33191DF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武海燕</w:t>
            </w:r>
          </w:p>
        </w:tc>
      </w:tr>
      <w:tr w:rsidR="0089389D" w14:paraId="2BC4D23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A2552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173</w:t>
            </w:r>
          </w:p>
        </w:tc>
        <w:tc>
          <w:tcPr>
            <w:tcW w:w="1901" w:type="dxa"/>
            <w:tcBorders>
              <w:top w:val="single" w:sz="4" w:space="0" w:color="000000"/>
              <w:left w:val="single" w:sz="4" w:space="0" w:color="000000"/>
              <w:bottom w:val="single" w:sz="4" w:space="0" w:color="000000"/>
              <w:right w:val="single" w:sz="4" w:space="0" w:color="000000"/>
            </w:tcBorders>
            <w:vAlign w:val="center"/>
          </w:tcPr>
          <w:p w14:paraId="5ECA8A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E28F4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2CFDA7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“译游八桂”：</w:t>
            </w:r>
            <w:proofErr w:type="gramStart"/>
            <w:r>
              <w:rPr>
                <w:rFonts w:ascii="宋体" w:eastAsia="宋体" w:hAnsi="宋体" w:cs="宋体" w:hint="eastAsia"/>
                <w:color w:val="000000"/>
                <w:kern w:val="0"/>
                <w:sz w:val="24"/>
                <w:lang w:bidi="ar"/>
              </w:rPr>
              <w:t>文旅融合</w:t>
            </w:r>
            <w:proofErr w:type="gramEnd"/>
            <w:r>
              <w:rPr>
                <w:rFonts w:ascii="宋体" w:eastAsia="宋体" w:hAnsi="宋体" w:cs="宋体" w:hint="eastAsia"/>
                <w:color w:val="000000"/>
                <w:kern w:val="0"/>
                <w:sz w:val="24"/>
                <w:lang w:bidi="ar"/>
              </w:rPr>
              <w:t>背景下,“导游-翻译”复合型人才培养研究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7262C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195C25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韦溯韩</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FCC90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陈雯</w:t>
            </w:r>
          </w:p>
        </w:tc>
      </w:tr>
      <w:tr w:rsidR="0089389D" w14:paraId="750164A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18464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174</w:t>
            </w:r>
          </w:p>
        </w:tc>
        <w:tc>
          <w:tcPr>
            <w:tcW w:w="1901" w:type="dxa"/>
            <w:tcBorders>
              <w:top w:val="single" w:sz="4" w:space="0" w:color="000000"/>
              <w:left w:val="single" w:sz="4" w:space="0" w:color="000000"/>
              <w:bottom w:val="single" w:sz="4" w:space="0" w:color="000000"/>
              <w:right w:val="single" w:sz="4" w:space="0" w:color="000000"/>
            </w:tcBorders>
            <w:vAlign w:val="center"/>
          </w:tcPr>
          <w:p w14:paraId="4DD2AF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外国语学院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E76FB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44EB0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桂花香·海外IP版</w:t>
            </w:r>
          </w:p>
        </w:tc>
        <w:tc>
          <w:tcPr>
            <w:tcW w:w="1760" w:type="dxa"/>
            <w:tcBorders>
              <w:top w:val="single" w:sz="4" w:space="0" w:color="000000"/>
              <w:left w:val="single" w:sz="4" w:space="0" w:color="000000"/>
              <w:bottom w:val="single" w:sz="4" w:space="0" w:color="000000"/>
              <w:right w:val="single" w:sz="4" w:space="0" w:color="000000"/>
            </w:tcBorders>
            <w:vAlign w:val="center"/>
          </w:tcPr>
          <w:p w14:paraId="6C9FEF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769B17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李斯羽</w:t>
            </w:r>
          </w:p>
        </w:tc>
        <w:tc>
          <w:tcPr>
            <w:tcW w:w="1840" w:type="dxa"/>
            <w:tcBorders>
              <w:top w:val="single" w:sz="4" w:space="0" w:color="000000"/>
              <w:left w:val="single" w:sz="4" w:space="0" w:color="000000"/>
              <w:bottom w:val="single" w:sz="4" w:space="0" w:color="000000"/>
              <w:right w:val="single" w:sz="4" w:space="0" w:color="000000"/>
            </w:tcBorders>
            <w:vAlign w:val="center"/>
          </w:tcPr>
          <w:p w14:paraId="685BB5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王越</w:t>
            </w:r>
          </w:p>
        </w:tc>
      </w:tr>
      <w:tr w:rsidR="0089389D" w14:paraId="583F817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F4B33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175</w:t>
            </w:r>
          </w:p>
        </w:tc>
        <w:tc>
          <w:tcPr>
            <w:tcW w:w="1901" w:type="dxa"/>
            <w:tcBorders>
              <w:top w:val="single" w:sz="4" w:space="0" w:color="000000"/>
              <w:left w:val="single" w:sz="4" w:space="0" w:color="000000"/>
              <w:bottom w:val="single" w:sz="4" w:space="0" w:color="000000"/>
              <w:right w:val="single" w:sz="4" w:space="0" w:color="000000"/>
            </w:tcBorders>
            <w:vAlign w:val="center"/>
          </w:tcPr>
          <w:p w14:paraId="5519BB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4C309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328BF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“守正创新,漫绘八桂”</w:t>
            </w:r>
            <w:proofErr w:type="gramStart"/>
            <w:r>
              <w:rPr>
                <w:rFonts w:ascii="宋体" w:eastAsia="宋体" w:hAnsi="宋体" w:cs="宋体" w:hint="eastAsia"/>
                <w:color w:val="000000"/>
                <w:kern w:val="0"/>
                <w:sz w:val="24"/>
                <w:lang w:bidi="ar"/>
              </w:rPr>
              <w:t>—绘八</w:t>
            </w:r>
            <w:proofErr w:type="gramEnd"/>
            <w:r>
              <w:rPr>
                <w:rFonts w:ascii="宋体" w:eastAsia="宋体" w:hAnsi="宋体" w:cs="宋体" w:hint="eastAsia"/>
                <w:color w:val="000000"/>
                <w:kern w:val="0"/>
                <w:sz w:val="24"/>
                <w:lang w:bidi="ar"/>
              </w:rPr>
              <w:t>桂之</w:t>
            </w:r>
            <w:proofErr w:type="gramStart"/>
            <w:r>
              <w:rPr>
                <w:rFonts w:ascii="宋体" w:eastAsia="宋体" w:hAnsi="宋体" w:cs="宋体" w:hint="eastAsia"/>
                <w:color w:val="000000"/>
                <w:kern w:val="0"/>
                <w:sz w:val="24"/>
                <w:lang w:bidi="ar"/>
              </w:rPr>
              <w:t>景文化</w:t>
            </w:r>
            <w:proofErr w:type="gramEnd"/>
            <w:r>
              <w:rPr>
                <w:rFonts w:ascii="宋体" w:eastAsia="宋体" w:hAnsi="宋体" w:cs="宋体" w:hint="eastAsia"/>
                <w:color w:val="000000"/>
                <w:kern w:val="0"/>
                <w:sz w:val="24"/>
                <w:lang w:bidi="ar"/>
              </w:rPr>
              <w:t>IP文</w:t>
            </w:r>
            <w:proofErr w:type="gramStart"/>
            <w:r>
              <w:rPr>
                <w:rFonts w:ascii="宋体" w:eastAsia="宋体" w:hAnsi="宋体" w:cs="宋体" w:hint="eastAsia"/>
                <w:color w:val="000000"/>
                <w:kern w:val="0"/>
                <w:sz w:val="24"/>
                <w:lang w:bidi="ar"/>
              </w:rPr>
              <w:t>创设计与实践</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523218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5C443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覃曦</w:t>
            </w:r>
          </w:p>
        </w:tc>
        <w:tc>
          <w:tcPr>
            <w:tcW w:w="1840" w:type="dxa"/>
            <w:tcBorders>
              <w:top w:val="single" w:sz="4" w:space="0" w:color="000000"/>
              <w:left w:val="single" w:sz="4" w:space="0" w:color="000000"/>
              <w:bottom w:val="single" w:sz="4" w:space="0" w:color="000000"/>
              <w:right w:val="single" w:sz="4" w:space="0" w:color="000000"/>
            </w:tcBorders>
            <w:vAlign w:val="center"/>
          </w:tcPr>
          <w:p w14:paraId="7B129F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孙婧媛,肖雅丹</w:t>
            </w:r>
          </w:p>
        </w:tc>
      </w:tr>
      <w:tr w:rsidR="0089389D" w14:paraId="5295064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6994A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176</w:t>
            </w:r>
          </w:p>
        </w:tc>
        <w:tc>
          <w:tcPr>
            <w:tcW w:w="1901" w:type="dxa"/>
            <w:tcBorders>
              <w:top w:val="single" w:sz="4" w:space="0" w:color="000000"/>
              <w:left w:val="single" w:sz="4" w:space="0" w:color="000000"/>
              <w:bottom w:val="single" w:sz="4" w:space="0" w:color="000000"/>
              <w:right w:val="single" w:sz="4" w:space="0" w:color="000000"/>
            </w:tcBorders>
            <w:vAlign w:val="center"/>
          </w:tcPr>
          <w:p w14:paraId="7F4AB0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EDAE7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02FAF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《绘游桂林：山水甲天下的地域文化插画叙事与美育实践》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68D9C9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542C6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彭予惠</w:t>
            </w:r>
          </w:p>
        </w:tc>
        <w:tc>
          <w:tcPr>
            <w:tcW w:w="1840" w:type="dxa"/>
            <w:tcBorders>
              <w:top w:val="single" w:sz="4" w:space="0" w:color="000000"/>
              <w:left w:val="single" w:sz="4" w:space="0" w:color="000000"/>
              <w:bottom w:val="single" w:sz="4" w:space="0" w:color="000000"/>
              <w:right w:val="single" w:sz="4" w:space="0" w:color="000000"/>
            </w:tcBorders>
            <w:vAlign w:val="center"/>
          </w:tcPr>
          <w:p w14:paraId="6445A77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王宇鹏</w:t>
            </w:r>
            <w:proofErr w:type="gramEnd"/>
            <w:r>
              <w:rPr>
                <w:rFonts w:ascii="宋体" w:eastAsia="宋体" w:hAnsi="宋体" w:cs="宋体" w:hint="eastAsia"/>
                <w:color w:val="000000"/>
                <w:kern w:val="0"/>
                <w:sz w:val="24"/>
                <w:lang w:bidi="ar"/>
              </w:rPr>
              <w:t>,李露</w:t>
            </w:r>
          </w:p>
        </w:tc>
      </w:tr>
      <w:tr w:rsidR="0089389D" w14:paraId="2788302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894B2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177</w:t>
            </w:r>
          </w:p>
        </w:tc>
        <w:tc>
          <w:tcPr>
            <w:tcW w:w="1901" w:type="dxa"/>
            <w:tcBorders>
              <w:top w:val="single" w:sz="4" w:space="0" w:color="000000"/>
              <w:left w:val="single" w:sz="4" w:space="0" w:color="000000"/>
              <w:bottom w:val="single" w:sz="4" w:space="0" w:color="000000"/>
              <w:right w:val="single" w:sz="4" w:space="0" w:color="000000"/>
            </w:tcBorders>
            <w:vAlign w:val="center"/>
          </w:tcPr>
          <w:p w14:paraId="40AEB1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D0A3B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56D00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《书上丝绸之路：桂林历史文化古迹立体书》</w:t>
            </w:r>
          </w:p>
        </w:tc>
        <w:tc>
          <w:tcPr>
            <w:tcW w:w="1760" w:type="dxa"/>
            <w:tcBorders>
              <w:top w:val="single" w:sz="4" w:space="0" w:color="000000"/>
              <w:left w:val="single" w:sz="4" w:space="0" w:color="000000"/>
              <w:bottom w:val="single" w:sz="4" w:space="0" w:color="000000"/>
              <w:right w:val="single" w:sz="4" w:space="0" w:color="000000"/>
            </w:tcBorders>
            <w:vAlign w:val="center"/>
          </w:tcPr>
          <w:p w14:paraId="45D163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748548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李想</w:t>
            </w:r>
          </w:p>
        </w:tc>
        <w:tc>
          <w:tcPr>
            <w:tcW w:w="1840" w:type="dxa"/>
            <w:tcBorders>
              <w:top w:val="single" w:sz="4" w:space="0" w:color="000000"/>
              <w:left w:val="single" w:sz="4" w:space="0" w:color="000000"/>
              <w:bottom w:val="single" w:sz="4" w:space="0" w:color="000000"/>
              <w:right w:val="single" w:sz="4" w:space="0" w:color="000000"/>
            </w:tcBorders>
            <w:vAlign w:val="center"/>
          </w:tcPr>
          <w:p w14:paraId="744DED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肖雅丹,孙婧媛</w:t>
            </w:r>
          </w:p>
        </w:tc>
      </w:tr>
      <w:tr w:rsidR="0089389D" w14:paraId="24CE73C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F7FF6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178</w:t>
            </w:r>
          </w:p>
        </w:tc>
        <w:tc>
          <w:tcPr>
            <w:tcW w:w="1901" w:type="dxa"/>
            <w:tcBorders>
              <w:top w:val="single" w:sz="4" w:space="0" w:color="000000"/>
              <w:left w:val="single" w:sz="4" w:space="0" w:color="000000"/>
              <w:bottom w:val="single" w:sz="4" w:space="0" w:color="000000"/>
              <w:right w:val="single" w:sz="4" w:space="0" w:color="000000"/>
            </w:tcBorders>
            <w:vAlign w:val="center"/>
          </w:tcPr>
          <w:p w14:paraId="201C08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22A7EF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167C5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提升揭阳古文化非</w:t>
            </w:r>
            <w:proofErr w:type="gramStart"/>
            <w:r>
              <w:rPr>
                <w:rFonts w:ascii="宋体" w:eastAsia="宋体" w:hAnsi="宋体" w:cs="宋体" w:hint="eastAsia"/>
                <w:color w:val="000000"/>
                <w:kern w:val="0"/>
                <w:sz w:val="24"/>
                <w:lang w:bidi="ar"/>
              </w:rPr>
              <w:t>遗价值</w:t>
            </w:r>
            <w:proofErr w:type="gramEnd"/>
            <w:r>
              <w:rPr>
                <w:rFonts w:ascii="宋体" w:eastAsia="宋体" w:hAnsi="宋体" w:cs="宋体" w:hint="eastAsia"/>
                <w:color w:val="000000"/>
                <w:kern w:val="0"/>
                <w:sz w:val="24"/>
                <w:lang w:bidi="ar"/>
              </w:rPr>
              <w:t>的艺术实现路径</w:t>
            </w:r>
          </w:p>
        </w:tc>
        <w:tc>
          <w:tcPr>
            <w:tcW w:w="1760" w:type="dxa"/>
            <w:tcBorders>
              <w:top w:val="single" w:sz="4" w:space="0" w:color="000000"/>
              <w:left w:val="single" w:sz="4" w:space="0" w:color="000000"/>
              <w:bottom w:val="single" w:sz="4" w:space="0" w:color="000000"/>
              <w:right w:val="single" w:sz="4" w:space="0" w:color="000000"/>
            </w:tcBorders>
            <w:vAlign w:val="center"/>
          </w:tcPr>
          <w:p w14:paraId="5F05D1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4A72C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余沁垠</w:t>
            </w:r>
          </w:p>
        </w:tc>
        <w:tc>
          <w:tcPr>
            <w:tcW w:w="1840" w:type="dxa"/>
            <w:tcBorders>
              <w:top w:val="single" w:sz="4" w:space="0" w:color="000000"/>
              <w:left w:val="single" w:sz="4" w:space="0" w:color="000000"/>
              <w:bottom w:val="single" w:sz="4" w:space="0" w:color="000000"/>
              <w:right w:val="single" w:sz="4" w:space="0" w:color="000000"/>
            </w:tcBorders>
            <w:vAlign w:val="center"/>
          </w:tcPr>
          <w:p w14:paraId="485FF79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朱艺华</w:t>
            </w:r>
            <w:proofErr w:type="gramEnd"/>
            <w:r>
              <w:rPr>
                <w:rFonts w:ascii="宋体" w:eastAsia="宋体" w:hAnsi="宋体" w:cs="宋体" w:hint="eastAsia"/>
                <w:color w:val="000000"/>
                <w:kern w:val="0"/>
                <w:sz w:val="24"/>
                <w:lang w:bidi="ar"/>
              </w:rPr>
              <w:t>,王荷珣</w:t>
            </w:r>
          </w:p>
        </w:tc>
      </w:tr>
      <w:tr w:rsidR="0089389D" w14:paraId="2CF70C6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B87B5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179</w:t>
            </w:r>
          </w:p>
        </w:tc>
        <w:tc>
          <w:tcPr>
            <w:tcW w:w="1901" w:type="dxa"/>
            <w:tcBorders>
              <w:top w:val="single" w:sz="4" w:space="0" w:color="000000"/>
              <w:left w:val="single" w:sz="4" w:space="0" w:color="000000"/>
              <w:bottom w:val="single" w:sz="4" w:space="0" w:color="000000"/>
              <w:right w:val="single" w:sz="4" w:space="0" w:color="000000"/>
            </w:tcBorders>
            <w:vAlign w:val="center"/>
          </w:tcPr>
          <w:p w14:paraId="110157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39C248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ADC5D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以灯为媒以美育人-藁城非遗宫灯赋能 中小学美术课堂的实践与思考</w:t>
            </w:r>
          </w:p>
        </w:tc>
        <w:tc>
          <w:tcPr>
            <w:tcW w:w="1760" w:type="dxa"/>
            <w:tcBorders>
              <w:top w:val="single" w:sz="4" w:space="0" w:color="000000"/>
              <w:left w:val="single" w:sz="4" w:space="0" w:color="000000"/>
              <w:bottom w:val="single" w:sz="4" w:space="0" w:color="000000"/>
              <w:right w:val="single" w:sz="4" w:space="0" w:color="000000"/>
            </w:tcBorders>
            <w:vAlign w:val="center"/>
          </w:tcPr>
          <w:p w14:paraId="7ABCB9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31C23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张艺矾</w:t>
            </w:r>
          </w:p>
        </w:tc>
        <w:tc>
          <w:tcPr>
            <w:tcW w:w="1840" w:type="dxa"/>
            <w:tcBorders>
              <w:top w:val="single" w:sz="4" w:space="0" w:color="000000"/>
              <w:left w:val="single" w:sz="4" w:space="0" w:color="000000"/>
              <w:bottom w:val="single" w:sz="4" w:space="0" w:color="000000"/>
              <w:right w:val="single" w:sz="4" w:space="0" w:color="000000"/>
            </w:tcBorders>
            <w:vAlign w:val="center"/>
          </w:tcPr>
          <w:p w14:paraId="4D6C0D9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贾黎威</w:t>
            </w:r>
            <w:proofErr w:type="gramEnd"/>
          </w:p>
        </w:tc>
      </w:tr>
      <w:tr w:rsidR="0089389D" w14:paraId="77566ED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410C3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180</w:t>
            </w:r>
          </w:p>
        </w:tc>
        <w:tc>
          <w:tcPr>
            <w:tcW w:w="1901" w:type="dxa"/>
            <w:tcBorders>
              <w:top w:val="single" w:sz="4" w:space="0" w:color="000000"/>
              <w:left w:val="single" w:sz="4" w:space="0" w:color="000000"/>
              <w:bottom w:val="single" w:sz="4" w:space="0" w:color="000000"/>
              <w:right w:val="single" w:sz="4" w:space="0" w:color="000000"/>
            </w:tcBorders>
            <w:vAlign w:val="center"/>
          </w:tcPr>
          <w:p w14:paraId="4738E0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1081D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D0276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“笔尖上的桂韵”：广西非遗美食手绘图</w:t>
            </w:r>
            <w:proofErr w:type="gramStart"/>
            <w:r>
              <w:rPr>
                <w:rFonts w:ascii="宋体" w:eastAsia="宋体" w:hAnsi="宋体" w:cs="宋体" w:hint="eastAsia"/>
                <w:color w:val="000000"/>
                <w:kern w:val="0"/>
                <w:sz w:val="24"/>
                <w:lang w:bidi="ar"/>
              </w:rPr>
              <w:t>谱创作</w:t>
            </w:r>
            <w:proofErr w:type="gramEnd"/>
            <w:r>
              <w:rPr>
                <w:rFonts w:ascii="宋体" w:eastAsia="宋体" w:hAnsi="宋体" w:cs="宋体" w:hint="eastAsia"/>
                <w:color w:val="000000"/>
                <w:kern w:val="0"/>
                <w:sz w:val="24"/>
                <w:lang w:bidi="ar"/>
              </w:rPr>
              <w:t>与文化传播实践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4777FD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21349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王奕锦</w:t>
            </w:r>
          </w:p>
        </w:tc>
        <w:tc>
          <w:tcPr>
            <w:tcW w:w="1840" w:type="dxa"/>
            <w:tcBorders>
              <w:top w:val="single" w:sz="4" w:space="0" w:color="000000"/>
              <w:left w:val="single" w:sz="4" w:space="0" w:color="000000"/>
              <w:bottom w:val="single" w:sz="4" w:space="0" w:color="000000"/>
              <w:right w:val="single" w:sz="4" w:space="0" w:color="000000"/>
            </w:tcBorders>
            <w:vAlign w:val="center"/>
          </w:tcPr>
          <w:p w14:paraId="26AA99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范亚杰</w:t>
            </w:r>
          </w:p>
        </w:tc>
      </w:tr>
      <w:tr w:rsidR="0089389D" w14:paraId="5B3DA9F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D76FD2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181</w:t>
            </w:r>
          </w:p>
        </w:tc>
        <w:tc>
          <w:tcPr>
            <w:tcW w:w="1901" w:type="dxa"/>
            <w:tcBorders>
              <w:top w:val="single" w:sz="4" w:space="0" w:color="000000"/>
              <w:left w:val="single" w:sz="4" w:space="0" w:color="000000"/>
              <w:bottom w:val="single" w:sz="4" w:space="0" w:color="000000"/>
              <w:right w:val="single" w:sz="4" w:space="0" w:color="000000"/>
            </w:tcBorders>
            <w:vAlign w:val="center"/>
          </w:tcPr>
          <w:p w14:paraId="2949BE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04ECA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D0A74D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“编创未来”——基于桂林竹编的青少年非遗美育解决方案</w:t>
            </w:r>
          </w:p>
        </w:tc>
        <w:tc>
          <w:tcPr>
            <w:tcW w:w="1760" w:type="dxa"/>
            <w:tcBorders>
              <w:top w:val="single" w:sz="4" w:space="0" w:color="000000"/>
              <w:left w:val="single" w:sz="4" w:space="0" w:color="000000"/>
              <w:bottom w:val="single" w:sz="4" w:space="0" w:color="000000"/>
              <w:right w:val="single" w:sz="4" w:space="0" w:color="000000"/>
            </w:tcBorders>
            <w:vAlign w:val="center"/>
          </w:tcPr>
          <w:p w14:paraId="7662C9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DAB111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刘思诺</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ED822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刘金玲,黄武</w:t>
            </w:r>
          </w:p>
        </w:tc>
      </w:tr>
      <w:tr w:rsidR="0089389D" w14:paraId="3CB5FE5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591F9E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182</w:t>
            </w:r>
          </w:p>
        </w:tc>
        <w:tc>
          <w:tcPr>
            <w:tcW w:w="1901" w:type="dxa"/>
            <w:tcBorders>
              <w:top w:val="single" w:sz="4" w:space="0" w:color="000000"/>
              <w:left w:val="single" w:sz="4" w:space="0" w:color="000000"/>
              <w:bottom w:val="single" w:sz="4" w:space="0" w:color="000000"/>
              <w:right w:val="single" w:sz="4" w:space="0" w:color="000000"/>
            </w:tcBorders>
            <w:vAlign w:val="center"/>
          </w:tcPr>
          <w:p w14:paraId="250CF0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73D48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2263A8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“幻茶,妙器”基于中国陶瓷美学的陶壶设计创新研究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CD801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E9D1D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陈奕铭</w:t>
            </w:r>
          </w:p>
        </w:tc>
        <w:tc>
          <w:tcPr>
            <w:tcW w:w="1840" w:type="dxa"/>
            <w:tcBorders>
              <w:top w:val="single" w:sz="4" w:space="0" w:color="000000"/>
              <w:left w:val="single" w:sz="4" w:space="0" w:color="000000"/>
              <w:bottom w:val="single" w:sz="4" w:space="0" w:color="000000"/>
              <w:right w:val="single" w:sz="4" w:space="0" w:color="000000"/>
            </w:tcBorders>
            <w:vAlign w:val="center"/>
          </w:tcPr>
          <w:p w14:paraId="72DC36D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刘宪标</w:t>
            </w:r>
            <w:proofErr w:type="gramEnd"/>
            <w:r>
              <w:rPr>
                <w:rFonts w:ascii="宋体" w:eastAsia="宋体" w:hAnsi="宋体" w:cs="宋体" w:hint="eastAsia"/>
                <w:color w:val="000000"/>
                <w:kern w:val="0"/>
                <w:sz w:val="24"/>
                <w:lang w:bidi="ar"/>
              </w:rPr>
              <w:t>,郑小龙,张斌</w:t>
            </w:r>
          </w:p>
        </w:tc>
      </w:tr>
      <w:tr w:rsidR="0089389D" w14:paraId="38B349D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19B0C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183</w:t>
            </w:r>
          </w:p>
        </w:tc>
        <w:tc>
          <w:tcPr>
            <w:tcW w:w="1901" w:type="dxa"/>
            <w:tcBorders>
              <w:top w:val="single" w:sz="4" w:space="0" w:color="000000"/>
              <w:left w:val="single" w:sz="4" w:space="0" w:color="000000"/>
              <w:bottom w:val="single" w:sz="4" w:space="0" w:color="000000"/>
              <w:right w:val="single" w:sz="4" w:space="0" w:color="000000"/>
            </w:tcBorders>
            <w:vAlign w:val="center"/>
          </w:tcPr>
          <w:p w14:paraId="606589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B8F95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6C4E5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《AI赋能乡村振兴可视化研究——以三江农民画宣传册的开发与传播为例》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21B9696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608879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w:t>
            </w:r>
            <w:proofErr w:type="gramStart"/>
            <w:r>
              <w:rPr>
                <w:rFonts w:ascii="宋体" w:eastAsia="宋体" w:hAnsi="宋体" w:cs="宋体" w:hint="eastAsia"/>
                <w:color w:val="000000"/>
                <w:kern w:val="0"/>
                <w:sz w:val="24"/>
                <w:lang w:bidi="ar"/>
              </w:rPr>
              <w:t>喆</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5E19F0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王宇鹏</w:t>
            </w:r>
            <w:proofErr w:type="gramEnd"/>
            <w:r>
              <w:rPr>
                <w:rFonts w:ascii="宋体" w:eastAsia="宋体" w:hAnsi="宋体" w:cs="宋体" w:hint="eastAsia"/>
                <w:color w:val="000000"/>
                <w:kern w:val="0"/>
                <w:sz w:val="24"/>
                <w:lang w:bidi="ar"/>
              </w:rPr>
              <w:t>,龙丹</w:t>
            </w:r>
          </w:p>
        </w:tc>
      </w:tr>
      <w:tr w:rsidR="0089389D" w14:paraId="2CD739D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55613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184</w:t>
            </w:r>
          </w:p>
        </w:tc>
        <w:tc>
          <w:tcPr>
            <w:tcW w:w="1901" w:type="dxa"/>
            <w:tcBorders>
              <w:top w:val="single" w:sz="4" w:space="0" w:color="000000"/>
              <w:left w:val="single" w:sz="4" w:space="0" w:color="000000"/>
              <w:bottom w:val="single" w:sz="4" w:space="0" w:color="000000"/>
              <w:right w:val="single" w:sz="4" w:space="0" w:color="000000"/>
            </w:tcBorders>
            <w:vAlign w:val="center"/>
          </w:tcPr>
          <w:p w14:paraId="589096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D4344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08445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《八桂智书—广西抗战石刻书法的数字化传承与教育文创开发》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616803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AABC5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杨许可</w:t>
            </w:r>
          </w:p>
        </w:tc>
        <w:tc>
          <w:tcPr>
            <w:tcW w:w="1840" w:type="dxa"/>
            <w:tcBorders>
              <w:top w:val="single" w:sz="4" w:space="0" w:color="000000"/>
              <w:left w:val="single" w:sz="4" w:space="0" w:color="000000"/>
              <w:bottom w:val="single" w:sz="4" w:space="0" w:color="000000"/>
              <w:right w:val="single" w:sz="4" w:space="0" w:color="000000"/>
            </w:tcBorders>
            <w:vAlign w:val="center"/>
          </w:tcPr>
          <w:p w14:paraId="1A84138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庄均强</w:t>
            </w:r>
            <w:proofErr w:type="gramEnd"/>
            <w:r>
              <w:rPr>
                <w:rFonts w:ascii="宋体" w:eastAsia="宋体" w:hAnsi="宋体" w:cs="宋体" w:hint="eastAsia"/>
                <w:color w:val="000000"/>
                <w:kern w:val="0"/>
                <w:sz w:val="24"/>
                <w:lang w:bidi="ar"/>
              </w:rPr>
              <w:t>,吕宁尔</w:t>
            </w:r>
          </w:p>
        </w:tc>
      </w:tr>
      <w:tr w:rsidR="0089389D" w14:paraId="12C16A0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05D0C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185</w:t>
            </w:r>
          </w:p>
        </w:tc>
        <w:tc>
          <w:tcPr>
            <w:tcW w:w="1901" w:type="dxa"/>
            <w:tcBorders>
              <w:top w:val="single" w:sz="4" w:space="0" w:color="000000"/>
              <w:left w:val="single" w:sz="4" w:space="0" w:color="000000"/>
              <w:bottom w:val="single" w:sz="4" w:space="0" w:color="000000"/>
              <w:right w:val="single" w:sz="4" w:space="0" w:color="000000"/>
            </w:tcBorders>
            <w:vAlign w:val="center"/>
          </w:tcPr>
          <w:p w14:paraId="0CFF7F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6C4F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6C1A2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《金漆木韵——潮州木雕元素在文创产品中的创新应用与推广》</w:t>
            </w:r>
          </w:p>
        </w:tc>
        <w:tc>
          <w:tcPr>
            <w:tcW w:w="1760" w:type="dxa"/>
            <w:tcBorders>
              <w:top w:val="single" w:sz="4" w:space="0" w:color="000000"/>
              <w:left w:val="single" w:sz="4" w:space="0" w:color="000000"/>
              <w:bottom w:val="single" w:sz="4" w:space="0" w:color="000000"/>
              <w:right w:val="single" w:sz="4" w:space="0" w:color="000000"/>
            </w:tcBorders>
            <w:vAlign w:val="center"/>
          </w:tcPr>
          <w:p w14:paraId="252271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5FBE0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玉</w:t>
            </w:r>
            <w:proofErr w:type="gramStart"/>
            <w:r>
              <w:rPr>
                <w:rFonts w:ascii="宋体" w:eastAsia="宋体" w:hAnsi="宋体" w:cs="宋体" w:hint="eastAsia"/>
                <w:color w:val="000000"/>
                <w:kern w:val="0"/>
                <w:sz w:val="24"/>
                <w:lang w:bidi="ar"/>
              </w:rPr>
              <w:t>坚</w:t>
            </w:r>
            <w:proofErr w:type="gramEnd"/>
            <w:r>
              <w:rPr>
                <w:rFonts w:ascii="宋体" w:eastAsia="宋体" w:hAnsi="宋体" w:cs="宋体" w:hint="eastAsia"/>
                <w:color w:val="000000"/>
                <w:kern w:val="0"/>
                <w:sz w:val="24"/>
                <w:lang w:bidi="ar"/>
              </w:rPr>
              <w:t>珍</w:t>
            </w:r>
          </w:p>
        </w:tc>
        <w:tc>
          <w:tcPr>
            <w:tcW w:w="1840" w:type="dxa"/>
            <w:tcBorders>
              <w:top w:val="single" w:sz="4" w:space="0" w:color="000000"/>
              <w:left w:val="single" w:sz="4" w:space="0" w:color="000000"/>
              <w:bottom w:val="single" w:sz="4" w:space="0" w:color="000000"/>
              <w:right w:val="single" w:sz="4" w:space="0" w:color="000000"/>
            </w:tcBorders>
            <w:vAlign w:val="center"/>
          </w:tcPr>
          <w:p w14:paraId="31544CB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温怀宇</w:t>
            </w:r>
            <w:proofErr w:type="gramEnd"/>
            <w:r>
              <w:rPr>
                <w:rFonts w:ascii="宋体" w:eastAsia="宋体" w:hAnsi="宋体" w:cs="宋体" w:hint="eastAsia"/>
                <w:color w:val="000000"/>
                <w:kern w:val="0"/>
                <w:sz w:val="24"/>
                <w:lang w:bidi="ar"/>
              </w:rPr>
              <w:t>,刘金玲</w:t>
            </w:r>
          </w:p>
        </w:tc>
      </w:tr>
      <w:tr w:rsidR="0089389D" w14:paraId="287FEEE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53792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186</w:t>
            </w:r>
          </w:p>
        </w:tc>
        <w:tc>
          <w:tcPr>
            <w:tcW w:w="1901" w:type="dxa"/>
            <w:tcBorders>
              <w:top w:val="single" w:sz="4" w:space="0" w:color="000000"/>
              <w:left w:val="single" w:sz="4" w:space="0" w:color="000000"/>
              <w:bottom w:val="single" w:sz="4" w:space="0" w:color="000000"/>
              <w:right w:val="single" w:sz="4" w:space="0" w:color="000000"/>
            </w:tcBorders>
            <w:vAlign w:val="center"/>
          </w:tcPr>
          <w:p w14:paraId="0D6C1E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48D10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F24F6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《乡村振兴背景下非遗文创跨界融合赋能贝雕价值再生的创新路径研究——以广西北海地区为例》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491189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9624D9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李秀金</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FD7E3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张斌,</w:t>
            </w:r>
            <w:proofErr w:type="gramStart"/>
            <w:r>
              <w:rPr>
                <w:rFonts w:ascii="宋体" w:eastAsia="宋体" w:hAnsi="宋体" w:cs="宋体" w:hint="eastAsia"/>
                <w:color w:val="000000"/>
                <w:kern w:val="0"/>
                <w:sz w:val="24"/>
                <w:lang w:bidi="ar"/>
              </w:rPr>
              <w:t>庄均强</w:t>
            </w:r>
            <w:proofErr w:type="gramEnd"/>
          </w:p>
        </w:tc>
      </w:tr>
      <w:tr w:rsidR="0089389D" w14:paraId="11D43CD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5E553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187</w:t>
            </w:r>
          </w:p>
        </w:tc>
        <w:tc>
          <w:tcPr>
            <w:tcW w:w="1901" w:type="dxa"/>
            <w:tcBorders>
              <w:top w:val="single" w:sz="4" w:space="0" w:color="000000"/>
              <w:left w:val="single" w:sz="4" w:space="0" w:color="000000"/>
              <w:bottom w:val="single" w:sz="4" w:space="0" w:color="000000"/>
              <w:right w:val="single" w:sz="4" w:space="0" w:color="000000"/>
            </w:tcBorders>
            <w:vAlign w:val="center"/>
          </w:tcPr>
          <w:p w14:paraId="1EE903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4739A6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F31DF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广西钦州</w:t>
            </w:r>
            <w:proofErr w:type="gramStart"/>
            <w:r>
              <w:rPr>
                <w:rFonts w:ascii="宋体" w:eastAsia="宋体" w:hAnsi="宋体" w:cs="宋体" w:hint="eastAsia"/>
                <w:color w:val="000000"/>
                <w:kern w:val="0"/>
                <w:sz w:val="24"/>
                <w:lang w:bidi="ar"/>
              </w:rPr>
              <w:t>坭兴陶数字</w:t>
            </w:r>
            <w:proofErr w:type="gramEnd"/>
            <w:r>
              <w:rPr>
                <w:rFonts w:ascii="宋体" w:eastAsia="宋体" w:hAnsi="宋体" w:cs="宋体" w:hint="eastAsia"/>
                <w:color w:val="000000"/>
                <w:kern w:val="0"/>
                <w:sz w:val="24"/>
                <w:lang w:bidi="ar"/>
              </w:rPr>
              <w:t>影像资源赋能乡村美育的实践路径研究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4BBDF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3D6AE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李悦</w:t>
            </w:r>
          </w:p>
        </w:tc>
        <w:tc>
          <w:tcPr>
            <w:tcW w:w="1840" w:type="dxa"/>
            <w:tcBorders>
              <w:top w:val="single" w:sz="4" w:space="0" w:color="000000"/>
              <w:left w:val="single" w:sz="4" w:space="0" w:color="000000"/>
              <w:bottom w:val="single" w:sz="4" w:space="0" w:color="000000"/>
              <w:right w:val="single" w:sz="4" w:space="0" w:color="000000"/>
            </w:tcBorders>
            <w:vAlign w:val="center"/>
          </w:tcPr>
          <w:p w14:paraId="22C3BA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龙丹,</w:t>
            </w:r>
            <w:proofErr w:type="gramStart"/>
            <w:r>
              <w:rPr>
                <w:rFonts w:ascii="宋体" w:eastAsia="宋体" w:hAnsi="宋体" w:cs="宋体" w:hint="eastAsia"/>
                <w:color w:val="000000"/>
                <w:kern w:val="0"/>
                <w:sz w:val="24"/>
                <w:lang w:bidi="ar"/>
              </w:rPr>
              <w:t>刘宪标</w:t>
            </w:r>
            <w:proofErr w:type="gramEnd"/>
          </w:p>
        </w:tc>
      </w:tr>
      <w:tr w:rsidR="0089389D" w14:paraId="6C5681C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BC62DE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188</w:t>
            </w:r>
          </w:p>
        </w:tc>
        <w:tc>
          <w:tcPr>
            <w:tcW w:w="1901" w:type="dxa"/>
            <w:tcBorders>
              <w:top w:val="single" w:sz="4" w:space="0" w:color="000000"/>
              <w:left w:val="single" w:sz="4" w:space="0" w:color="000000"/>
              <w:bottom w:val="single" w:sz="4" w:space="0" w:color="000000"/>
              <w:right w:val="single" w:sz="4" w:space="0" w:color="000000"/>
            </w:tcBorders>
            <w:vAlign w:val="center"/>
          </w:tcPr>
          <w:p w14:paraId="2B8A90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B5AA1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9BC29B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桂扇墨韵</w:t>
            </w:r>
            <w:proofErr w:type="gramEnd"/>
            <w:r>
              <w:rPr>
                <w:rFonts w:ascii="宋体" w:eastAsia="宋体" w:hAnsi="宋体" w:cs="宋体" w:hint="eastAsia"/>
                <w:color w:val="000000"/>
                <w:kern w:val="0"/>
                <w:sz w:val="24"/>
                <w:lang w:bidi="ar"/>
              </w:rPr>
              <w:t>,美育新章——桂林传统团扇助力中小学美育教学的路径与思考</w:t>
            </w:r>
          </w:p>
        </w:tc>
        <w:tc>
          <w:tcPr>
            <w:tcW w:w="1760" w:type="dxa"/>
            <w:tcBorders>
              <w:top w:val="single" w:sz="4" w:space="0" w:color="000000"/>
              <w:left w:val="single" w:sz="4" w:space="0" w:color="000000"/>
              <w:bottom w:val="single" w:sz="4" w:space="0" w:color="000000"/>
              <w:right w:val="single" w:sz="4" w:space="0" w:color="000000"/>
            </w:tcBorders>
            <w:vAlign w:val="center"/>
          </w:tcPr>
          <w:p w14:paraId="3B17A6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1B733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龙菲菲</w:t>
            </w:r>
          </w:p>
        </w:tc>
        <w:tc>
          <w:tcPr>
            <w:tcW w:w="1840" w:type="dxa"/>
            <w:tcBorders>
              <w:top w:val="single" w:sz="4" w:space="0" w:color="000000"/>
              <w:left w:val="single" w:sz="4" w:space="0" w:color="000000"/>
              <w:bottom w:val="single" w:sz="4" w:space="0" w:color="000000"/>
              <w:right w:val="single" w:sz="4" w:space="0" w:color="000000"/>
            </w:tcBorders>
            <w:vAlign w:val="center"/>
          </w:tcPr>
          <w:p w14:paraId="4B71808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温怀宇</w:t>
            </w:r>
            <w:proofErr w:type="gramEnd"/>
            <w:r>
              <w:rPr>
                <w:rFonts w:ascii="宋体" w:eastAsia="宋体" w:hAnsi="宋体" w:cs="宋体" w:hint="eastAsia"/>
                <w:color w:val="000000"/>
                <w:kern w:val="0"/>
                <w:sz w:val="24"/>
                <w:lang w:bidi="ar"/>
              </w:rPr>
              <w:t>,连铎</w:t>
            </w:r>
          </w:p>
        </w:tc>
      </w:tr>
      <w:tr w:rsidR="0089389D" w14:paraId="4BEB568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B592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189</w:t>
            </w:r>
          </w:p>
        </w:tc>
        <w:tc>
          <w:tcPr>
            <w:tcW w:w="1901" w:type="dxa"/>
            <w:tcBorders>
              <w:top w:val="single" w:sz="4" w:space="0" w:color="000000"/>
              <w:left w:val="single" w:sz="4" w:space="0" w:color="000000"/>
              <w:bottom w:val="single" w:sz="4" w:space="0" w:color="000000"/>
              <w:right w:val="single" w:sz="4" w:space="0" w:color="000000"/>
            </w:tcBorders>
            <w:vAlign w:val="center"/>
          </w:tcPr>
          <w:p w14:paraId="1FBA47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70B05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1BD11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纹水新序：水族文字的视觉图像创新表达</w:t>
            </w:r>
          </w:p>
        </w:tc>
        <w:tc>
          <w:tcPr>
            <w:tcW w:w="1760" w:type="dxa"/>
            <w:tcBorders>
              <w:top w:val="single" w:sz="4" w:space="0" w:color="000000"/>
              <w:left w:val="single" w:sz="4" w:space="0" w:color="000000"/>
              <w:bottom w:val="single" w:sz="4" w:space="0" w:color="000000"/>
              <w:right w:val="single" w:sz="4" w:space="0" w:color="000000"/>
            </w:tcBorders>
            <w:vAlign w:val="center"/>
          </w:tcPr>
          <w:p w14:paraId="667376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BFEB2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贾思奕</w:t>
            </w:r>
          </w:p>
        </w:tc>
        <w:tc>
          <w:tcPr>
            <w:tcW w:w="1840" w:type="dxa"/>
            <w:tcBorders>
              <w:top w:val="single" w:sz="4" w:space="0" w:color="000000"/>
              <w:left w:val="single" w:sz="4" w:space="0" w:color="000000"/>
              <w:bottom w:val="single" w:sz="4" w:space="0" w:color="000000"/>
              <w:right w:val="single" w:sz="4" w:space="0" w:color="000000"/>
            </w:tcBorders>
            <w:vAlign w:val="center"/>
          </w:tcPr>
          <w:p w14:paraId="50B414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黄武,</w:t>
            </w:r>
            <w:proofErr w:type="gramStart"/>
            <w:r>
              <w:rPr>
                <w:rFonts w:ascii="宋体" w:eastAsia="宋体" w:hAnsi="宋体" w:cs="宋体" w:hint="eastAsia"/>
                <w:color w:val="000000"/>
                <w:kern w:val="0"/>
                <w:sz w:val="24"/>
                <w:lang w:bidi="ar"/>
              </w:rPr>
              <w:t>王宇鹏</w:t>
            </w:r>
            <w:proofErr w:type="gramEnd"/>
          </w:p>
        </w:tc>
      </w:tr>
      <w:tr w:rsidR="0089389D" w14:paraId="417AB31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3EAE3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190</w:t>
            </w:r>
          </w:p>
        </w:tc>
        <w:tc>
          <w:tcPr>
            <w:tcW w:w="1901" w:type="dxa"/>
            <w:tcBorders>
              <w:top w:val="single" w:sz="4" w:space="0" w:color="000000"/>
              <w:left w:val="single" w:sz="4" w:space="0" w:color="000000"/>
              <w:bottom w:val="single" w:sz="4" w:space="0" w:color="000000"/>
              <w:right w:val="single" w:sz="4" w:space="0" w:color="000000"/>
            </w:tcBorders>
            <w:vAlign w:val="center"/>
          </w:tcPr>
          <w:p w14:paraId="65F4FA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美术学院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6DD34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9F113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壮锦薪传——基于非遗技艺的校本课程开发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178745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503B2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陈婧宣</w:t>
            </w:r>
          </w:p>
        </w:tc>
        <w:tc>
          <w:tcPr>
            <w:tcW w:w="1840" w:type="dxa"/>
            <w:tcBorders>
              <w:top w:val="single" w:sz="4" w:space="0" w:color="000000"/>
              <w:left w:val="single" w:sz="4" w:space="0" w:color="000000"/>
              <w:bottom w:val="single" w:sz="4" w:space="0" w:color="000000"/>
              <w:right w:val="single" w:sz="4" w:space="0" w:color="000000"/>
            </w:tcBorders>
            <w:vAlign w:val="center"/>
          </w:tcPr>
          <w:p w14:paraId="5F5EB30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贾黎威</w:t>
            </w:r>
            <w:proofErr w:type="gramEnd"/>
          </w:p>
        </w:tc>
      </w:tr>
      <w:tr w:rsidR="0089389D" w14:paraId="19BBC16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DC5605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191</w:t>
            </w:r>
          </w:p>
        </w:tc>
        <w:tc>
          <w:tcPr>
            <w:tcW w:w="1901" w:type="dxa"/>
            <w:tcBorders>
              <w:top w:val="single" w:sz="4" w:space="0" w:color="000000"/>
              <w:left w:val="single" w:sz="4" w:space="0" w:color="000000"/>
              <w:bottom w:val="single" w:sz="4" w:space="0" w:color="000000"/>
              <w:right w:val="single" w:sz="4" w:space="0" w:color="000000"/>
            </w:tcBorders>
            <w:vAlign w:val="center"/>
          </w:tcPr>
          <w:p w14:paraId="4873A9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2CB8C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56050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桂北侗族“琵琶歌”融入高师古筝教学的教材设计与实践验证</w:t>
            </w:r>
          </w:p>
        </w:tc>
        <w:tc>
          <w:tcPr>
            <w:tcW w:w="1760" w:type="dxa"/>
            <w:tcBorders>
              <w:top w:val="single" w:sz="4" w:space="0" w:color="000000"/>
              <w:left w:val="single" w:sz="4" w:space="0" w:color="000000"/>
              <w:bottom w:val="single" w:sz="4" w:space="0" w:color="000000"/>
              <w:right w:val="single" w:sz="4" w:space="0" w:color="000000"/>
            </w:tcBorders>
            <w:vAlign w:val="center"/>
          </w:tcPr>
          <w:p w14:paraId="3B679D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96133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赵怡然</w:t>
            </w:r>
          </w:p>
        </w:tc>
        <w:tc>
          <w:tcPr>
            <w:tcW w:w="1840" w:type="dxa"/>
            <w:tcBorders>
              <w:top w:val="single" w:sz="4" w:space="0" w:color="000000"/>
              <w:left w:val="single" w:sz="4" w:space="0" w:color="000000"/>
              <w:bottom w:val="single" w:sz="4" w:space="0" w:color="000000"/>
              <w:right w:val="single" w:sz="4" w:space="0" w:color="000000"/>
            </w:tcBorders>
            <w:vAlign w:val="center"/>
          </w:tcPr>
          <w:p w14:paraId="655957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郎娟娟,</w:t>
            </w:r>
            <w:proofErr w:type="gramStart"/>
            <w:r>
              <w:rPr>
                <w:rFonts w:ascii="宋体" w:eastAsia="宋体" w:hAnsi="宋体" w:cs="宋体" w:hint="eastAsia"/>
                <w:color w:val="000000"/>
                <w:kern w:val="0"/>
                <w:sz w:val="24"/>
                <w:lang w:bidi="ar"/>
              </w:rPr>
              <w:t>何政荣</w:t>
            </w:r>
            <w:proofErr w:type="gramEnd"/>
          </w:p>
        </w:tc>
      </w:tr>
      <w:tr w:rsidR="0089389D" w14:paraId="0F591D7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58D4F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192</w:t>
            </w:r>
          </w:p>
        </w:tc>
        <w:tc>
          <w:tcPr>
            <w:tcW w:w="1901" w:type="dxa"/>
            <w:tcBorders>
              <w:top w:val="single" w:sz="4" w:space="0" w:color="000000"/>
              <w:left w:val="single" w:sz="4" w:space="0" w:color="000000"/>
              <w:bottom w:val="single" w:sz="4" w:space="0" w:color="000000"/>
              <w:right w:val="single" w:sz="4" w:space="0" w:color="000000"/>
            </w:tcBorders>
            <w:vAlign w:val="center"/>
          </w:tcPr>
          <w:p w14:paraId="447765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86B82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EBEBC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创新训练孵化项目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3FF328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7C7EA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蒋睿涵</w:t>
            </w:r>
          </w:p>
        </w:tc>
        <w:tc>
          <w:tcPr>
            <w:tcW w:w="1840" w:type="dxa"/>
            <w:tcBorders>
              <w:top w:val="single" w:sz="4" w:space="0" w:color="000000"/>
              <w:left w:val="single" w:sz="4" w:space="0" w:color="000000"/>
              <w:bottom w:val="single" w:sz="4" w:space="0" w:color="000000"/>
              <w:right w:val="single" w:sz="4" w:space="0" w:color="000000"/>
            </w:tcBorders>
            <w:vAlign w:val="center"/>
          </w:tcPr>
          <w:p w14:paraId="72069CE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刘馨蔓</w:t>
            </w:r>
            <w:proofErr w:type="gramEnd"/>
          </w:p>
        </w:tc>
      </w:tr>
      <w:tr w:rsidR="0089389D" w14:paraId="091DDF2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00B8E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193</w:t>
            </w:r>
          </w:p>
        </w:tc>
        <w:tc>
          <w:tcPr>
            <w:tcW w:w="1901" w:type="dxa"/>
            <w:tcBorders>
              <w:top w:val="single" w:sz="4" w:space="0" w:color="000000"/>
              <w:left w:val="single" w:sz="4" w:space="0" w:color="000000"/>
              <w:bottom w:val="single" w:sz="4" w:space="0" w:color="000000"/>
              <w:right w:val="single" w:sz="4" w:space="0" w:color="000000"/>
            </w:tcBorders>
            <w:vAlign w:val="center"/>
          </w:tcPr>
          <w:p w14:paraId="5F500E6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A45AA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B0955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桂林民间音乐资源空间分布调查及数字化整理</w:t>
            </w:r>
          </w:p>
        </w:tc>
        <w:tc>
          <w:tcPr>
            <w:tcW w:w="1760" w:type="dxa"/>
            <w:tcBorders>
              <w:top w:val="single" w:sz="4" w:space="0" w:color="000000"/>
              <w:left w:val="single" w:sz="4" w:space="0" w:color="000000"/>
              <w:bottom w:val="single" w:sz="4" w:space="0" w:color="000000"/>
              <w:right w:val="single" w:sz="4" w:space="0" w:color="000000"/>
            </w:tcBorders>
            <w:vAlign w:val="center"/>
          </w:tcPr>
          <w:p w14:paraId="363F43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E0A2D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张秋燕</w:t>
            </w:r>
          </w:p>
        </w:tc>
        <w:tc>
          <w:tcPr>
            <w:tcW w:w="1840" w:type="dxa"/>
            <w:tcBorders>
              <w:top w:val="single" w:sz="4" w:space="0" w:color="000000"/>
              <w:left w:val="single" w:sz="4" w:space="0" w:color="000000"/>
              <w:bottom w:val="single" w:sz="4" w:space="0" w:color="000000"/>
              <w:right w:val="single" w:sz="4" w:space="0" w:color="000000"/>
            </w:tcBorders>
            <w:vAlign w:val="center"/>
          </w:tcPr>
          <w:p w14:paraId="502692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邓连平</w:t>
            </w:r>
          </w:p>
        </w:tc>
      </w:tr>
      <w:tr w:rsidR="0089389D" w14:paraId="5626EBF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FDFE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194</w:t>
            </w:r>
          </w:p>
        </w:tc>
        <w:tc>
          <w:tcPr>
            <w:tcW w:w="1901" w:type="dxa"/>
            <w:tcBorders>
              <w:top w:val="single" w:sz="4" w:space="0" w:color="000000"/>
              <w:left w:val="single" w:sz="4" w:space="0" w:color="000000"/>
              <w:bottom w:val="single" w:sz="4" w:space="0" w:color="000000"/>
              <w:right w:val="single" w:sz="4" w:space="0" w:color="000000"/>
            </w:tcBorders>
            <w:vAlign w:val="center"/>
          </w:tcPr>
          <w:p w14:paraId="58695D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BAFB9D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B9FE5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民族心跳·</w:t>
            </w:r>
            <w:proofErr w:type="gramStart"/>
            <w:r>
              <w:rPr>
                <w:rFonts w:ascii="宋体" w:eastAsia="宋体" w:hAnsi="宋体" w:cs="宋体" w:hint="eastAsia"/>
                <w:color w:val="000000"/>
                <w:kern w:val="0"/>
                <w:sz w:val="24"/>
                <w:lang w:bidi="ar"/>
              </w:rPr>
              <w:t>创响计划</w:t>
            </w:r>
            <w:proofErr w:type="gramEnd"/>
            <w:r>
              <w:rPr>
                <w:rFonts w:ascii="宋体" w:eastAsia="宋体" w:hAnsi="宋体" w:cs="宋体" w:hint="eastAsia"/>
                <w:color w:val="000000"/>
                <w:kern w:val="0"/>
                <w:sz w:val="24"/>
                <w:lang w:bidi="ar"/>
              </w:rPr>
              <w:t>——面向青少年的非遗打击乐美育实践实践活动</w:t>
            </w:r>
          </w:p>
        </w:tc>
        <w:tc>
          <w:tcPr>
            <w:tcW w:w="1760" w:type="dxa"/>
            <w:tcBorders>
              <w:top w:val="single" w:sz="4" w:space="0" w:color="000000"/>
              <w:left w:val="single" w:sz="4" w:space="0" w:color="000000"/>
              <w:bottom w:val="single" w:sz="4" w:space="0" w:color="000000"/>
              <w:right w:val="single" w:sz="4" w:space="0" w:color="000000"/>
            </w:tcBorders>
            <w:vAlign w:val="center"/>
          </w:tcPr>
          <w:p w14:paraId="2A1903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49B445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甘竣中</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1DA77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李艺</w:t>
            </w:r>
          </w:p>
        </w:tc>
      </w:tr>
      <w:tr w:rsidR="0089389D" w14:paraId="67696488" w14:textId="77777777" w:rsidTr="00DC0BB0">
        <w:trPr>
          <w:trHeight w:val="973"/>
        </w:trPr>
        <w:tc>
          <w:tcPr>
            <w:tcW w:w="576" w:type="dxa"/>
            <w:tcBorders>
              <w:top w:val="single" w:sz="4" w:space="0" w:color="000000"/>
              <w:left w:val="single" w:sz="4" w:space="0" w:color="000000"/>
              <w:bottom w:val="single" w:sz="4" w:space="0" w:color="000000"/>
              <w:right w:val="single" w:sz="4" w:space="0" w:color="000000"/>
            </w:tcBorders>
            <w:vAlign w:val="center"/>
          </w:tcPr>
          <w:p w14:paraId="6D7BB3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195</w:t>
            </w:r>
          </w:p>
        </w:tc>
        <w:tc>
          <w:tcPr>
            <w:tcW w:w="1901" w:type="dxa"/>
            <w:tcBorders>
              <w:top w:val="single" w:sz="4" w:space="0" w:color="000000"/>
              <w:left w:val="single" w:sz="4" w:space="0" w:color="000000"/>
              <w:bottom w:val="single" w:sz="4" w:space="0" w:color="000000"/>
              <w:right w:val="single" w:sz="4" w:space="0" w:color="000000"/>
            </w:tcBorders>
            <w:vAlign w:val="center"/>
          </w:tcPr>
          <w:p w14:paraId="00FB8C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60DF9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B5C11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“桂韵筝声”-- 桂北侗族音乐与壮锦纹样融入古筝主题文</w:t>
            </w:r>
            <w:proofErr w:type="gramStart"/>
            <w:r>
              <w:rPr>
                <w:rFonts w:ascii="宋体" w:eastAsia="宋体" w:hAnsi="宋体" w:cs="宋体" w:hint="eastAsia"/>
                <w:color w:val="000000"/>
                <w:kern w:val="0"/>
                <w:sz w:val="24"/>
                <w:lang w:bidi="ar"/>
              </w:rPr>
              <w:t>创产品</w:t>
            </w:r>
            <w:proofErr w:type="gramEnd"/>
            <w:r>
              <w:rPr>
                <w:rFonts w:ascii="宋体" w:eastAsia="宋体" w:hAnsi="宋体" w:cs="宋体" w:hint="eastAsia"/>
                <w:color w:val="000000"/>
                <w:kern w:val="0"/>
                <w:sz w:val="24"/>
                <w:lang w:bidi="ar"/>
              </w:rPr>
              <w:t>设计与推广</w:t>
            </w:r>
          </w:p>
        </w:tc>
        <w:tc>
          <w:tcPr>
            <w:tcW w:w="1760" w:type="dxa"/>
            <w:tcBorders>
              <w:top w:val="single" w:sz="4" w:space="0" w:color="000000"/>
              <w:left w:val="single" w:sz="4" w:space="0" w:color="000000"/>
              <w:bottom w:val="single" w:sz="4" w:space="0" w:color="000000"/>
              <w:right w:val="single" w:sz="4" w:space="0" w:color="000000"/>
            </w:tcBorders>
            <w:vAlign w:val="center"/>
          </w:tcPr>
          <w:p w14:paraId="32CDB0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3999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王怡然</w:t>
            </w:r>
          </w:p>
        </w:tc>
        <w:tc>
          <w:tcPr>
            <w:tcW w:w="1840" w:type="dxa"/>
            <w:tcBorders>
              <w:top w:val="single" w:sz="4" w:space="0" w:color="000000"/>
              <w:left w:val="single" w:sz="4" w:space="0" w:color="000000"/>
              <w:bottom w:val="single" w:sz="4" w:space="0" w:color="000000"/>
              <w:right w:val="single" w:sz="4" w:space="0" w:color="000000"/>
            </w:tcBorders>
            <w:vAlign w:val="center"/>
          </w:tcPr>
          <w:p w14:paraId="6E7D56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郎娟娟</w:t>
            </w:r>
          </w:p>
        </w:tc>
      </w:tr>
      <w:tr w:rsidR="0089389D" w14:paraId="6797FBC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F6979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196</w:t>
            </w:r>
          </w:p>
        </w:tc>
        <w:tc>
          <w:tcPr>
            <w:tcW w:w="1901" w:type="dxa"/>
            <w:tcBorders>
              <w:top w:val="single" w:sz="4" w:space="0" w:color="000000"/>
              <w:left w:val="single" w:sz="4" w:space="0" w:color="000000"/>
              <w:bottom w:val="single" w:sz="4" w:space="0" w:color="000000"/>
              <w:right w:val="single" w:sz="4" w:space="0" w:color="000000"/>
            </w:tcBorders>
            <w:vAlign w:val="center"/>
          </w:tcPr>
          <w:p w14:paraId="0BFF6A2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898ED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93E67A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童唱山川</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3733DF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713A0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苏昊</w:t>
            </w:r>
          </w:p>
        </w:tc>
        <w:tc>
          <w:tcPr>
            <w:tcW w:w="1840" w:type="dxa"/>
            <w:tcBorders>
              <w:top w:val="single" w:sz="4" w:space="0" w:color="000000"/>
              <w:left w:val="single" w:sz="4" w:space="0" w:color="000000"/>
              <w:bottom w:val="single" w:sz="4" w:space="0" w:color="000000"/>
              <w:right w:val="single" w:sz="4" w:space="0" w:color="000000"/>
            </w:tcBorders>
            <w:vAlign w:val="center"/>
          </w:tcPr>
          <w:p w14:paraId="30DDDD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周晓霞</w:t>
            </w:r>
          </w:p>
        </w:tc>
      </w:tr>
      <w:tr w:rsidR="0089389D" w14:paraId="774A759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D520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197</w:t>
            </w:r>
          </w:p>
        </w:tc>
        <w:tc>
          <w:tcPr>
            <w:tcW w:w="1901" w:type="dxa"/>
            <w:tcBorders>
              <w:top w:val="single" w:sz="4" w:space="0" w:color="000000"/>
              <w:left w:val="single" w:sz="4" w:space="0" w:color="000000"/>
              <w:bottom w:val="single" w:sz="4" w:space="0" w:color="000000"/>
              <w:right w:val="single" w:sz="4" w:space="0" w:color="000000"/>
            </w:tcBorders>
            <w:vAlign w:val="center"/>
          </w:tcPr>
          <w:p w14:paraId="75409B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5786D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1555C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壮美</w:t>
            </w:r>
            <w:proofErr w:type="gramStart"/>
            <w:r>
              <w:rPr>
                <w:rFonts w:ascii="宋体" w:eastAsia="宋体" w:hAnsi="宋体" w:cs="宋体" w:hint="eastAsia"/>
                <w:color w:val="000000"/>
                <w:kern w:val="0"/>
                <w:sz w:val="24"/>
                <w:lang w:bidi="ar"/>
              </w:rPr>
              <w:t>小莺——</w:t>
            </w:r>
            <w:proofErr w:type="gramEnd"/>
            <w:r>
              <w:rPr>
                <w:rFonts w:ascii="宋体" w:eastAsia="宋体" w:hAnsi="宋体" w:cs="宋体" w:hint="eastAsia"/>
                <w:color w:val="000000"/>
                <w:kern w:val="0"/>
                <w:sz w:val="24"/>
                <w:lang w:bidi="ar"/>
              </w:rPr>
              <w:t>乡村音乐教师成长工坊</w:t>
            </w:r>
          </w:p>
        </w:tc>
        <w:tc>
          <w:tcPr>
            <w:tcW w:w="1760" w:type="dxa"/>
            <w:tcBorders>
              <w:top w:val="single" w:sz="4" w:space="0" w:color="000000"/>
              <w:left w:val="single" w:sz="4" w:space="0" w:color="000000"/>
              <w:bottom w:val="single" w:sz="4" w:space="0" w:color="000000"/>
              <w:right w:val="single" w:sz="4" w:space="0" w:color="000000"/>
            </w:tcBorders>
            <w:vAlign w:val="center"/>
          </w:tcPr>
          <w:p w14:paraId="30FD40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00F90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时昕灵</w:t>
            </w:r>
          </w:p>
        </w:tc>
        <w:tc>
          <w:tcPr>
            <w:tcW w:w="1840" w:type="dxa"/>
            <w:tcBorders>
              <w:top w:val="single" w:sz="4" w:space="0" w:color="000000"/>
              <w:left w:val="single" w:sz="4" w:space="0" w:color="000000"/>
              <w:bottom w:val="single" w:sz="4" w:space="0" w:color="000000"/>
              <w:right w:val="single" w:sz="4" w:space="0" w:color="000000"/>
            </w:tcBorders>
            <w:vAlign w:val="center"/>
          </w:tcPr>
          <w:p w14:paraId="60AF97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刘景</w:t>
            </w:r>
          </w:p>
        </w:tc>
      </w:tr>
      <w:tr w:rsidR="0089389D" w14:paraId="655A3EB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901C6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198</w:t>
            </w:r>
          </w:p>
        </w:tc>
        <w:tc>
          <w:tcPr>
            <w:tcW w:w="1901" w:type="dxa"/>
            <w:tcBorders>
              <w:top w:val="single" w:sz="4" w:space="0" w:color="000000"/>
              <w:left w:val="single" w:sz="4" w:space="0" w:color="000000"/>
              <w:bottom w:val="single" w:sz="4" w:space="0" w:color="000000"/>
              <w:right w:val="single" w:sz="4" w:space="0" w:color="000000"/>
            </w:tcBorders>
            <w:vAlign w:val="center"/>
          </w:tcPr>
          <w:p w14:paraId="12E166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7A52A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72AB4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《广西平乐县“桂江船歌”的数字化保护和公益推广》</w:t>
            </w:r>
          </w:p>
        </w:tc>
        <w:tc>
          <w:tcPr>
            <w:tcW w:w="1760" w:type="dxa"/>
            <w:tcBorders>
              <w:top w:val="single" w:sz="4" w:space="0" w:color="000000"/>
              <w:left w:val="single" w:sz="4" w:space="0" w:color="000000"/>
              <w:bottom w:val="single" w:sz="4" w:space="0" w:color="000000"/>
              <w:right w:val="single" w:sz="4" w:space="0" w:color="000000"/>
            </w:tcBorders>
            <w:vAlign w:val="center"/>
          </w:tcPr>
          <w:p w14:paraId="15A6F2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808B66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宾玉秀</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70EDD2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w:t>
            </w:r>
            <w:proofErr w:type="gramStart"/>
            <w:r>
              <w:rPr>
                <w:rFonts w:ascii="宋体" w:eastAsia="宋体" w:hAnsi="宋体" w:cs="宋体" w:hint="eastAsia"/>
                <w:color w:val="000000"/>
                <w:kern w:val="0"/>
                <w:sz w:val="24"/>
                <w:lang w:bidi="ar"/>
              </w:rPr>
              <w:t>浩</w:t>
            </w:r>
            <w:proofErr w:type="gramEnd"/>
            <w:r>
              <w:rPr>
                <w:rFonts w:ascii="宋体" w:eastAsia="宋体" w:hAnsi="宋体" w:cs="宋体" w:hint="eastAsia"/>
                <w:color w:val="000000"/>
                <w:kern w:val="0"/>
                <w:sz w:val="24"/>
                <w:lang w:bidi="ar"/>
              </w:rPr>
              <w:t>琼</w:t>
            </w:r>
          </w:p>
        </w:tc>
      </w:tr>
      <w:tr w:rsidR="0089389D" w14:paraId="0BA487F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98A71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199</w:t>
            </w:r>
          </w:p>
        </w:tc>
        <w:tc>
          <w:tcPr>
            <w:tcW w:w="1901" w:type="dxa"/>
            <w:tcBorders>
              <w:top w:val="single" w:sz="4" w:space="0" w:color="000000"/>
              <w:left w:val="single" w:sz="4" w:space="0" w:color="000000"/>
              <w:bottom w:val="single" w:sz="4" w:space="0" w:color="000000"/>
              <w:right w:val="single" w:sz="4" w:space="0" w:color="000000"/>
            </w:tcBorders>
            <w:vAlign w:val="center"/>
          </w:tcPr>
          <w:p w14:paraId="4E0C39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89237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2E423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《简易乐器进校园：小学音乐课堂教学创新与研究——以全州县城关完小为例》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63FDC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19108D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唐子涵</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0F0C9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党宇</w:t>
            </w:r>
            <w:proofErr w:type="gramStart"/>
            <w:r>
              <w:rPr>
                <w:rFonts w:ascii="宋体" w:eastAsia="宋体" w:hAnsi="宋体" w:cs="宋体" w:hint="eastAsia"/>
                <w:color w:val="000000"/>
                <w:kern w:val="0"/>
                <w:sz w:val="24"/>
                <w:lang w:bidi="ar"/>
              </w:rPr>
              <w:t>娜</w:t>
            </w:r>
            <w:proofErr w:type="gramEnd"/>
            <w:r>
              <w:rPr>
                <w:rFonts w:ascii="宋体" w:eastAsia="宋体" w:hAnsi="宋体" w:cs="宋体" w:hint="eastAsia"/>
                <w:color w:val="000000"/>
                <w:kern w:val="0"/>
                <w:sz w:val="24"/>
                <w:lang w:bidi="ar"/>
              </w:rPr>
              <w:t>,张</w:t>
            </w:r>
            <w:proofErr w:type="gramStart"/>
            <w:r>
              <w:rPr>
                <w:rFonts w:ascii="宋体" w:eastAsia="宋体" w:hAnsi="宋体" w:cs="宋体" w:hint="eastAsia"/>
                <w:color w:val="000000"/>
                <w:kern w:val="0"/>
                <w:sz w:val="24"/>
                <w:lang w:bidi="ar"/>
              </w:rPr>
              <w:t>荞</w:t>
            </w:r>
            <w:proofErr w:type="gramEnd"/>
          </w:p>
        </w:tc>
      </w:tr>
      <w:tr w:rsidR="0089389D" w14:paraId="5E293FA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AE395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200</w:t>
            </w:r>
          </w:p>
        </w:tc>
        <w:tc>
          <w:tcPr>
            <w:tcW w:w="1901" w:type="dxa"/>
            <w:tcBorders>
              <w:top w:val="single" w:sz="4" w:space="0" w:color="000000"/>
              <w:left w:val="single" w:sz="4" w:space="0" w:color="000000"/>
              <w:bottom w:val="single" w:sz="4" w:space="0" w:color="000000"/>
              <w:right w:val="single" w:sz="4" w:space="0" w:color="000000"/>
            </w:tcBorders>
            <w:vAlign w:val="center"/>
          </w:tcPr>
          <w:p w14:paraId="293689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E0CAC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94627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《“音乐融合+公益”模式下灵山荔枝文化民俗“跳领头”的传承与创新实践》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654604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A843EF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黄静兰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A55B97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曾梅</w:t>
            </w:r>
            <w:proofErr w:type="gramEnd"/>
          </w:p>
        </w:tc>
      </w:tr>
      <w:tr w:rsidR="0089389D" w14:paraId="6A0E4C9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A93E0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201</w:t>
            </w:r>
          </w:p>
        </w:tc>
        <w:tc>
          <w:tcPr>
            <w:tcW w:w="1901" w:type="dxa"/>
            <w:tcBorders>
              <w:top w:val="single" w:sz="4" w:space="0" w:color="000000"/>
              <w:left w:val="single" w:sz="4" w:space="0" w:color="000000"/>
              <w:bottom w:val="single" w:sz="4" w:space="0" w:color="000000"/>
              <w:right w:val="single" w:sz="4" w:space="0" w:color="000000"/>
            </w:tcBorders>
            <w:vAlign w:val="center"/>
          </w:tcPr>
          <w:p w14:paraId="54AB6B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A0391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C4F8F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《双排键在初中音乐教材声乐曲目伴奏中的应用与实践研究》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87491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9C515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黄艺潼</w:t>
            </w:r>
          </w:p>
        </w:tc>
        <w:tc>
          <w:tcPr>
            <w:tcW w:w="1840" w:type="dxa"/>
            <w:tcBorders>
              <w:top w:val="single" w:sz="4" w:space="0" w:color="000000"/>
              <w:left w:val="single" w:sz="4" w:space="0" w:color="000000"/>
              <w:bottom w:val="single" w:sz="4" w:space="0" w:color="000000"/>
              <w:right w:val="single" w:sz="4" w:space="0" w:color="000000"/>
            </w:tcBorders>
            <w:vAlign w:val="center"/>
          </w:tcPr>
          <w:p w14:paraId="0986E6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张黎明</w:t>
            </w:r>
          </w:p>
        </w:tc>
      </w:tr>
      <w:tr w:rsidR="0089389D" w14:paraId="7B8E800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656A8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202</w:t>
            </w:r>
          </w:p>
        </w:tc>
        <w:tc>
          <w:tcPr>
            <w:tcW w:w="1901" w:type="dxa"/>
            <w:tcBorders>
              <w:top w:val="single" w:sz="4" w:space="0" w:color="000000"/>
              <w:left w:val="single" w:sz="4" w:space="0" w:color="000000"/>
              <w:bottom w:val="single" w:sz="4" w:space="0" w:color="000000"/>
              <w:right w:val="single" w:sz="4" w:space="0" w:color="000000"/>
            </w:tcBorders>
            <w:vAlign w:val="center"/>
          </w:tcPr>
          <w:p w14:paraId="6D9BD0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02145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C5E4A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多场域互动视角下平果壮族</w:t>
            </w:r>
            <w:proofErr w:type="gramStart"/>
            <w:r>
              <w:rPr>
                <w:rFonts w:ascii="宋体" w:eastAsia="宋体" w:hAnsi="宋体" w:cs="宋体" w:hint="eastAsia"/>
                <w:color w:val="000000"/>
                <w:kern w:val="0"/>
                <w:sz w:val="24"/>
                <w:lang w:bidi="ar"/>
              </w:rPr>
              <w:t>嘹</w:t>
            </w:r>
            <w:proofErr w:type="gramEnd"/>
            <w:r>
              <w:rPr>
                <w:rFonts w:ascii="宋体" w:eastAsia="宋体" w:hAnsi="宋体" w:cs="宋体" w:hint="eastAsia"/>
                <w:color w:val="000000"/>
                <w:kern w:val="0"/>
                <w:sz w:val="24"/>
                <w:lang w:bidi="ar"/>
              </w:rPr>
              <w:t>歌的现代重构机制与传承路径研究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7D07B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A6E5F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黄嘉怡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474B8B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廖馨宁</w:t>
            </w:r>
          </w:p>
        </w:tc>
      </w:tr>
      <w:tr w:rsidR="0089389D" w14:paraId="78F55E4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F2522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203</w:t>
            </w:r>
          </w:p>
        </w:tc>
        <w:tc>
          <w:tcPr>
            <w:tcW w:w="1901" w:type="dxa"/>
            <w:tcBorders>
              <w:top w:val="single" w:sz="4" w:space="0" w:color="000000"/>
              <w:left w:val="single" w:sz="4" w:space="0" w:color="000000"/>
              <w:bottom w:val="single" w:sz="4" w:space="0" w:color="000000"/>
              <w:right w:val="single" w:sz="4" w:space="0" w:color="000000"/>
            </w:tcBorders>
            <w:vAlign w:val="center"/>
          </w:tcPr>
          <w:p w14:paraId="57AE60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4D28A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F7CFA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非遗活化：蒲剧推广的活态传承</w:t>
            </w:r>
          </w:p>
        </w:tc>
        <w:tc>
          <w:tcPr>
            <w:tcW w:w="1760" w:type="dxa"/>
            <w:tcBorders>
              <w:top w:val="single" w:sz="4" w:space="0" w:color="000000"/>
              <w:left w:val="single" w:sz="4" w:space="0" w:color="000000"/>
              <w:bottom w:val="single" w:sz="4" w:space="0" w:color="000000"/>
              <w:right w:val="single" w:sz="4" w:space="0" w:color="000000"/>
            </w:tcBorders>
            <w:vAlign w:val="center"/>
          </w:tcPr>
          <w:p w14:paraId="0F2037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53CC1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王林炎</w:t>
            </w:r>
          </w:p>
        </w:tc>
        <w:tc>
          <w:tcPr>
            <w:tcW w:w="1840" w:type="dxa"/>
            <w:tcBorders>
              <w:top w:val="single" w:sz="4" w:space="0" w:color="000000"/>
              <w:left w:val="single" w:sz="4" w:space="0" w:color="000000"/>
              <w:bottom w:val="single" w:sz="4" w:space="0" w:color="000000"/>
              <w:right w:val="single" w:sz="4" w:space="0" w:color="000000"/>
            </w:tcBorders>
            <w:vAlign w:val="center"/>
          </w:tcPr>
          <w:p w14:paraId="64B71E8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林冬</w:t>
            </w:r>
            <w:proofErr w:type="gramEnd"/>
          </w:p>
        </w:tc>
      </w:tr>
      <w:tr w:rsidR="0089389D" w14:paraId="62C8EFD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12D3F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204</w:t>
            </w:r>
          </w:p>
        </w:tc>
        <w:tc>
          <w:tcPr>
            <w:tcW w:w="1901" w:type="dxa"/>
            <w:tcBorders>
              <w:top w:val="single" w:sz="4" w:space="0" w:color="000000"/>
              <w:left w:val="single" w:sz="4" w:space="0" w:color="000000"/>
              <w:bottom w:val="single" w:sz="4" w:space="0" w:color="000000"/>
              <w:right w:val="single" w:sz="4" w:space="0" w:color="000000"/>
            </w:tcBorders>
            <w:vAlign w:val="center"/>
          </w:tcPr>
          <w:p w14:paraId="4C4C69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D5D77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85AB0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广西平南县</w:t>
            </w:r>
            <w:proofErr w:type="gramStart"/>
            <w:r>
              <w:rPr>
                <w:rFonts w:ascii="宋体" w:eastAsia="宋体" w:hAnsi="宋体" w:cs="宋体" w:hint="eastAsia"/>
                <w:color w:val="000000"/>
                <w:kern w:val="0"/>
                <w:sz w:val="24"/>
                <w:lang w:bidi="ar"/>
              </w:rPr>
              <w:t>牛歌戏</w:t>
            </w:r>
            <w:proofErr w:type="gramEnd"/>
            <w:r>
              <w:rPr>
                <w:rFonts w:ascii="宋体" w:eastAsia="宋体" w:hAnsi="宋体" w:cs="宋体" w:hint="eastAsia"/>
                <w:color w:val="000000"/>
                <w:kern w:val="0"/>
                <w:sz w:val="24"/>
                <w:lang w:bidi="ar"/>
              </w:rPr>
              <w:t>唱腔艺术研究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DBAF9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6DF59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黄春霞</w:t>
            </w:r>
          </w:p>
        </w:tc>
        <w:tc>
          <w:tcPr>
            <w:tcW w:w="1840" w:type="dxa"/>
            <w:tcBorders>
              <w:top w:val="single" w:sz="4" w:space="0" w:color="000000"/>
              <w:left w:val="single" w:sz="4" w:space="0" w:color="000000"/>
              <w:bottom w:val="single" w:sz="4" w:space="0" w:color="000000"/>
              <w:right w:val="single" w:sz="4" w:space="0" w:color="000000"/>
            </w:tcBorders>
            <w:vAlign w:val="center"/>
          </w:tcPr>
          <w:p w14:paraId="2ABFE4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w:t>
            </w:r>
            <w:proofErr w:type="gramStart"/>
            <w:r>
              <w:rPr>
                <w:rFonts w:ascii="宋体" w:eastAsia="宋体" w:hAnsi="宋体" w:cs="宋体" w:hint="eastAsia"/>
                <w:color w:val="000000"/>
                <w:kern w:val="0"/>
                <w:sz w:val="24"/>
                <w:lang w:bidi="ar"/>
              </w:rPr>
              <w:t>浩</w:t>
            </w:r>
            <w:proofErr w:type="gramEnd"/>
            <w:r>
              <w:rPr>
                <w:rFonts w:ascii="宋体" w:eastAsia="宋体" w:hAnsi="宋体" w:cs="宋体" w:hint="eastAsia"/>
                <w:color w:val="000000"/>
                <w:kern w:val="0"/>
                <w:sz w:val="24"/>
                <w:lang w:bidi="ar"/>
              </w:rPr>
              <w:t>琼</w:t>
            </w:r>
          </w:p>
        </w:tc>
      </w:tr>
      <w:tr w:rsidR="0089389D" w14:paraId="18BD005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D4249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205</w:t>
            </w:r>
          </w:p>
        </w:tc>
        <w:tc>
          <w:tcPr>
            <w:tcW w:w="1901" w:type="dxa"/>
            <w:tcBorders>
              <w:top w:val="single" w:sz="4" w:space="0" w:color="000000"/>
              <w:left w:val="single" w:sz="4" w:space="0" w:color="000000"/>
              <w:bottom w:val="single" w:sz="4" w:space="0" w:color="000000"/>
              <w:right w:val="single" w:sz="4" w:space="0" w:color="000000"/>
            </w:tcBorders>
            <w:vAlign w:val="center"/>
          </w:tcPr>
          <w:p w14:paraId="35B626A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44DE9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C25AD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广西钦州夜市中的钦南采茶戏传承策略调研</w:t>
            </w:r>
          </w:p>
        </w:tc>
        <w:tc>
          <w:tcPr>
            <w:tcW w:w="1760" w:type="dxa"/>
            <w:tcBorders>
              <w:top w:val="single" w:sz="4" w:space="0" w:color="000000"/>
              <w:left w:val="single" w:sz="4" w:space="0" w:color="000000"/>
              <w:bottom w:val="single" w:sz="4" w:space="0" w:color="000000"/>
              <w:right w:val="single" w:sz="4" w:space="0" w:color="000000"/>
            </w:tcBorders>
            <w:vAlign w:val="center"/>
          </w:tcPr>
          <w:p w14:paraId="3AD4C8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7D7AA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唐缘</w:t>
            </w:r>
            <w:proofErr w:type="gramStart"/>
            <w:r>
              <w:rPr>
                <w:rFonts w:ascii="宋体" w:eastAsia="宋体" w:hAnsi="宋体" w:cs="宋体" w:hint="eastAsia"/>
                <w:color w:val="000000"/>
                <w:kern w:val="0"/>
                <w:sz w:val="24"/>
                <w:lang w:bidi="ar"/>
              </w:rPr>
              <w:t>缘</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FC5AB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吴颖</w:t>
            </w:r>
          </w:p>
        </w:tc>
      </w:tr>
      <w:tr w:rsidR="0089389D" w14:paraId="2EF8C3D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11BB0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206</w:t>
            </w:r>
          </w:p>
        </w:tc>
        <w:tc>
          <w:tcPr>
            <w:tcW w:w="1901" w:type="dxa"/>
            <w:tcBorders>
              <w:top w:val="single" w:sz="4" w:space="0" w:color="000000"/>
              <w:left w:val="single" w:sz="4" w:space="0" w:color="000000"/>
              <w:bottom w:val="single" w:sz="4" w:space="0" w:color="000000"/>
              <w:right w:val="single" w:sz="4" w:space="0" w:color="000000"/>
            </w:tcBorders>
            <w:vAlign w:val="center"/>
          </w:tcPr>
          <w:p w14:paraId="557A34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39206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9F5CB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秦腔艺术的家族传承研究——以窦凤琴家族为例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24E6A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C77D8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闫昱东</w:t>
            </w:r>
          </w:p>
        </w:tc>
        <w:tc>
          <w:tcPr>
            <w:tcW w:w="1840" w:type="dxa"/>
            <w:tcBorders>
              <w:top w:val="single" w:sz="4" w:space="0" w:color="000000"/>
              <w:left w:val="single" w:sz="4" w:space="0" w:color="000000"/>
              <w:bottom w:val="single" w:sz="4" w:space="0" w:color="000000"/>
              <w:right w:val="single" w:sz="4" w:space="0" w:color="000000"/>
            </w:tcBorders>
            <w:vAlign w:val="center"/>
          </w:tcPr>
          <w:p w14:paraId="1C93D5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w:t>
            </w:r>
            <w:proofErr w:type="gramStart"/>
            <w:r>
              <w:rPr>
                <w:rFonts w:ascii="宋体" w:eastAsia="宋体" w:hAnsi="宋体" w:cs="宋体" w:hint="eastAsia"/>
                <w:color w:val="000000"/>
                <w:kern w:val="0"/>
                <w:sz w:val="24"/>
                <w:lang w:bidi="ar"/>
              </w:rPr>
              <w:t>浩</w:t>
            </w:r>
            <w:proofErr w:type="gramEnd"/>
            <w:r>
              <w:rPr>
                <w:rFonts w:ascii="宋体" w:eastAsia="宋体" w:hAnsi="宋体" w:cs="宋体" w:hint="eastAsia"/>
                <w:color w:val="000000"/>
                <w:kern w:val="0"/>
                <w:sz w:val="24"/>
                <w:lang w:bidi="ar"/>
              </w:rPr>
              <w:t>琼</w:t>
            </w:r>
          </w:p>
        </w:tc>
      </w:tr>
      <w:tr w:rsidR="0089389D" w14:paraId="7B8D11A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03638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207</w:t>
            </w:r>
          </w:p>
        </w:tc>
        <w:tc>
          <w:tcPr>
            <w:tcW w:w="1901" w:type="dxa"/>
            <w:tcBorders>
              <w:top w:val="single" w:sz="4" w:space="0" w:color="000000"/>
              <w:left w:val="single" w:sz="4" w:space="0" w:color="000000"/>
              <w:bottom w:val="single" w:sz="4" w:space="0" w:color="000000"/>
              <w:right w:val="single" w:sz="4" w:space="0" w:color="000000"/>
            </w:tcBorders>
            <w:vAlign w:val="center"/>
          </w:tcPr>
          <w:p w14:paraId="1812D2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2DC13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402F82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湘桂两地苗族情歌意象与情感表达模式的比较研究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3436B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2DB3C5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段雨辛</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BEBFB6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余丹</w:t>
            </w:r>
          </w:p>
        </w:tc>
      </w:tr>
      <w:tr w:rsidR="0089389D" w14:paraId="25AB4C7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DEDD5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208</w:t>
            </w:r>
          </w:p>
        </w:tc>
        <w:tc>
          <w:tcPr>
            <w:tcW w:w="1901" w:type="dxa"/>
            <w:tcBorders>
              <w:top w:val="single" w:sz="4" w:space="0" w:color="000000"/>
              <w:left w:val="single" w:sz="4" w:space="0" w:color="000000"/>
              <w:bottom w:val="single" w:sz="4" w:space="0" w:color="000000"/>
              <w:right w:val="single" w:sz="4" w:space="0" w:color="000000"/>
            </w:tcBorders>
            <w:vAlign w:val="center"/>
          </w:tcPr>
          <w:p w14:paraId="4DB48EB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5DD2F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911AA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寻迹范西</w:t>
            </w:r>
            <w:proofErr w:type="gramStart"/>
            <w:r>
              <w:rPr>
                <w:rFonts w:ascii="宋体" w:eastAsia="宋体" w:hAnsi="宋体" w:cs="宋体" w:hint="eastAsia"/>
                <w:color w:val="000000"/>
                <w:kern w:val="0"/>
                <w:sz w:val="24"/>
                <w:lang w:bidi="ar"/>
              </w:rPr>
              <w:t>姆</w:t>
            </w:r>
            <w:proofErr w:type="gramEnd"/>
            <w:r>
              <w:rPr>
                <w:rFonts w:ascii="宋体" w:eastAsia="宋体" w:hAnsi="宋体" w:cs="宋体" w:hint="eastAsia"/>
                <w:color w:val="000000"/>
                <w:kern w:val="0"/>
                <w:sz w:val="24"/>
                <w:lang w:bidi="ar"/>
              </w:rPr>
              <w:t>——广西民族音乐</w:t>
            </w:r>
            <w:proofErr w:type="gramStart"/>
            <w:r>
              <w:rPr>
                <w:rFonts w:ascii="宋体" w:eastAsia="宋体" w:hAnsi="宋体" w:cs="宋体" w:hint="eastAsia"/>
                <w:color w:val="000000"/>
                <w:kern w:val="0"/>
                <w:sz w:val="24"/>
                <w:lang w:bidi="ar"/>
              </w:rPr>
              <w:t>主题文旅路线</w:t>
            </w:r>
            <w:proofErr w:type="gramEnd"/>
            <w:r>
              <w:rPr>
                <w:rFonts w:ascii="宋体" w:eastAsia="宋体" w:hAnsi="宋体" w:cs="宋体" w:hint="eastAsia"/>
                <w:color w:val="000000"/>
                <w:kern w:val="0"/>
                <w:sz w:val="24"/>
                <w:lang w:bidi="ar"/>
              </w:rPr>
              <w:t>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481F0E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EF5C3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范佳庆</w:t>
            </w:r>
          </w:p>
        </w:tc>
        <w:tc>
          <w:tcPr>
            <w:tcW w:w="1840" w:type="dxa"/>
            <w:tcBorders>
              <w:top w:val="single" w:sz="4" w:space="0" w:color="000000"/>
              <w:left w:val="single" w:sz="4" w:space="0" w:color="000000"/>
              <w:bottom w:val="single" w:sz="4" w:space="0" w:color="000000"/>
              <w:right w:val="single" w:sz="4" w:space="0" w:color="000000"/>
            </w:tcBorders>
            <w:vAlign w:val="center"/>
          </w:tcPr>
          <w:p w14:paraId="473B5F5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余丹</w:t>
            </w:r>
          </w:p>
        </w:tc>
      </w:tr>
      <w:tr w:rsidR="0089389D" w14:paraId="5C18BAFC"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07A362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209</w:t>
            </w:r>
          </w:p>
        </w:tc>
        <w:tc>
          <w:tcPr>
            <w:tcW w:w="1901" w:type="dxa"/>
            <w:tcBorders>
              <w:top w:val="single" w:sz="4" w:space="0" w:color="000000"/>
              <w:left w:val="single" w:sz="4" w:space="0" w:color="000000"/>
              <w:bottom w:val="single" w:sz="4" w:space="0" w:color="000000"/>
              <w:right w:val="single" w:sz="4" w:space="0" w:color="000000"/>
            </w:tcBorders>
            <w:vAlign w:val="center"/>
          </w:tcPr>
          <w:p w14:paraId="2AEDE4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2A31B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43F1A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校企协同创业实践：广西师范大学音乐学院与阳光宝贝成长之家 “桂韵童乐” 早</w:t>
            </w:r>
            <w:proofErr w:type="gramStart"/>
            <w:r>
              <w:rPr>
                <w:rFonts w:ascii="宋体" w:eastAsia="宋体" w:hAnsi="宋体" w:cs="宋体" w:hint="eastAsia"/>
                <w:color w:val="000000"/>
                <w:kern w:val="0"/>
                <w:sz w:val="24"/>
                <w:lang w:bidi="ar"/>
              </w:rPr>
              <w:t>教基地</w:t>
            </w:r>
            <w:proofErr w:type="gramEnd"/>
            <w:r>
              <w:rPr>
                <w:rFonts w:ascii="宋体" w:eastAsia="宋体" w:hAnsi="宋体" w:cs="宋体" w:hint="eastAsia"/>
                <w:color w:val="000000"/>
                <w:kern w:val="0"/>
                <w:sz w:val="24"/>
                <w:lang w:bidi="ar"/>
              </w:rPr>
              <w:t>共建项目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2E77EA8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创业实践项目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6381F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w:t>
            </w:r>
            <w:proofErr w:type="gramStart"/>
            <w:r>
              <w:rPr>
                <w:rFonts w:ascii="宋体" w:eastAsia="宋体" w:hAnsi="宋体" w:cs="宋体" w:hint="eastAsia"/>
                <w:color w:val="000000"/>
                <w:kern w:val="0"/>
                <w:sz w:val="24"/>
                <w:lang w:bidi="ar"/>
              </w:rPr>
              <w:t>芑</w:t>
            </w:r>
            <w:proofErr w:type="gramEnd"/>
            <w:r>
              <w:rPr>
                <w:rFonts w:ascii="宋体" w:eastAsia="宋体" w:hAnsi="宋体" w:cs="宋体" w:hint="eastAsia"/>
                <w:color w:val="000000"/>
                <w:kern w:val="0"/>
                <w:sz w:val="24"/>
                <w:lang w:bidi="ar"/>
              </w:rPr>
              <w:t>莹</w:t>
            </w:r>
          </w:p>
        </w:tc>
        <w:tc>
          <w:tcPr>
            <w:tcW w:w="1840" w:type="dxa"/>
            <w:tcBorders>
              <w:top w:val="single" w:sz="4" w:space="0" w:color="000000"/>
              <w:left w:val="single" w:sz="4" w:space="0" w:color="000000"/>
              <w:bottom w:val="single" w:sz="4" w:space="0" w:color="000000"/>
              <w:right w:val="single" w:sz="4" w:space="0" w:color="000000"/>
            </w:tcBorders>
            <w:vAlign w:val="center"/>
          </w:tcPr>
          <w:p w14:paraId="1E2BC4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郎娟娟</w:t>
            </w:r>
          </w:p>
        </w:tc>
      </w:tr>
      <w:tr w:rsidR="0089389D" w14:paraId="60A7FAC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BCA27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210</w:t>
            </w:r>
          </w:p>
        </w:tc>
        <w:tc>
          <w:tcPr>
            <w:tcW w:w="1901" w:type="dxa"/>
            <w:tcBorders>
              <w:top w:val="single" w:sz="4" w:space="0" w:color="000000"/>
              <w:left w:val="single" w:sz="4" w:space="0" w:color="000000"/>
              <w:bottom w:val="single" w:sz="4" w:space="0" w:color="000000"/>
              <w:right w:val="single" w:sz="4" w:space="0" w:color="000000"/>
            </w:tcBorders>
            <w:vAlign w:val="center"/>
          </w:tcPr>
          <w:p w14:paraId="5315D1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音乐学院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58563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AE918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"乐韵疗心"——特殊儿童音乐治疗项目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0D9C8B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83F571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彭</w:t>
            </w:r>
            <w:proofErr w:type="gramEnd"/>
            <w:r>
              <w:rPr>
                <w:rFonts w:ascii="宋体" w:eastAsia="宋体" w:hAnsi="宋体" w:cs="宋体" w:hint="eastAsia"/>
                <w:color w:val="000000"/>
                <w:kern w:val="0"/>
                <w:sz w:val="24"/>
                <w:lang w:bidi="ar"/>
              </w:rPr>
              <w:t>祥瑞</w:t>
            </w:r>
          </w:p>
        </w:tc>
        <w:tc>
          <w:tcPr>
            <w:tcW w:w="1840" w:type="dxa"/>
            <w:tcBorders>
              <w:top w:val="single" w:sz="4" w:space="0" w:color="000000"/>
              <w:left w:val="single" w:sz="4" w:space="0" w:color="000000"/>
              <w:bottom w:val="single" w:sz="4" w:space="0" w:color="000000"/>
              <w:right w:val="single" w:sz="4" w:space="0" w:color="000000"/>
            </w:tcBorders>
            <w:vAlign w:val="center"/>
          </w:tcPr>
          <w:p w14:paraId="4CA2E3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廖馨宁</w:t>
            </w:r>
          </w:p>
        </w:tc>
      </w:tr>
      <w:tr w:rsidR="0089389D" w14:paraId="45D6147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AA83B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211</w:t>
            </w:r>
          </w:p>
        </w:tc>
        <w:tc>
          <w:tcPr>
            <w:tcW w:w="1901" w:type="dxa"/>
            <w:tcBorders>
              <w:top w:val="single" w:sz="4" w:space="0" w:color="000000"/>
              <w:left w:val="single" w:sz="4" w:space="0" w:color="000000"/>
              <w:bottom w:val="single" w:sz="4" w:space="0" w:color="000000"/>
              <w:right w:val="single" w:sz="4" w:space="0" w:color="000000"/>
            </w:tcBorders>
            <w:vAlign w:val="center"/>
          </w:tcPr>
          <w:p w14:paraId="6791C1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DEECC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5DFAD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风力发电系统的安全智能控制研究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EA8D72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DBA5E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任奕鸣</w:t>
            </w:r>
          </w:p>
        </w:tc>
        <w:tc>
          <w:tcPr>
            <w:tcW w:w="1840" w:type="dxa"/>
            <w:tcBorders>
              <w:top w:val="single" w:sz="4" w:space="0" w:color="000000"/>
              <w:left w:val="single" w:sz="4" w:space="0" w:color="000000"/>
              <w:bottom w:val="single" w:sz="4" w:space="0" w:color="000000"/>
              <w:right w:val="single" w:sz="4" w:space="0" w:color="000000"/>
            </w:tcBorders>
            <w:vAlign w:val="center"/>
          </w:tcPr>
          <w:p w14:paraId="3D7F3D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成军</w:t>
            </w:r>
          </w:p>
        </w:tc>
      </w:tr>
      <w:tr w:rsidR="0089389D" w14:paraId="412D60A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CA22A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212</w:t>
            </w:r>
          </w:p>
        </w:tc>
        <w:tc>
          <w:tcPr>
            <w:tcW w:w="1901" w:type="dxa"/>
            <w:tcBorders>
              <w:top w:val="single" w:sz="4" w:space="0" w:color="000000"/>
              <w:left w:val="single" w:sz="4" w:space="0" w:color="000000"/>
              <w:bottom w:val="single" w:sz="4" w:space="0" w:color="000000"/>
              <w:right w:val="single" w:sz="4" w:space="0" w:color="000000"/>
            </w:tcBorders>
            <w:vAlign w:val="center"/>
          </w:tcPr>
          <w:p w14:paraId="2D5B81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A697A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0578F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基于人工智能的新型双师协同教学模式构建</w:t>
            </w:r>
          </w:p>
        </w:tc>
        <w:tc>
          <w:tcPr>
            <w:tcW w:w="1760" w:type="dxa"/>
            <w:tcBorders>
              <w:top w:val="single" w:sz="4" w:space="0" w:color="000000"/>
              <w:left w:val="single" w:sz="4" w:space="0" w:color="000000"/>
              <w:bottom w:val="single" w:sz="4" w:space="0" w:color="000000"/>
              <w:right w:val="single" w:sz="4" w:space="0" w:color="000000"/>
            </w:tcBorders>
            <w:vAlign w:val="center"/>
          </w:tcPr>
          <w:p w14:paraId="6D3ED1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A6692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杨腾</w:t>
            </w:r>
          </w:p>
        </w:tc>
        <w:tc>
          <w:tcPr>
            <w:tcW w:w="1840" w:type="dxa"/>
            <w:tcBorders>
              <w:top w:val="single" w:sz="4" w:space="0" w:color="000000"/>
              <w:left w:val="single" w:sz="4" w:space="0" w:color="000000"/>
              <w:bottom w:val="single" w:sz="4" w:space="0" w:color="000000"/>
              <w:right w:val="single" w:sz="4" w:space="0" w:color="000000"/>
            </w:tcBorders>
            <w:vAlign w:val="center"/>
          </w:tcPr>
          <w:p w14:paraId="39F457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梁鑫</w:t>
            </w:r>
          </w:p>
        </w:tc>
      </w:tr>
      <w:tr w:rsidR="0089389D" w14:paraId="011157B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BA600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213</w:t>
            </w:r>
          </w:p>
        </w:tc>
        <w:tc>
          <w:tcPr>
            <w:tcW w:w="1901" w:type="dxa"/>
            <w:tcBorders>
              <w:top w:val="single" w:sz="4" w:space="0" w:color="000000"/>
              <w:left w:val="single" w:sz="4" w:space="0" w:color="000000"/>
              <w:bottom w:val="single" w:sz="4" w:space="0" w:color="000000"/>
              <w:right w:val="single" w:sz="4" w:space="0" w:color="000000"/>
            </w:tcBorders>
            <w:vAlign w:val="center"/>
          </w:tcPr>
          <w:p w14:paraId="791F52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C81D9D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F64768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基于神经网络隐式表示的变分正则化方法及其在图像处理中的应用研究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76CA9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3D32C5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施扬锋</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572E4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肖旭</w:t>
            </w:r>
          </w:p>
        </w:tc>
      </w:tr>
      <w:tr w:rsidR="0089389D" w14:paraId="2580B74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B3C7E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214</w:t>
            </w:r>
          </w:p>
        </w:tc>
        <w:tc>
          <w:tcPr>
            <w:tcW w:w="1901" w:type="dxa"/>
            <w:tcBorders>
              <w:top w:val="single" w:sz="4" w:space="0" w:color="000000"/>
              <w:left w:val="single" w:sz="4" w:space="0" w:color="000000"/>
              <w:bottom w:val="single" w:sz="4" w:space="0" w:color="000000"/>
              <w:right w:val="single" w:sz="4" w:space="0" w:color="000000"/>
            </w:tcBorders>
            <w:vAlign w:val="center"/>
          </w:tcPr>
          <w:p w14:paraId="513506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C57B3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146E8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随机环境影响下沃尔巴克氏体对蚊</w:t>
            </w:r>
            <w:proofErr w:type="gramStart"/>
            <w:r>
              <w:rPr>
                <w:rFonts w:ascii="宋体" w:eastAsia="宋体" w:hAnsi="宋体" w:cs="宋体" w:hint="eastAsia"/>
                <w:color w:val="000000"/>
                <w:kern w:val="0"/>
                <w:sz w:val="24"/>
                <w:lang w:bidi="ar"/>
              </w:rPr>
              <w:t>媒控制</w:t>
            </w:r>
            <w:proofErr w:type="gramEnd"/>
            <w:r>
              <w:rPr>
                <w:rFonts w:ascii="宋体" w:eastAsia="宋体" w:hAnsi="宋体" w:cs="宋体" w:hint="eastAsia"/>
                <w:color w:val="000000"/>
                <w:kern w:val="0"/>
                <w:sz w:val="24"/>
                <w:lang w:bidi="ar"/>
              </w:rPr>
              <w:t>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DCD3B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25E49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何佳怡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575DBA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杨洪福</w:t>
            </w:r>
          </w:p>
        </w:tc>
      </w:tr>
      <w:tr w:rsidR="0089389D" w14:paraId="0434312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667B2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215</w:t>
            </w:r>
          </w:p>
        </w:tc>
        <w:tc>
          <w:tcPr>
            <w:tcW w:w="1901" w:type="dxa"/>
            <w:tcBorders>
              <w:top w:val="single" w:sz="4" w:space="0" w:color="000000"/>
              <w:left w:val="single" w:sz="4" w:space="0" w:color="000000"/>
              <w:bottom w:val="single" w:sz="4" w:space="0" w:color="000000"/>
              <w:right w:val="single" w:sz="4" w:space="0" w:color="000000"/>
            </w:tcBorders>
            <w:vAlign w:val="center"/>
          </w:tcPr>
          <w:p w14:paraId="07EF2B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357DAF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C81B5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随机传染病模型的算法研究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BF820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65560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谢俊红</w:t>
            </w:r>
          </w:p>
        </w:tc>
        <w:tc>
          <w:tcPr>
            <w:tcW w:w="1840" w:type="dxa"/>
            <w:tcBorders>
              <w:top w:val="single" w:sz="4" w:space="0" w:color="000000"/>
              <w:left w:val="single" w:sz="4" w:space="0" w:color="000000"/>
              <w:bottom w:val="single" w:sz="4" w:space="0" w:color="000000"/>
              <w:right w:val="single" w:sz="4" w:space="0" w:color="000000"/>
            </w:tcBorders>
            <w:vAlign w:val="center"/>
          </w:tcPr>
          <w:p w14:paraId="230794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杨洪福</w:t>
            </w:r>
          </w:p>
        </w:tc>
      </w:tr>
      <w:tr w:rsidR="0089389D" w14:paraId="27A2C8F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166AD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216</w:t>
            </w:r>
          </w:p>
        </w:tc>
        <w:tc>
          <w:tcPr>
            <w:tcW w:w="1901" w:type="dxa"/>
            <w:tcBorders>
              <w:top w:val="single" w:sz="4" w:space="0" w:color="000000"/>
              <w:left w:val="single" w:sz="4" w:space="0" w:color="000000"/>
              <w:bottom w:val="single" w:sz="4" w:space="0" w:color="000000"/>
              <w:right w:val="single" w:sz="4" w:space="0" w:color="000000"/>
            </w:tcBorders>
            <w:vAlign w:val="center"/>
          </w:tcPr>
          <w:p w14:paraId="3DA8B9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3C6BE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D032B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基于马尔可夫过程与随机微分方程的 电力系统风险评估与稳定性分析研究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1C63A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C9163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黄增荣</w:t>
            </w:r>
          </w:p>
        </w:tc>
        <w:tc>
          <w:tcPr>
            <w:tcW w:w="1840" w:type="dxa"/>
            <w:tcBorders>
              <w:top w:val="single" w:sz="4" w:space="0" w:color="000000"/>
              <w:left w:val="single" w:sz="4" w:space="0" w:color="000000"/>
              <w:bottom w:val="single" w:sz="4" w:space="0" w:color="000000"/>
              <w:right w:val="single" w:sz="4" w:space="0" w:color="000000"/>
            </w:tcBorders>
            <w:vAlign w:val="center"/>
          </w:tcPr>
          <w:p w14:paraId="22A295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成军</w:t>
            </w:r>
          </w:p>
        </w:tc>
      </w:tr>
      <w:tr w:rsidR="0089389D" w14:paraId="4846F73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ADFE6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217</w:t>
            </w:r>
          </w:p>
        </w:tc>
        <w:tc>
          <w:tcPr>
            <w:tcW w:w="1901" w:type="dxa"/>
            <w:tcBorders>
              <w:top w:val="single" w:sz="4" w:space="0" w:color="000000"/>
              <w:left w:val="single" w:sz="4" w:space="0" w:color="000000"/>
              <w:bottom w:val="single" w:sz="4" w:space="0" w:color="000000"/>
              <w:right w:val="single" w:sz="4" w:space="0" w:color="000000"/>
            </w:tcBorders>
            <w:vAlign w:val="center"/>
          </w:tcPr>
          <w:p w14:paraId="130B0D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B06FE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1A280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多重网络攻击下非线性系统分布式安全控制</w:t>
            </w:r>
          </w:p>
        </w:tc>
        <w:tc>
          <w:tcPr>
            <w:tcW w:w="1760" w:type="dxa"/>
            <w:tcBorders>
              <w:top w:val="single" w:sz="4" w:space="0" w:color="000000"/>
              <w:left w:val="single" w:sz="4" w:space="0" w:color="000000"/>
              <w:bottom w:val="single" w:sz="4" w:space="0" w:color="000000"/>
              <w:right w:val="single" w:sz="4" w:space="0" w:color="000000"/>
            </w:tcBorders>
            <w:vAlign w:val="center"/>
          </w:tcPr>
          <w:p w14:paraId="2FDE03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05E13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刘诗钰</w:t>
            </w:r>
          </w:p>
        </w:tc>
        <w:tc>
          <w:tcPr>
            <w:tcW w:w="1840" w:type="dxa"/>
            <w:tcBorders>
              <w:top w:val="single" w:sz="4" w:space="0" w:color="000000"/>
              <w:left w:val="single" w:sz="4" w:space="0" w:color="000000"/>
              <w:bottom w:val="single" w:sz="4" w:space="0" w:color="000000"/>
              <w:right w:val="single" w:sz="4" w:space="0" w:color="000000"/>
            </w:tcBorders>
            <w:vAlign w:val="center"/>
          </w:tcPr>
          <w:p w14:paraId="347AF8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周志东</w:t>
            </w:r>
          </w:p>
        </w:tc>
      </w:tr>
      <w:tr w:rsidR="0089389D" w14:paraId="4C46585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857D5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218</w:t>
            </w:r>
          </w:p>
        </w:tc>
        <w:tc>
          <w:tcPr>
            <w:tcW w:w="1901" w:type="dxa"/>
            <w:tcBorders>
              <w:top w:val="single" w:sz="4" w:space="0" w:color="000000"/>
              <w:left w:val="single" w:sz="4" w:space="0" w:color="000000"/>
              <w:bottom w:val="single" w:sz="4" w:space="0" w:color="000000"/>
              <w:right w:val="single" w:sz="4" w:space="0" w:color="000000"/>
            </w:tcBorders>
            <w:vAlign w:val="center"/>
          </w:tcPr>
          <w:p w14:paraId="65C1FF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D31C9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680F9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航天器圆轨道交会系统滑膜控制设计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0CD902D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BFA9E8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杨清惠</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66676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高翔宇</w:t>
            </w:r>
          </w:p>
        </w:tc>
      </w:tr>
      <w:tr w:rsidR="0089389D" w14:paraId="651EDD9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EDAB6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219</w:t>
            </w:r>
          </w:p>
        </w:tc>
        <w:tc>
          <w:tcPr>
            <w:tcW w:w="1901" w:type="dxa"/>
            <w:tcBorders>
              <w:top w:val="single" w:sz="4" w:space="0" w:color="000000"/>
              <w:left w:val="single" w:sz="4" w:space="0" w:color="000000"/>
              <w:bottom w:val="single" w:sz="4" w:space="0" w:color="000000"/>
              <w:right w:val="single" w:sz="4" w:space="0" w:color="000000"/>
            </w:tcBorders>
            <w:vAlign w:val="center"/>
          </w:tcPr>
          <w:p w14:paraId="698400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13D00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96B95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稻飞虱种群的动态数学建模与防控策略优化</w:t>
            </w:r>
          </w:p>
        </w:tc>
        <w:tc>
          <w:tcPr>
            <w:tcW w:w="1760" w:type="dxa"/>
            <w:tcBorders>
              <w:top w:val="single" w:sz="4" w:space="0" w:color="000000"/>
              <w:left w:val="single" w:sz="4" w:space="0" w:color="000000"/>
              <w:bottom w:val="single" w:sz="4" w:space="0" w:color="000000"/>
              <w:right w:val="single" w:sz="4" w:space="0" w:color="000000"/>
            </w:tcBorders>
            <w:vAlign w:val="center"/>
          </w:tcPr>
          <w:p w14:paraId="17EBA2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2E37BF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冯娴静</w:t>
            </w:r>
          </w:p>
        </w:tc>
        <w:tc>
          <w:tcPr>
            <w:tcW w:w="1840" w:type="dxa"/>
            <w:tcBorders>
              <w:top w:val="single" w:sz="4" w:space="0" w:color="000000"/>
              <w:left w:val="single" w:sz="4" w:space="0" w:color="000000"/>
              <w:bottom w:val="single" w:sz="4" w:space="0" w:color="000000"/>
              <w:right w:val="single" w:sz="4" w:space="0" w:color="000000"/>
            </w:tcBorders>
            <w:vAlign w:val="center"/>
          </w:tcPr>
          <w:p w14:paraId="5F3528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彭华勤</w:t>
            </w:r>
          </w:p>
        </w:tc>
      </w:tr>
      <w:tr w:rsidR="0089389D" w14:paraId="5819490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AC83F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220</w:t>
            </w:r>
          </w:p>
        </w:tc>
        <w:tc>
          <w:tcPr>
            <w:tcW w:w="1901" w:type="dxa"/>
            <w:tcBorders>
              <w:top w:val="single" w:sz="4" w:space="0" w:color="000000"/>
              <w:left w:val="single" w:sz="4" w:space="0" w:color="000000"/>
              <w:bottom w:val="single" w:sz="4" w:space="0" w:color="000000"/>
              <w:right w:val="single" w:sz="4" w:space="0" w:color="000000"/>
            </w:tcBorders>
            <w:vAlign w:val="center"/>
          </w:tcPr>
          <w:p w14:paraId="2F8F90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5A14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C015C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基于加密-解密的分布式滤波在受限比特率下的混合攻击中的应用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254E55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1A55B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刘春利</w:t>
            </w:r>
          </w:p>
        </w:tc>
        <w:tc>
          <w:tcPr>
            <w:tcW w:w="1840" w:type="dxa"/>
            <w:tcBorders>
              <w:top w:val="single" w:sz="4" w:space="0" w:color="000000"/>
              <w:left w:val="single" w:sz="4" w:space="0" w:color="000000"/>
              <w:bottom w:val="single" w:sz="4" w:space="0" w:color="000000"/>
              <w:right w:val="single" w:sz="4" w:space="0" w:color="000000"/>
            </w:tcBorders>
            <w:vAlign w:val="center"/>
          </w:tcPr>
          <w:p w14:paraId="55D67F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周志东</w:t>
            </w:r>
          </w:p>
        </w:tc>
      </w:tr>
      <w:tr w:rsidR="0089389D" w14:paraId="4B8BE31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37C18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221</w:t>
            </w:r>
          </w:p>
        </w:tc>
        <w:tc>
          <w:tcPr>
            <w:tcW w:w="1901" w:type="dxa"/>
            <w:tcBorders>
              <w:top w:val="single" w:sz="4" w:space="0" w:color="000000"/>
              <w:left w:val="single" w:sz="4" w:space="0" w:color="000000"/>
              <w:bottom w:val="single" w:sz="4" w:space="0" w:color="000000"/>
              <w:right w:val="single" w:sz="4" w:space="0" w:color="000000"/>
            </w:tcBorders>
            <w:vAlign w:val="center"/>
          </w:tcPr>
          <w:p w14:paraId="26B028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97D70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902CD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分数阶扩散模型在锂离子电池电极离子传输中的建模与数值分析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635C9E0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5E765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黄国锋</w:t>
            </w:r>
          </w:p>
        </w:tc>
        <w:tc>
          <w:tcPr>
            <w:tcW w:w="1840" w:type="dxa"/>
            <w:tcBorders>
              <w:top w:val="single" w:sz="4" w:space="0" w:color="000000"/>
              <w:left w:val="single" w:sz="4" w:space="0" w:color="000000"/>
              <w:bottom w:val="single" w:sz="4" w:space="0" w:color="000000"/>
              <w:right w:val="single" w:sz="4" w:space="0" w:color="000000"/>
            </w:tcBorders>
            <w:vAlign w:val="center"/>
          </w:tcPr>
          <w:p w14:paraId="64815A6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丁恒飞</w:t>
            </w:r>
            <w:proofErr w:type="gramEnd"/>
          </w:p>
        </w:tc>
      </w:tr>
      <w:tr w:rsidR="0089389D" w14:paraId="250A29F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CD963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222</w:t>
            </w:r>
          </w:p>
        </w:tc>
        <w:tc>
          <w:tcPr>
            <w:tcW w:w="1901" w:type="dxa"/>
            <w:tcBorders>
              <w:top w:val="single" w:sz="4" w:space="0" w:color="000000"/>
              <w:left w:val="single" w:sz="4" w:space="0" w:color="000000"/>
              <w:bottom w:val="single" w:sz="4" w:space="0" w:color="000000"/>
              <w:right w:val="single" w:sz="4" w:space="0" w:color="000000"/>
            </w:tcBorders>
            <w:vAlign w:val="center"/>
          </w:tcPr>
          <w:p w14:paraId="0B567D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6F337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CE9ED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航天器椭圆轨道交会系统鲁棒优化控制设计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568516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9149D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安奇</w:t>
            </w:r>
          </w:p>
        </w:tc>
        <w:tc>
          <w:tcPr>
            <w:tcW w:w="1840" w:type="dxa"/>
            <w:tcBorders>
              <w:top w:val="single" w:sz="4" w:space="0" w:color="000000"/>
              <w:left w:val="single" w:sz="4" w:space="0" w:color="000000"/>
              <w:bottom w:val="single" w:sz="4" w:space="0" w:color="000000"/>
              <w:right w:val="single" w:sz="4" w:space="0" w:color="000000"/>
            </w:tcBorders>
            <w:vAlign w:val="center"/>
          </w:tcPr>
          <w:p w14:paraId="031D04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高翔宇</w:t>
            </w:r>
          </w:p>
        </w:tc>
      </w:tr>
      <w:tr w:rsidR="0089389D" w14:paraId="74EFFFA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0E6E8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223</w:t>
            </w:r>
          </w:p>
        </w:tc>
        <w:tc>
          <w:tcPr>
            <w:tcW w:w="1901" w:type="dxa"/>
            <w:tcBorders>
              <w:top w:val="single" w:sz="4" w:space="0" w:color="000000"/>
              <w:left w:val="single" w:sz="4" w:space="0" w:color="000000"/>
              <w:bottom w:val="single" w:sz="4" w:space="0" w:color="000000"/>
              <w:right w:val="single" w:sz="4" w:space="0" w:color="000000"/>
            </w:tcBorders>
            <w:vAlign w:val="center"/>
          </w:tcPr>
          <w:p w14:paraId="2B6F9A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59AC6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D6A2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随机肿瘤-免疫模型研究与阈值分析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090518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8A0F6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李可睿</w:t>
            </w:r>
          </w:p>
        </w:tc>
        <w:tc>
          <w:tcPr>
            <w:tcW w:w="1840" w:type="dxa"/>
            <w:tcBorders>
              <w:top w:val="single" w:sz="4" w:space="0" w:color="000000"/>
              <w:left w:val="single" w:sz="4" w:space="0" w:color="000000"/>
              <w:bottom w:val="single" w:sz="4" w:space="0" w:color="000000"/>
              <w:right w:val="single" w:sz="4" w:space="0" w:color="000000"/>
            </w:tcBorders>
            <w:vAlign w:val="center"/>
          </w:tcPr>
          <w:p w14:paraId="64D7BA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申芳</w:t>
            </w:r>
            <w:proofErr w:type="gramStart"/>
            <w:r>
              <w:rPr>
                <w:rFonts w:ascii="宋体" w:eastAsia="宋体" w:hAnsi="宋体" w:cs="宋体" w:hint="eastAsia"/>
                <w:color w:val="000000"/>
                <w:kern w:val="0"/>
                <w:sz w:val="24"/>
                <w:lang w:bidi="ar"/>
              </w:rPr>
              <w:t>芳</w:t>
            </w:r>
            <w:proofErr w:type="gramEnd"/>
          </w:p>
        </w:tc>
      </w:tr>
      <w:tr w:rsidR="0089389D" w14:paraId="559E0A5C"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7AEB41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224</w:t>
            </w:r>
          </w:p>
        </w:tc>
        <w:tc>
          <w:tcPr>
            <w:tcW w:w="1901" w:type="dxa"/>
            <w:tcBorders>
              <w:top w:val="single" w:sz="4" w:space="0" w:color="000000"/>
              <w:left w:val="single" w:sz="4" w:space="0" w:color="000000"/>
              <w:bottom w:val="single" w:sz="4" w:space="0" w:color="000000"/>
              <w:right w:val="single" w:sz="4" w:space="0" w:color="000000"/>
            </w:tcBorders>
            <w:vAlign w:val="center"/>
          </w:tcPr>
          <w:p w14:paraId="6F9AF9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8C21B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24A0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中考数学数智人的研发与应用研究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D1EFA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创业实践项目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D60071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胡义泽</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746BA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马林涛</w:t>
            </w:r>
          </w:p>
        </w:tc>
      </w:tr>
      <w:tr w:rsidR="0089389D" w14:paraId="5D114FC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FFAC2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225</w:t>
            </w:r>
          </w:p>
        </w:tc>
        <w:tc>
          <w:tcPr>
            <w:tcW w:w="1901" w:type="dxa"/>
            <w:tcBorders>
              <w:top w:val="single" w:sz="4" w:space="0" w:color="000000"/>
              <w:left w:val="single" w:sz="4" w:space="0" w:color="000000"/>
              <w:bottom w:val="single" w:sz="4" w:space="0" w:color="000000"/>
              <w:right w:val="single" w:sz="4" w:space="0" w:color="000000"/>
            </w:tcBorders>
            <w:vAlign w:val="center"/>
          </w:tcPr>
          <w:p w14:paraId="45C0C5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8754A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E9A59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基于全驱系统方法的航天器指定时间交汇问题研究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4A845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FAF0A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林旭如</w:t>
            </w:r>
          </w:p>
        </w:tc>
        <w:tc>
          <w:tcPr>
            <w:tcW w:w="1840" w:type="dxa"/>
            <w:tcBorders>
              <w:top w:val="single" w:sz="4" w:space="0" w:color="000000"/>
              <w:left w:val="single" w:sz="4" w:space="0" w:color="000000"/>
              <w:bottom w:val="single" w:sz="4" w:space="0" w:color="000000"/>
              <w:right w:val="single" w:sz="4" w:space="0" w:color="000000"/>
            </w:tcBorders>
            <w:vAlign w:val="center"/>
          </w:tcPr>
          <w:p w14:paraId="67AA61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杨新荣,高翔宇</w:t>
            </w:r>
          </w:p>
        </w:tc>
      </w:tr>
      <w:tr w:rsidR="0089389D" w14:paraId="2892FD1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852A2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226</w:t>
            </w:r>
          </w:p>
        </w:tc>
        <w:tc>
          <w:tcPr>
            <w:tcW w:w="1901" w:type="dxa"/>
            <w:tcBorders>
              <w:top w:val="single" w:sz="4" w:space="0" w:color="000000"/>
              <w:left w:val="single" w:sz="4" w:space="0" w:color="000000"/>
              <w:bottom w:val="single" w:sz="4" w:space="0" w:color="000000"/>
              <w:right w:val="single" w:sz="4" w:space="0" w:color="000000"/>
            </w:tcBorders>
            <w:vAlign w:val="center"/>
          </w:tcPr>
          <w:p w14:paraId="257FC1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A45A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C78D52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随机优化算法在肿瘤免疫预后模型中的应用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6D2D836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0CBDA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郭英洁</w:t>
            </w:r>
          </w:p>
        </w:tc>
        <w:tc>
          <w:tcPr>
            <w:tcW w:w="1840" w:type="dxa"/>
            <w:tcBorders>
              <w:top w:val="single" w:sz="4" w:space="0" w:color="000000"/>
              <w:left w:val="single" w:sz="4" w:space="0" w:color="000000"/>
              <w:bottom w:val="single" w:sz="4" w:space="0" w:color="000000"/>
              <w:right w:val="single" w:sz="4" w:space="0" w:color="000000"/>
            </w:tcBorders>
            <w:vAlign w:val="center"/>
          </w:tcPr>
          <w:p w14:paraId="764C32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申芳</w:t>
            </w:r>
            <w:proofErr w:type="gramStart"/>
            <w:r>
              <w:rPr>
                <w:rFonts w:ascii="宋体" w:eastAsia="宋体" w:hAnsi="宋体" w:cs="宋体" w:hint="eastAsia"/>
                <w:color w:val="000000"/>
                <w:kern w:val="0"/>
                <w:sz w:val="24"/>
                <w:lang w:bidi="ar"/>
              </w:rPr>
              <w:t>芳</w:t>
            </w:r>
            <w:proofErr w:type="gramEnd"/>
          </w:p>
        </w:tc>
      </w:tr>
      <w:tr w:rsidR="0089389D" w14:paraId="614BA73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080B8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227</w:t>
            </w:r>
          </w:p>
        </w:tc>
        <w:tc>
          <w:tcPr>
            <w:tcW w:w="1901" w:type="dxa"/>
            <w:tcBorders>
              <w:top w:val="single" w:sz="4" w:space="0" w:color="000000"/>
              <w:left w:val="single" w:sz="4" w:space="0" w:color="000000"/>
              <w:bottom w:val="single" w:sz="4" w:space="0" w:color="000000"/>
              <w:right w:val="single" w:sz="4" w:space="0" w:color="000000"/>
            </w:tcBorders>
            <w:vAlign w:val="center"/>
          </w:tcPr>
          <w:p w14:paraId="20FF938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4F46A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94DDB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广西数字化经济金融对农民增收的赋能效应及实现路径</w:t>
            </w:r>
          </w:p>
        </w:tc>
        <w:tc>
          <w:tcPr>
            <w:tcW w:w="1760" w:type="dxa"/>
            <w:tcBorders>
              <w:top w:val="single" w:sz="4" w:space="0" w:color="000000"/>
              <w:left w:val="single" w:sz="4" w:space="0" w:color="000000"/>
              <w:bottom w:val="single" w:sz="4" w:space="0" w:color="000000"/>
              <w:right w:val="single" w:sz="4" w:space="0" w:color="000000"/>
            </w:tcBorders>
            <w:vAlign w:val="center"/>
          </w:tcPr>
          <w:p w14:paraId="5B92A2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14E77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林怡君</w:t>
            </w:r>
          </w:p>
        </w:tc>
        <w:tc>
          <w:tcPr>
            <w:tcW w:w="1840" w:type="dxa"/>
            <w:tcBorders>
              <w:top w:val="single" w:sz="4" w:space="0" w:color="000000"/>
              <w:left w:val="single" w:sz="4" w:space="0" w:color="000000"/>
              <w:bottom w:val="single" w:sz="4" w:space="0" w:color="000000"/>
              <w:right w:val="single" w:sz="4" w:space="0" w:color="000000"/>
            </w:tcBorders>
            <w:vAlign w:val="center"/>
          </w:tcPr>
          <w:p w14:paraId="36D426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晏振</w:t>
            </w:r>
          </w:p>
        </w:tc>
      </w:tr>
      <w:tr w:rsidR="0089389D" w14:paraId="3E86B17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5CFB1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228</w:t>
            </w:r>
          </w:p>
        </w:tc>
        <w:tc>
          <w:tcPr>
            <w:tcW w:w="1901" w:type="dxa"/>
            <w:tcBorders>
              <w:top w:val="single" w:sz="4" w:space="0" w:color="000000"/>
              <w:left w:val="single" w:sz="4" w:space="0" w:color="000000"/>
              <w:bottom w:val="single" w:sz="4" w:space="0" w:color="000000"/>
              <w:right w:val="single" w:sz="4" w:space="0" w:color="000000"/>
            </w:tcBorders>
            <w:vAlign w:val="center"/>
          </w:tcPr>
          <w:p w14:paraId="55869B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E04C5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7A366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基于偏微分方程针对墨迹模糊文档的细节修复与优化算法研究——以笔画的断裂点与粘连为例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2AF708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F74CB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范书婧</w:t>
            </w:r>
          </w:p>
        </w:tc>
        <w:tc>
          <w:tcPr>
            <w:tcW w:w="1840" w:type="dxa"/>
            <w:tcBorders>
              <w:top w:val="single" w:sz="4" w:space="0" w:color="000000"/>
              <w:left w:val="single" w:sz="4" w:space="0" w:color="000000"/>
              <w:bottom w:val="single" w:sz="4" w:space="0" w:color="000000"/>
              <w:right w:val="single" w:sz="4" w:space="0" w:color="000000"/>
            </w:tcBorders>
            <w:vAlign w:val="center"/>
          </w:tcPr>
          <w:p w14:paraId="479B62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张映辉</w:t>
            </w:r>
          </w:p>
        </w:tc>
      </w:tr>
      <w:tr w:rsidR="0089389D" w14:paraId="18C454E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193A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229</w:t>
            </w:r>
          </w:p>
        </w:tc>
        <w:tc>
          <w:tcPr>
            <w:tcW w:w="1901" w:type="dxa"/>
            <w:tcBorders>
              <w:top w:val="single" w:sz="4" w:space="0" w:color="000000"/>
              <w:left w:val="single" w:sz="4" w:space="0" w:color="000000"/>
              <w:bottom w:val="single" w:sz="4" w:space="0" w:color="000000"/>
              <w:right w:val="single" w:sz="4" w:space="0" w:color="000000"/>
            </w:tcBorders>
            <w:vAlign w:val="center"/>
          </w:tcPr>
          <w:p w14:paraId="2BDCC2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56BA4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0F9621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数字赋能视角下</w:t>
            </w:r>
            <w:proofErr w:type="gramStart"/>
            <w:r>
              <w:rPr>
                <w:rFonts w:ascii="宋体" w:eastAsia="宋体" w:hAnsi="宋体" w:cs="宋体" w:hint="eastAsia"/>
                <w:color w:val="000000"/>
                <w:kern w:val="0"/>
                <w:sz w:val="24"/>
                <w:lang w:bidi="ar"/>
              </w:rPr>
              <w:t>玉林茶泡非遗传</w:t>
            </w:r>
            <w:proofErr w:type="gramEnd"/>
            <w:r>
              <w:rPr>
                <w:rFonts w:ascii="宋体" w:eastAsia="宋体" w:hAnsi="宋体" w:cs="宋体" w:hint="eastAsia"/>
                <w:color w:val="000000"/>
                <w:kern w:val="0"/>
                <w:sz w:val="24"/>
                <w:lang w:bidi="ar"/>
              </w:rPr>
              <w:t>承的年轻化路径转型与产业推广路径研究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CF32C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997975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黄雨菲</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C9996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晏振,卢家宽</w:t>
            </w:r>
          </w:p>
        </w:tc>
      </w:tr>
      <w:tr w:rsidR="0089389D" w14:paraId="2450247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B53F0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230</w:t>
            </w:r>
          </w:p>
        </w:tc>
        <w:tc>
          <w:tcPr>
            <w:tcW w:w="1901" w:type="dxa"/>
            <w:tcBorders>
              <w:top w:val="single" w:sz="4" w:space="0" w:color="000000"/>
              <w:left w:val="single" w:sz="4" w:space="0" w:color="000000"/>
              <w:bottom w:val="single" w:sz="4" w:space="0" w:color="000000"/>
              <w:right w:val="single" w:sz="4" w:space="0" w:color="000000"/>
            </w:tcBorders>
            <w:vAlign w:val="center"/>
          </w:tcPr>
          <w:p w14:paraId="5C2036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C38E0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6B5F3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RCEP背景下广西对东盟农产品出口的时间序列分析与预测——基于SARIMA与GARCH模型的实证研究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E5FB5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6C48A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唐璟辉</w:t>
            </w:r>
          </w:p>
        </w:tc>
        <w:tc>
          <w:tcPr>
            <w:tcW w:w="1840" w:type="dxa"/>
            <w:tcBorders>
              <w:top w:val="single" w:sz="4" w:space="0" w:color="000000"/>
              <w:left w:val="single" w:sz="4" w:space="0" w:color="000000"/>
              <w:bottom w:val="single" w:sz="4" w:space="0" w:color="000000"/>
              <w:right w:val="single" w:sz="4" w:space="0" w:color="000000"/>
            </w:tcBorders>
            <w:vAlign w:val="center"/>
          </w:tcPr>
          <w:p w14:paraId="3DBE4C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梁鑫</w:t>
            </w:r>
          </w:p>
        </w:tc>
      </w:tr>
      <w:tr w:rsidR="0089389D" w14:paraId="721D38E1"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5EB97E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231</w:t>
            </w:r>
          </w:p>
        </w:tc>
        <w:tc>
          <w:tcPr>
            <w:tcW w:w="1901" w:type="dxa"/>
            <w:tcBorders>
              <w:top w:val="single" w:sz="4" w:space="0" w:color="000000"/>
              <w:left w:val="single" w:sz="4" w:space="0" w:color="000000"/>
              <w:bottom w:val="single" w:sz="4" w:space="0" w:color="000000"/>
              <w:right w:val="single" w:sz="4" w:space="0" w:color="000000"/>
            </w:tcBorders>
            <w:vAlign w:val="center"/>
          </w:tcPr>
          <w:p w14:paraId="63BE61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10812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F9CB7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中国-东盟民族数学</w:t>
            </w:r>
            <w:proofErr w:type="gramStart"/>
            <w:r>
              <w:rPr>
                <w:rFonts w:ascii="宋体" w:eastAsia="宋体" w:hAnsi="宋体" w:cs="宋体" w:hint="eastAsia"/>
                <w:color w:val="000000"/>
                <w:kern w:val="0"/>
                <w:sz w:val="24"/>
                <w:lang w:bidi="ar"/>
              </w:rPr>
              <w:t>教育数智化</w:t>
            </w:r>
            <w:proofErr w:type="gramEnd"/>
            <w:r>
              <w:rPr>
                <w:rFonts w:ascii="宋体" w:eastAsia="宋体" w:hAnsi="宋体" w:cs="宋体" w:hint="eastAsia"/>
                <w:color w:val="000000"/>
                <w:kern w:val="0"/>
                <w:sz w:val="24"/>
                <w:lang w:bidi="ar"/>
              </w:rPr>
              <w:t>平台的研发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1FE0D6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创业实践项目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F57AC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张曼</w:t>
            </w:r>
          </w:p>
        </w:tc>
        <w:tc>
          <w:tcPr>
            <w:tcW w:w="1840" w:type="dxa"/>
            <w:tcBorders>
              <w:top w:val="single" w:sz="4" w:space="0" w:color="000000"/>
              <w:left w:val="single" w:sz="4" w:space="0" w:color="000000"/>
              <w:bottom w:val="single" w:sz="4" w:space="0" w:color="000000"/>
              <w:right w:val="single" w:sz="4" w:space="0" w:color="000000"/>
            </w:tcBorders>
            <w:vAlign w:val="center"/>
          </w:tcPr>
          <w:p w14:paraId="314148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唐剑岚</w:t>
            </w:r>
          </w:p>
        </w:tc>
      </w:tr>
      <w:tr w:rsidR="0089389D" w14:paraId="0F06064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DE390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232</w:t>
            </w:r>
          </w:p>
        </w:tc>
        <w:tc>
          <w:tcPr>
            <w:tcW w:w="1901" w:type="dxa"/>
            <w:tcBorders>
              <w:top w:val="single" w:sz="4" w:space="0" w:color="000000"/>
              <w:left w:val="single" w:sz="4" w:space="0" w:color="000000"/>
              <w:bottom w:val="single" w:sz="4" w:space="0" w:color="000000"/>
              <w:right w:val="single" w:sz="4" w:space="0" w:color="000000"/>
            </w:tcBorders>
            <w:vAlign w:val="center"/>
          </w:tcPr>
          <w:p w14:paraId="2D7DA9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D207C2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8628B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“暖芯”—基于物联网的校园智能早餐便捷配送服务</w:t>
            </w:r>
          </w:p>
        </w:tc>
        <w:tc>
          <w:tcPr>
            <w:tcW w:w="1760" w:type="dxa"/>
            <w:tcBorders>
              <w:top w:val="single" w:sz="4" w:space="0" w:color="000000"/>
              <w:left w:val="single" w:sz="4" w:space="0" w:color="000000"/>
              <w:bottom w:val="single" w:sz="4" w:space="0" w:color="000000"/>
              <w:right w:val="single" w:sz="4" w:space="0" w:color="000000"/>
            </w:tcBorders>
            <w:vAlign w:val="center"/>
          </w:tcPr>
          <w:p w14:paraId="506F0A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8B384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唐维</w:t>
            </w:r>
            <w:proofErr w:type="gramStart"/>
            <w:r>
              <w:rPr>
                <w:rFonts w:ascii="宋体" w:eastAsia="宋体" w:hAnsi="宋体" w:cs="宋体" w:hint="eastAsia"/>
                <w:color w:val="000000"/>
                <w:kern w:val="0"/>
                <w:sz w:val="24"/>
                <w:lang w:bidi="ar"/>
              </w:rPr>
              <w:t>维</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25DFEF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景旭锋,班宁</w:t>
            </w:r>
            <w:proofErr w:type="gramEnd"/>
          </w:p>
        </w:tc>
      </w:tr>
      <w:tr w:rsidR="0089389D" w14:paraId="07AB5E71" w14:textId="77777777" w:rsidTr="00DC0BB0">
        <w:trPr>
          <w:trHeight w:val="983"/>
        </w:trPr>
        <w:tc>
          <w:tcPr>
            <w:tcW w:w="576" w:type="dxa"/>
            <w:tcBorders>
              <w:top w:val="single" w:sz="4" w:space="0" w:color="000000"/>
              <w:left w:val="single" w:sz="4" w:space="0" w:color="000000"/>
              <w:bottom w:val="single" w:sz="4" w:space="0" w:color="000000"/>
              <w:right w:val="single" w:sz="4" w:space="0" w:color="000000"/>
            </w:tcBorders>
            <w:vAlign w:val="center"/>
          </w:tcPr>
          <w:p w14:paraId="287260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233</w:t>
            </w:r>
          </w:p>
        </w:tc>
        <w:tc>
          <w:tcPr>
            <w:tcW w:w="1901" w:type="dxa"/>
            <w:tcBorders>
              <w:top w:val="single" w:sz="4" w:space="0" w:color="000000"/>
              <w:left w:val="single" w:sz="4" w:space="0" w:color="000000"/>
              <w:bottom w:val="single" w:sz="4" w:space="0" w:color="000000"/>
              <w:right w:val="single" w:sz="4" w:space="0" w:color="000000"/>
            </w:tcBorders>
            <w:vAlign w:val="center"/>
          </w:tcPr>
          <w:p w14:paraId="7B9A6A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1B05F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7272A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数智初</w:t>
            </w:r>
            <w:proofErr w:type="gramEnd"/>
            <w:r>
              <w:rPr>
                <w:rFonts w:ascii="宋体" w:eastAsia="宋体" w:hAnsi="宋体" w:cs="宋体" w:hint="eastAsia"/>
                <w:color w:val="000000"/>
                <w:kern w:val="0"/>
                <w:sz w:val="24"/>
                <w:lang w:bidi="ar"/>
              </w:rPr>
              <w:t>数——初中数学AI精选题库平台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1AB61C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创业实践项目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DC636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陈俊良</w:t>
            </w:r>
          </w:p>
        </w:tc>
        <w:tc>
          <w:tcPr>
            <w:tcW w:w="1840" w:type="dxa"/>
            <w:tcBorders>
              <w:top w:val="single" w:sz="4" w:space="0" w:color="000000"/>
              <w:left w:val="single" w:sz="4" w:space="0" w:color="000000"/>
              <w:bottom w:val="single" w:sz="4" w:space="0" w:color="000000"/>
              <w:right w:val="single" w:sz="4" w:space="0" w:color="000000"/>
            </w:tcBorders>
            <w:vAlign w:val="center"/>
          </w:tcPr>
          <w:p w14:paraId="569FC4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高磊</w:t>
            </w:r>
          </w:p>
        </w:tc>
      </w:tr>
      <w:tr w:rsidR="0089389D" w14:paraId="75B01932" w14:textId="77777777" w:rsidTr="00DC0BB0">
        <w:trPr>
          <w:trHeight w:val="986"/>
        </w:trPr>
        <w:tc>
          <w:tcPr>
            <w:tcW w:w="576" w:type="dxa"/>
            <w:tcBorders>
              <w:top w:val="single" w:sz="4" w:space="0" w:color="000000"/>
              <w:left w:val="single" w:sz="4" w:space="0" w:color="000000"/>
              <w:bottom w:val="single" w:sz="4" w:space="0" w:color="000000"/>
              <w:right w:val="single" w:sz="4" w:space="0" w:color="000000"/>
            </w:tcBorders>
            <w:vAlign w:val="center"/>
          </w:tcPr>
          <w:p w14:paraId="1E856E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234</w:t>
            </w:r>
          </w:p>
        </w:tc>
        <w:tc>
          <w:tcPr>
            <w:tcW w:w="1901" w:type="dxa"/>
            <w:tcBorders>
              <w:top w:val="single" w:sz="4" w:space="0" w:color="000000"/>
              <w:left w:val="single" w:sz="4" w:space="0" w:color="000000"/>
              <w:bottom w:val="single" w:sz="4" w:space="0" w:color="000000"/>
              <w:right w:val="single" w:sz="4" w:space="0" w:color="000000"/>
            </w:tcBorders>
            <w:vAlign w:val="center"/>
          </w:tcPr>
          <w:p w14:paraId="096C88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1F133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53FD5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AI赋能中小学数学游戏网站研发与应用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556537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20CC0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唐榕敏</w:t>
            </w:r>
          </w:p>
        </w:tc>
        <w:tc>
          <w:tcPr>
            <w:tcW w:w="1840" w:type="dxa"/>
            <w:tcBorders>
              <w:top w:val="single" w:sz="4" w:space="0" w:color="000000"/>
              <w:left w:val="single" w:sz="4" w:space="0" w:color="000000"/>
              <w:bottom w:val="single" w:sz="4" w:space="0" w:color="000000"/>
              <w:right w:val="single" w:sz="4" w:space="0" w:color="000000"/>
            </w:tcBorders>
            <w:vAlign w:val="center"/>
          </w:tcPr>
          <w:p w14:paraId="788C42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唐剑岚</w:t>
            </w:r>
          </w:p>
        </w:tc>
      </w:tr>
      <w:tr w:rsidR="0089389D" w14:paraId="3D91D44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6823C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235</w:t>
            </w:r>
          </w:p>
        </w:tc>
        <w:tc>
          <w:tcPr>
            <w:tcW w:w="1901" w:type="dxa"/>
            <w:tcBorders>
              <w:top w:val="single" w:sz="4" w:space="0" w:color="000000"/>
              <w:left w:val="single" w:sz="4" w:space="0" w:color="000000"/>
              <w:bottom w:val="single" w:sz="4" w:space="0" w:color="000000"/>
              <w:right w:val="single" w:sz="4" w:space="0" w:color="000000"/>
            </w:tcBorders>
            <w:vAlign w:val="center"/>
          </w:tcPr>
          <w:p w14:paraId="6CA80D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055B0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1B74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“数智助农”农产品市场需求预测与供应链优化——以灰度GM（1,n）模型和岭回归模型为例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555634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6934B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周晟</w:t>
            </w:r>
          </w:p>
        </w:tc>
        <w:tc>
          <w:tcPr>
            <w:tcW w:w="1840" w:type="dxa"/>
            <w:tcBorders>
              <w:top w:val="single" w:sz="4" w:space="0" w:color="000000"/>
              <w:left w:val="single" w:sz="4" w:space="0" w:color="000000"/>
              <w:bottom w:val="single" w:sz="4" w:space="0" w:color="000000"/>
              <w:right w:val="single" w:sz="4" w:space="0" w:color="000000"/>
            </w:tcBorders>
            <w:vAlign w:val="center"/>
          </w:tcPr>
          <w:p w14:paraId="26E2475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冀桂琳</w:t>
            </w:r>
            <w:proofErr w:type="gramEnd"/>
            <w:r>
              <w:rPr>
                <w:rFonts w:ascii="宋体" w:eastAsia="宋体" w:hAnsi="宋体" w:cs="宋体" w:hint="eastAsia"/>
                <w:color w:val="000000"/>
                <w:kern w:val="0"/>
                <w:sz w:val="24"/>
                <w:lang w:bidi="ar"/>
              </w:rPr>
              <w:t>,邓丽琼</w:t>
            </w:r>
          </w:p>
        </w:tc>
      </w:tr>
      <w:tr w:rsidR="0089389D" w14:paraId="2EC9528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0AA0F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236</w:t>
            </w:r>
          </w:p>
        </w:tc>
        <w:tc>
          <w:tcPr>
            <w:tcW w:w="1901" w:type="dxa"/>
            <w:tcBorders>
              <w:top w:val="single" w:sz="4" w:space="0" w:color="000000"/>
              <w:left w:val="single" w:sz="4" w:space="0" w:color="000000"/>
              <w:bottom w:val="single" w:sz="4" w:space="0" w:color="000000"/>
              <w:right w:val="single" w:sz="4" w:space="0" w:color="000000"/>
            </w:tcBorders>
            <w:vAlign w:val="center"/>
          </w:tcPr>
          <w:p w14:paraId="5EFAB6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306D07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1759F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AI赋能下数学史沉浸式游戏课程设计——以刘徽割圆术为例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70A48D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6B99A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罗仕睿</w:t>
            </w:r>
          </w:p>
        </w:tc>
        <w:tc>
          <w:tcPr>
            <w:tcW w:w="1840" w:type="dxa"/>
            <w:tcBorders>
              <w:top w:val="single" w:sz="4" w:space="0" w:color="000000"/>
              <w:left w:val="single" w:sz="4" w:space="0" w:color="000000"/>
              <w:bottom w:val="single" w:sz="4" w:space="0" w:color="000000"/>
              <w:right w:val="single" w:sz="4" w:space="0" w:color="000000"/>
            </w:tcBorders>
            <w:vAlign w:val="center"/>
          </w:tcPr>
          <w:p w14:paraId="780FD1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蒋蕙璘</w:t>
            </w:r>
          </w:p>
        </w:tc>
      </w:tr>
      <w:tr w:rsidR="0089389D" w14:paraId="16EACAA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25A1E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237</w:t>
            </w:r>
          </w:p>
        </w:tc>
        <w:tc>
          <w:tcPr>
            <w:tcW w:w="1901" w:type="dxa"/>
            <w:tcBorders>
              <w:top w:val="single" w:sz="4" w:space="0" w:color="000000"/>
              <w:left w:val="single" w:sz="4" w:space="0" w:color="000000"/>
              <w:bottom w:val="single" w:sz="4" w:space="0" w:color="000000"/>
              <w:right w:val="single" w:sz="4" w:space="0" w:color="000000"/>
            </w:tcBorders>
            <w:vAlign w:val="center"/>
          </w:tcPr>
          <w:p w14:paraId="6BBCDE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3DAA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812F0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钦州港运输网络图论分析与优化</w:t>
            </w:r>
          </w:p>
        </w:tc>
        <w:tc>
          <w:tcPr>
            <w:tcW w:w="1760" w:type="dxa"/>
            <w:tcBorders>
              <w:top w:val="single" w:sz="4" w:space="0" w:color="000000"/>
              <w:left w:val="single" w:sz="4" w:space="0" w:color="000000"/>
              <w:bottom w:val="single" w:sz="4" w:space="0" w:color="000000"/>
              <w:right w:val="single" w:sz="4" w:space="0" w:color="000000"/>
            </w:tcBorders>
            <w:vAlign w:val="center"/>
          </w:tcPr>
          <w:p w14:paraId="232400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4BD6A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黄承志</w:t>
            </w:r>
          </w:p>
        </w:tc>
        <w:tc>
          <w:tcPr>
            <w:tcW w:w="1840" w:type="dxa"/>
            <w:tcBorders>
              <w:top w:val="single" w:sz="4" w:space="0" w:color="000000"/>
              <w:left w:val="single" w:sz="4" w:space="0" w:color="000000"/>
              <w:bottom w:val="single" w:sz="4" w:space="0" w:color="000000"/>
              <w:right w:val="single" w:sz="4" w:space="0" w:color="000000"/>
            </w:tcBorders>
            <w:vAlign w:val="center"/>
          </w:tcPr>
          <w:p w14:paraId="3BF5AD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张文慧</w:t>
            </w:r>
          </w:p>
        </w:tc>
      </w:tr>
      <w:tr w:rsidR="0089389D" w14:paraId="0D7DC25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11C22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238</w:t>
            </w:r>
          </w:p>
        </w:tc>
        <w:tc>
          <w:tcPr>
            <w:tcW w:w="1901" w:type="dxa"/>
            <w:tcBorders>
              <w:top w:val="single" w:sz="4" w:space="0" w:color="000000"/>
              <w:left w:val="single" w:sz="4" w:space="0" w:color="000000"/>
              <w:bottom w:val="single" w:sz="4" w:space="0" w:color="000000"/>
              <w:right w:val="single" w:sz="4" w:space="0" w:color="000000"/>
            </w:tcBorders>
            <w:vAlign w:val="center"/>
          </w:tcPr>
          <w:p w14:paraId="5B828F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3D60B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42F47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广西龙滩水库多目标调度研究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65A3C5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2F67B7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唐佳琪</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22D4C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张文慧</w:t>
            </w:r>
          </w:p>
        </w:tc>
      </w:tr>
      <w:tr w:rsidR="0089389D" w14:paraId="182D362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492F7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239</w:t>
            </w:r>
          </w:p>
        </w:tc>
        <w:tc>
          <w:tcPr>
            <w:tcW w:w="1901" w:type="dxa"/>
            <w:tcBorders>
              <w:top w:val="single" w:sz="4" w:space="0" w:color="000000"/>
              <w:left w:val="single" w:sz="4" w:space="0" w:color="000000"/>
              <w:bottom w:val="single" w:sz="4" w:space="0" w:color="000000"/>
              <w:right w:val="single" w:sz="4" w:space="0" w:color="000000"/>
            </w:tcBorders>
            <w:vAlign w:val="center"/>
          </w:tcPr>
          <w:p w14:paraId="013C90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数学与统计学院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70591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1BDB6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基于多维度建模的无创产前检测个性化优化策略研究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D769B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AE6540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吴铁非</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DB869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张映辉,黎玉芳</w:t>
            </w:r>
          </w:p>
        </w:tc>
      </w:tr>
      <w:tr w:rsidR="0089389D" w14:paraId="5CD27E3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0EB00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240</w:t>
            </w:r>
          </w:p>
        </w:tc>
        <w:tc>
          <w:tcPr>
            <w:tcW w:w="1901" w:type="dxa"/>
            <w:tcBorders>
              <w:top w:val="single" w:sz="4" w:space="0" w:color="000000"/>
              <w:left w:val="single" w:sz="4" w:space="0" w:color="000000"/>
              <w:bottom w:val="single" w:sz="4" w:space="0" w:color="000000"/>
              <w:right w:val="single" w:sz="4" w:space="0" w:color="000000"/>
            </w:tcBorders>
            <w:vAlign w:val="center"/>
          </w:tcPr>
          <w:p w14:paraId="70D509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12610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33DB6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ZIF-8@</w:t>
            </w:r>
            <w:proofErr w:type="gramStart"/>
            <w:r>
              <w:rPr>
                <w:rFonts w:ascii="宋体" w:eastAsia="宋体" w:hAnsi="宋体" w:cs="宋体" w:hint="eastAsia"/>
                <w:color w:val="000000"/>
                <w:kern w:val="0"/>
                <w:sz w:val="24"/>
                <w:lang w:bidi="ar"/>
              </w:rPr>
              <w:t>微纳光纤</w:t>
            </w:r>
            <w:proofErr w:type="gramEnd"/>
            <w:r>
              <w:rPr>
                <w:rFonts w:ascii="宋体" w:eastAsia="宋体" w:hAnsi="宋体" w:cs="宋体" w:hint="eastAsia"/>
                <w:color w:val="000000"/>
                <w:kern w:val="0"/>
                <w:sz w:val="24"/>
                <w:lang w:bidi="ar"/>
              </w:rPr>
              <w:t>器件VOCs传感性能研究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97DD4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F5112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谢晗</w:t>
            </w:r>
          </w:p>
        </w:tc>
        <w:tc>
          <w:tcPr>
            <w:tcW w:w="1840" w:type="dxa"/>
            <w:tcBorders>
              <w:top w:val="single" w:sz="4" w:space="0" w:color="000000"/>
              <w:left w:val="single" w:sz="4" w:space="0" w:color="000000"/>
              <w:bottom w:val="single" w:sz="4" w:space="0" w:color="000000"/>
              <w:right w:val="single" w:sz="4" w:space="0" w:color="000000"/>
            </w:tcBorders>
            <w:vAlign w:val="center"/>
          </w:tcPr>
          <w:p w14:paraId="19AC0D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郭泽平,</w:t>
            </w:r>
            <w:proofErr w:type="gramStart"/>
            <w:r>
              <w:rPr>
                <w:rFonts w:ascii="宋体" w:eastAsia="宋体" w:hAnsi="宋体" w:cs="宋体" w:hint="eastAsia"/>
                <w:color w:val="000000"/>
                <w:kern w:val="0"/>
                <w:sz w:val="24"/>
                <w:lang w:bidi="ar"/>
              </w:rPr>
              <w:t>陆杭林</w:t>
            </w:r>
            <w:proofErr w:type="gramEnd"/>
          </w:p>
        </w:tc>
      </w:tr>
      <w:tr w:rsidR="0089389D" w14:paraId="170D25E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70924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241</w:t>
            </w:r>
          </w:p>
        </w:tc>
        <w:tc>
          <w:tcPr>
            <w:tcW w:w="1901" w:type="dxa"/>
            <w:tcBorders>
              <w:top w:val="single" w:sz="4" w:space="0" w:color="000000"/>
              <w:left w:val="single" w:sz="4" w:space="0" w:color="000000"/>
              <w:bottom w:val="single" w:sz="4" w:space="0" w:color="000000"/>
              <w:right w:val="single" w:sz="4" w:space="0" w:color="000000"/>
            </w:tcBorders>
            <w:vAlign w:val="center"/>
          </w:tcPr>
          <w:p w14:paraId="6017D6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6BFEC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A9C5E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机器人比赛智能裁判系统开发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119625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860778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秦光杰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7397D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梁维刚,</w:t>
            </w:r>
            <w:proofErr w:type="gramStart"/>
            <w:r>
              <w:rPr>
                <w:rFonts w:ascii="宋体" w:eastAsia="宋体" w:hAnsi="宋体" w:cs="宋体" w:hint="eastAsia"/>
                <w:color w:val="000000"/>
                <w:kern w:val="0"/>
                <w:sz w:val="24"/>
                <w:lang w:bidi="ar"/>
              </w:rPr>
              <w:t>朱童欣</w:t>
            </w:r>
            <w:proofErr w:type="gramEnd"/>
          </w:p>
        </w:tc>
      </w:tr>
      <w:tr w:rsidR="0089389D" w14:paraId="236970E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E12B1A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242</w:t>
            </w:r>
          </w:p>
        </w:tc>
        <w:tc>
          <w:tcPr>
            <w:tcW w:w="1901" w:type="dxa"/>
            <w:tcBorders>
              <w:top w:val="single" w:sz="4" w:space="0" w:color="000000"/>
              <w:left w:val="single" w:sz="4" w:space="0" w:color="000000"/>
              <w:bottom w:val="single" w:sz="4" w:space="0" w:color="000000"/>
              <w:right w:val="single" w:sz="4" w:space="0" w:color="000000"/>
            </w:tcBorders>
            <w:vAlign w:val="center"/>
          </w:tcPr>
          <w:p w14:paraId="03A7AD9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53769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DF74A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基于F1D飞机的科学竞技实验的创新与实践探索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1DA785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6C16E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蓝锐</w:t>
            </w:r>
          </w:p>
        </w:tc>
        <w:tc>
          <w:tcPr>
            <w:tcW w:w="1840" w:type="dxa"/>
            <w:tcBorders>
              <w:top w:val="single" w:sz="4" w:space="0" w:color="000000"/>
              <w:left w:val="single" w:sz="4" w:space="0" w:color="000000"/>
              <w:bottom w:val="single" w:sz="4" w:space="0" w:color="000000"/>
              <w:right w:val="single" w:sz="4" w:space="0" w:color="000000"/>
            </w:tcBorders>
            <w:vAlign w:val="center"/>
          </w:tcPr>
          <w:p w14:paraId="07A005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陈海深,杨东鹏</w:t>
            </w:r>
          </w:p>
        </w:tc>
      </w:tr>
      <w:tr w:rsidR="0089389D" w14:paraId="3E881DE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EB317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243</w:t>
            </w:r>
          </w:p>
        </w:tc>
        <w:tc>
          <w:tcPr>
            <w:tcW w:w="1901" w:type="dxa"/>
            <w:tcBorders>
              <w:top w:val="single" w:sz="4" w:space="0" w:color="000000"/>
              <w:left w:val="single" w:sz="4" w:space="0" w:color="000000"/>
              <w:bottom w:val="single" w:sz="4" w:space="0" w:color="000000"/>
              <w:right w:val="single" w:sz="4" w:space="0" w:color="000000"/>
            </w:tcBorders>
            <w:vAlign w:val="center"/>
          </w:tcPr>
          <w:p w14:paraId="00F0D9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29119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4EB15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基于无机光致变色材料的高精度智能紫外线实时监测手环</w:t>
            </w:r>
          </w:p>
        </w:tc>
        <w:tc>
          <w:tcPr>
            <w:tcW w:w="1760" w:type="dxa"/>
            <w:tcBorders>
              <w:top w:val="single" w:sz="4" w:space="0" w:color="000000"/>
              <w:left w:val="single" w:sz="4" w:space="0" w:color="000000"/>
              <w:bottom w:val="single" w:sz="4" w:space="0" w:color="000000"/>
              <w:right w:val="single" w:sz="4" w:space="0" w:color="000000"/>
            </w:tcBorders>
            <w:vAlign w:val="center"/>
          </w:tcPr>
          <w:p w14:paraId="5ED745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0E7518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梁媛</w:t>
            </w:r>
          </w:p>
        </w:tc>
        <w:tc>
          <w:tcPr>
            <w:tcW w:w="1840" w:type="dxa"/>
            <w:tcBorders>
              <w:top w:val="single" w:sz="4" w:space="0" w:color="000000"/>
              <w:left w:val="single" w:sz="4" w:space="0" w:color="000000"/>
              <w:bottom w:val="single" w:sz="4" w:space="0" w:color="000000"/>
              <w:right w:val="single" w:sz="4" w:space="0" w:color="000000"/>
            </w:tcBorders>
            <w:vAlign w:val="center"/>
          </w:tcPr>
          <w:p w14:paraId="12006E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张奇伟</w:t>
            </w:r>
          </w:p>
        </w:tc>
      </w:tr>
      <w:tr w:rsidR="0089389D" w14:paraId="3C0423A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1EC1D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244</w:t>
            </w:r>
          </w:p>
        </w:tc>
        <w:tc>
          <w:tcPr>
            <w:tcW w:w="1901" w:type="dxa"/>
            <w:tcBorders>
              <w:top w:val="single" w:sz="4" w:space="0" w:color="000000"/>
              <w:left w:val="single" w:sz="4" w:space="0" w:color="000000"/>
              <w:bottom w:val="single" w:sz="4" w:space="0" w:color="000000"/>
              <w:right w:val="single" w:sz="4" w:space="0" w:color="000000"/>
            </w:tcBorders>
            <w:vAlign w:val="center"/>
          </w:tcPr>
          <w:p w14:paraId="018F73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FC035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13242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激光对于具有长程</w:t>
            </w:r>
            <w:proofErr w:type="gramStart"/>
            <w:r>
              <w:rPr>
                <w:rFonts w:ascii="宋体" w:eastAsia="宋体" w:hAnsi="宋体" w:cs="宋体" w:hint="eastAsia"/>
                <w:color w:val="000000"/>
                <w:kern w:val="0"/>
                <w:sz w:val="24"/>
                <w:lang w:bidi="ar"/>
              </w:rPr>
              <w:t>跃迁强关联</w:t>
            </w:r>
            <w:proofErr w:type="gramEnd"/>
            <w:r>
              <w:rPr>
                <w:rFonts w:ascii="宋体" w:eastAsia="宋体" w:hAnsi="宋体" w:cs="宋体" w:hint="eastAsia"/>
                <w:color w:val="000000"/>
                <w:kern w:val="0"/>
                <w:sz w:val="24"/>
                <w:lang w:bidi="ar"/>
              </w:rPr>
              <w:t>电子材料的调控</w:t>
            </w:r>
          </w:p>
        </w:tc>
        <w:tc>
          <w:tcPr>
            <w:tcW w:w="1760" w:type="dxa"/>
            <w:tcBorders>
              <w:top w:val="single" w:sz="4" w:space="0" w:color="000000"/>
              <w:left w:val="single" w:sz="4" w:space="0" w:color="000000"/>
              <w:bottom w:val="single" w:sz="4" w:space="0" w:color="000000"/>
              <w:right w:val="single" w:sz="4" w:space="0" w:color="000000"/>
            </w:tcBorders>
            <w:vAlign w:val="center"/>
          </w:tcPr>
          <w:p w14:paraId="2A83DF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E4B4D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岳</w:t>
            </w:r>
            <w:proofErr w:type="gramStart"/>
            <w:r>
              <w:rPr>
                <w:rFonts w:ascii="宋体" w:eastAsia="宋体" w:hAnsi="宋体" w:cs="宋体" w:hint="eastAsia"/>
                <w:color w:val="000000"/>
                <w:kern w:val="0"/>
                <w:sz w:val="24"/>
                <w:lang w:bidi="ar"/>
              </w:rPr>
              <w:t>浩</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F0748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杜亮,邓惠月</w:t>
            </w:r>
          </w:p>
        </w:tc>
      </w:tr>
      <w:tr w:rsidR="0089389D" w14:paraId="06B8F03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6FF9E6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245</w:t>
            </w:r>
          </w:p>
        </w:tc>
        <w:tc>
          <w:tcPr>
            <w:tcW w:w="1901" w:type="dxa"/>
            <w:tcBorders>
              <w:top w:val="single" w:sz="4" w:space="0" w:color="000000"/>
              <w:left w:val="single" w:sz="4" w:space="0" w:color="000000"/>
              <w:bottom w:val="single" w:sz="4" w:space="0" w:color="000000"/>
              <w:right w:val="single" w:sz="4" w:space="0" w:color="000000"/>
            </w:tcBorders>
            <w:vAlign w:val="center"/>
          </w:tcPr>
          <w:p w14:paraId="104468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C3E95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94DA6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抗淋巴细胞白血病药物及其同分异构体的太赫兹振动光谱研究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CC926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D62D5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邓嘉美</w:t>
            </w:r>
          </w:p>
        </w:tc>
        <w:tc>
          <w:tcPr>
            <w:tcW w:w="1840" w:type="dxa"/>
            <w:tcBorders>
              <w:top w:val="single" w:sz="4" w:space="0" w:color="000000"/>
              <w:left w:val="single" w:sz="4" w:space="0" w:color="000000"/>
              <w:bottom w:val="single" w:sz="4" w:space="0" w:color="000000"/>
              <w:right w:val="single" w:sz="4" w:space="0" w:color="000000"/>
            </w:tcBorders>
            <w:vAlign w:val="center"/>
          </w:tcPr>
          <w:p w14:paraId="50C47B8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杨卫芳</w:t>
            </w:r>
          </w:p>
        </w:tc>
      </w:tr>
      <w:tr w:rsidR="0089389D" w14:paraId="363EE1B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708F7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246</w:t>
            </w:r>
          </w:p>
        </w:tc>
        <w:tc>
          <w:tcPr>
            <w:tcW w:w="1901" w:type="dxa"/>
            <w:tcBorders>
              <w:top w:val="single" w:sz="4" w:space="0" w:color="000000"/>
              <w:left w:val="single" w:sz="4" w:space="0" w:color="000000"/>
              <w:bottom w:val="single" w:sz="4" w:space="0" w:color="000000"/>
              <w:right w:val="single" w:sz="4" w:space="0" w:color="000000"/>
            </w:tcBorders>
            <w:vAlign w:val="center"/>
          </w:tcPr>
          <w:p w14:paraId="38E80C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74893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24F0C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铌酸钾</w:t>
            </w:r>
            <w:proofErr w:type="gramStart"/>
            <w:r>
              <w:rPr>
                <w:rFonts w:ascii="宋体" w:eastAsia="宋体" w:hAnsi="宋体" w:cs="宋体" w:hint="eastAsia"/>
                <w:color w:val="000000"/>
                <w:kern w:val="0"/>
                <w:sz w:val="24"/>
                <w:lang w:bidi="ar"/>
              </w:rPr>
              <w:t>钠基材料</w:t>
            </w:r>
            <w:proofErr w:type="gramEnd"/>
            <w:r>
              <w:rPr>
                <w:rFonts w:ascii="宋体" w:eastAsia="宋体" w:hAnsi="宋体" w:cs="宋体" w:hint="eastAsia"/>
                <w:color w:val="000000"/>
                <w:kern w:val="0"/>
                <w:sz w:val="24"/>
                <w:lang w:bidi="ar"/>
              </w:rPr>
              <w:t>中外场诱导条件下的极化衰减行为研究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F8E1C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67A880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朱圣硕</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815F3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朱长明,</w:t>
            </w:r>
            <w:proofErr w:type="gramStart"/>
            <w:r>
              <w:rPr>
                <w:rFonts w:ascii="宋体" w:eastAsia="宋体" w:hAnsi="宋体" w:cs="宋体" w:hint="eastAsia"/>
                <w:color w:val="000000"/>
                <w:kern w:val="0"/>
                <w:sz w:val="24"/>
                <w:lang w:bidi="ar"/>
              </w:rPr>
              <w:t>周厚兵</w:t>
            </w:r>
            <w:proofErr w:type="gramEnd"/>
          </w:p>
        </w:tc>
      </w:tr>
      <w:tr w:rsidR="0089389D" w14:paraId="6AAA62A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65A44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247</w:t>
            </w:r>
          </w:p>
        </w:tc>
        <w:tc>
          <w:tcPr>
            <w:tcW w:w="1901" w:type="dxa"/>
            <w:tcBorders>
              <w:top w:val="single" w:sz="4" w:space="0" w:color="000000"/>
              <w:left w:val="single" w:sz="4" w:space="0" w:color="000000"/>
              <w:bottom w:val="single" w:sz="4" w:space="0" w:color="000000"/>
              <w:right w:val="single" w:sz="4" w:space="0" w:color="000000"/>
            </w:tcBorders>
            <w:vAlign w:val="center"/>
          </w:tcPr>
          <w:p w14:paraId="2EC3F6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4079A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27308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缺陷序构诱导</w:t>
            </w:r>
            <w:proofErr w:type="gramEnd"/>
            <w:r>
              <w:rPr>
                <w:rFonts w:ascii="宋体" w:eastAsia="宋体" w:hAnsi="宋体" w:cs="宋体" w:hint="eastAsia"/>
                <w:color w:val="000000"/>
                <w:kern w:val="0"/>
                <w:sz w:val="24"/>
                <w:lang w:bidi="ar"/>
              </w:rPr>
              <w:t>的无铅钙钛矿材料中</w:t>
            </w:r>
            <w:proofErr w:type="gramStart"/>
            <w:r>
              <w:rPr>
                <w:rFonts w:ascii="宋体" w:eastAsia="宋体" w:hAnsi="宋体" w:cs="宋体" w:hint="eastAsia"/>
                <w:color w:val="000000"/>
                <w:kern w:val="0"/>
                <w:sz w:val="24"/>
                <w:lang w:bidi="ar"/>
              </w:rPr>
              <w:t>的电致应变</w:t>
            </w:r>
            <w:proofErr w:type="gramEnd"/>
            <w:r>
              <w:rPr>
                <w:rFonts w:ascii="宋体" w:eastAsia="宋体" w:hAnsi="宋体" w:cs="宋体" w:hint="eastAsia"/>
                <w:color w:val="000000"/>
                <w:kern w:val="0"/>
                <w:sz w:val="24"/>
                <w:lang w:bidi="ar"/>
              </w:rPr>
              <w:t>增强研究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30A10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C13C9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杨洋</w:t>
            </w:r>
          </w:p>
        </w:tc>
        <w:tc>
          <w:tcPr>
            <w:tcW w:w="1840" w:type="dxa"/>
            <w:tcBorders>
              <w:top w:val="single" w:sz="4" w:space="0" w:color="000000"/>
              <w:left w:val="single" w:sz="4" w:space="0" w:color="000000"/>
              <w:bottom w:val="single" w:sz="4" w:space="0" w:color="000000"/>
              <w:right w:val="single" w:sz="4" w:space="0" w:color="000000"/>
            </w:tcBorders>
            <w:vAlign w:val="center"/>
          </w:tcPr>
          <w:p w14:paraId="509A510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余贵波</w:t>
            </w:r>
            <w:proofErr w:type="gramEnd"/>
            <w:r>
              <w:rPr>
                <w:rFonts w:ascii="宋体" w:eastAsia="宋体" w:hAnsi="宋体" w:cs="宋体" w:hint="eastAsia"/>
                <w:color w:val="000000"/>
                <w:kern w:val="0"/>
                <w:sz w:val="24"/>
                <w:lang w:bidi="ar"/>
              </w:rPr>
              <w:t>,朱长明</w:t>
            </w:r>
          </w:p>
        </w:tc>
      </w:tr>
      <w:tr w:rsidR="0089389D" w14:paraId="05122B7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EA4C1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248</w:t>
            </w:r>
          </w:p>
        </w:tc>
        <w:tc>
          <w:tcPr>
            <w:tcW w:w="1901" w:type="dxa"/>
            <w:tcBorders>
              <w:top w:val="single" w:sz="4" w:space="0" w:color="000000"/>
              <w:left w:val="single" w:sz="4" w:space="0" w:color="000000"/>
              <w:bottom w:val="single" w:sz="4" w:space="0" w:color="000000"/>
              <w:right w:val="single" w:sz="4" w:space="0" w:color="000000"/>
            </w:tcBorders>
            <w:vAlign w:val="center"/>
          </w:tcPr>
          <w:p w14:paraId="7DFF19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8053F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17D747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任意路径强鲁棒几何量子门的构建</w:t>
            </w:r>
          </w:p>
        </w:tc>
        <w:tc>
          <w:tcPr>
            <w:tcW w:w="1760" w:type="dxa"/>
            <w:tcBorders>
              <w:top w:val="single" w:sz="4" w:space="0" w:color="000000"/>
              <w:left w:val="single" w:sz="4" w:space="0" w:color="000000"/>
              <w:bottom w:val="single" w:sz="4" w:space="0" w:color="000000"/>
              <w:right w:val="single" w:sz="4" w:space="0" w:color="000000"/>
            </w:tcBorders>
            <w:vAlign w:val="center"/>
          </w:tcPr>
          <w:p w14:paraId="03E360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435FC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李明昱</w:t>
            </w:r>
          </w:p>
        </w:tc>
        <w:tc>
          <w:tcPr>
            <w:tcW w:w="1840" w:type="dxa"/>
            <w:tcBorders>
              <w:top w:val="single" w:sz="4" w:space="0" w:color="000000"/>
              <w:left w:val="single" w:sz="4" w:space="0" w:color="000000"/>
              <w:bottom w:val="single" w:sz="4" w:space="0" w:color="000000"/>
              <w:right w:val="single" w:sz="4" w:space="0" w:color="000000"/>
            </w:tcBorders>
            <w:vAlign w:val="center"/>
          </w:tcPr>
          <w:p w14:paraId="249329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梁艳,秦卉</w:t>
            </w:r>
          </w:p>
        </w:tc>
      </w:tr>
      <w:tr w:rsidR="0089389D" w14:paraId="65F1CA9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72E8A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249</w:t>
            </w:r>
          </w:p>
        </w:tc>
        <w:tc>
          <w:tcPr>
            <w:tcW w:w="1901" w:type="dxa"/>
            <w:tcBorders>
              <w:top w:val="single" w:sz="4" w:space="0" w:color="000000"/>
              <w:left w:val="single" w:sz="4" w:space="0" w:color="000000"/>
              <w:bottom w:val="single" w:sz="4" w:space="0" w:color="000000"/>
              <w:right w:val="single" w:sz="4" w:space="0" w:color="000000"/>
            </w:tcBorders>
            <w:vAlign w:val="center"/>
          </w:tcPr>
          <w:p w14:paraId="1D25A8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4A177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E17FC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钛酸</w:t>
            </w:r>
            <w:proofErr w:type="gramStart"/>
            <w:r>
              <w:rPr>
                <w:rFonts w:ascii="宋体" w:eastAsia="宋体" w:hAnsi="宋体" w:cs="宋体" w:hint="eastAsia"/>
                <w:color w:val="000000"/>
                <w:kern w:val="0"/>
                <w:sz w:val="24"/>
                <w:lang w:bidi="ar"/>
              </w:rPr>
              <w:t>铋钠基</w:t>
            </w:r>
            <w:proofErr w:type="gramEnd"/>
            <w:r>
              <w:rPr>
                <w:rFonts w:ascii="宋体" w:eastAsia="宋体" w:hAnsi="宋体" w:cs="宋体" w:hint="eastAsia"/>
                <w:color w:val="000000"/>
                <w:kern w:val="0"/>
                <w:sz w:val="24"/>
                <w:lang w:bidi="ar"/>
              </w:rPr>
              <w:t>无铅压电材料的性能增强研究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4FA6C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F1C7F0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黄茂祖</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9F5B5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王丽光,朱长明</w:t>
            </w:r>
          </w:p>
        </w:tc>
      </w:tr>
      <w:tr w:rsidR="0089389D" w14:paraId="233C6FF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E1CB6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250</w:t>
            </w:r>
          </w:p>
        </w:tc>
        <w:tc>
          <w:tcPr>
            <w:tcW w:w="1901" w:type="dxa"/>
            <w:tcBorders>
              <w:top w:val="single" w:sz="4" w:space="0" w:color="000000"/>
              <w:left w:val="single" w:sz="4" w:space="0" w:color="000000"/>
              <w:bottom w:val="single" w:sz="4" w:space="0" w:color="000000"/>
              <w:right w:val="single" w:sz="4" w:space="0" w:color="000000"/>
            </w:tcBorders>
            <w:vAlign w:val="center"/>
          </w:tcPr>
          <w:p w14:paraId="5BC085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28A54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98C69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无人机激光无线智能充电桩</w:t>
            </w:r>
          </w:p>
        </w:tc>
        <w:tc>
          <w:tcPr>
            <w:tcW w:w="1760" w:type="dxa"/>
            <w:tcBorders>
              <w:top w:val="single" w:sz="4" w:space="0" w:color="000000"/>
              <w:left w:val="single" w:sz="4" w:space="0" w:color="000000"/>
              <w:bottom w:val="single" w:sz="4" w:space="0" w:color="000000"/>
              <w:right w:val="single" w:sz="4" w:space="0" w:color="000000"/>
            </w:tcBorders>
            <w:vAlign w:val="center"/>
          </w:tcPr>
          <w:p w14:paraId="3F9D08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BE2900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罗兆熙</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8A290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黄良玉,萧华鹏</w:t>
            </w:r>
          </w:p>
        </w:tc>
      </w:tr>
      <w:tr w:rsidR="0089389D" w14:paraId="2B14973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8BBD1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251</w:t>
            </w:r>
          </w:p>
        </w:tc>
        <w:tc>
          <w:tcPr>
            <w:tcW w:w="1901" w:type="dxa"/>
            <w:tcBorders>
              <w:top w:val="single" w:sz="4" w:space="0" w:color="000000"/>
              <w:left w:val="single" w:sz="4" w:space="0" w:color="000000"/>
              <w:bottom w:val="single" w:sz="4" w:space="0" w:color="000000"/>
              <w:right w:val="single" w:sz="4" w:space="0" w:color="000000"/>
            </w:tcBorders>
            <w:vAlign w:val="center"/>
          </w:tcPr>
          <w:p w14:paraId="780F1B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B54A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14244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异质结光电</w:t>
            </w:r>
            <w:proofErr w:type="gramStart"/>
            <w:r>
              <w:rPr>
                <w:rFonts w:ascii="宋体" w:eastAsia="宋体" w:hAnsi="宋体" w:cs="宋体" w:hint="eastAsia"/>
                <w:color w:val="000000"/>
                <w:kern w:val="0"/>
                <w:sz w:val="24"/>
                <w:lang w:bidi="ar"/>
              </w:rPr>
              <w:t>极</w:t>
            </w:r>
            <w:proofErr w:type="gramEnd"/>
            <w:r>
              <w:rPr>
                <w:rFonts w:ascii="宋体" w:eastAsia="宋体" w:hAnsi="宋体" w:cs="宋体" w:hint="eastAsia"/>
                <w:color w:val="000000"/>
                <w:kern w:val="0"/>
                <w:sz w:val="24"/>
                <w:lang w:bidi="ar"/>
              </w:rPr>
              <w:t>锂-二氧化碳电池应用及其充/放电机理研究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C02C7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8067FB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陈良福</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9DDE9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龙丽珍,刘军,</w:t>
            </w:r>
            <w:proofErr w:type="gramStart"/>
            <w:r>
              <w:rPr>
                <w:rFonts w:ascii="宋体" w:eastAsia="宋体" w:hAnsi="宋体" w:cs="宋体" w:hint="eastAsia"/>
                <w:color w:val="000000"/>
                <w:kern w:val="0"/>
                <w:sz w:val="24"/>
                <w:lang w:bidi="ar"/>
              </w:rPr>
              <w:t>柳莲君</w:t>
            </w:r>
            <w:proofErr w:type="gramEnd"/>
          </w:p>
        </w:tc>
      </w:tr>
      <w:tr w:rsidR="0089389D" w14:paraId="4B582B9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62ED0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252</w:t>
            </w:r>
          </w:p>
        </w:tc>
        <w:tc>
          <w:tcPr>
            <w:tcW w:w="1901" w:type="dxa"/>
            <w:tcBorders>
              <w:top w:val="single" w:sz="4" w:space="0" w:color="000000"/>
              <w:left w:val="single" w:sz="4" w:space="0" w:color="000000"/>
              <w:bottom w:val="single" w:sz="4" w:space="0" w:color="000000"/>
              <w:right w:val="single" w:sz="4" w:space="0" w:color="000000"/>
            </w:tcBorders>
            <w:vAlign w:val="center"/>
          </w:tcPr>
          <w:p w14:paraId="23843C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0C512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A9D64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机器学习赋能肿瘤标志物非标记表面增强拉曼散射传感检测方法研究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53824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2234FA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周碟菲</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D65CC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刘军,曹庆</w:t>
            </w:r>
          </w:p>
        </w:tc>
      </w:tr>
      <w:tr w:rsidR="0089389D" w14:paraId="552F2E1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206E1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253</w:t>
            </w:r>
          </w:p>
        </w:tc>
        <w:tc>
          <w:tcPr>
            <w:tcW w:w="1901" w:type="dxa"/>
            <w:tcBorders>
              <w:top w:val="single" w:sz="4" w:space="0" w:color="000000"/>
              <w:left w:val="single" w:sz="4" w:space="0" w:color="000000"/>
              <w:bottom w:val="single" w:sz="4" w:space="0" w:color="000000"/>
              <w:right w:val="single" w:sz="4" w:space="0" w:color="000000"/>
            </w:tcBorders>
            <w:vAlign w:val="center"/>
          </w:tcPr>
          <w:p w14:paraId="26155E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CDD63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C6284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w:t>
            </w:r>
            <w:proofErr w:type="gramStart"/>
            <w:r>
              <w:rPr>
                <w:rFonts w:ascii="宋体" w:eastAsia="宋体" w:hAnsi="宋体" w:cs="宋体" w:hint="eastAsia"/>
                <w:color w:val="000000"/>
                <w:kern w:val="0"/>
                <w:sz w:val="24"/>
                <w:lang w:bidi="ar"/>
              </w:rPr>
              <w:t>光纤模间干涉</w:t>
            </w:r>
            <w:proofErr w:type="gramEnd"/>
            <w:r>
              <w:rPr>
                <w:rFonts w:ascii="宋体" w:eastAsia="宋体" w:hAnsi="宋体" w:cs="宋体" w:hint="eastAsia"/>
                <w:color w:val="000000"/>
                <w:kern w:val="0"/>
                <w:sz w:val="24"/>
                <w:lang w:bidi="ar"/>
              </w:rPr>
              <w:t>技术的电压传感测量研究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7B89E7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BD8E7F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易锦波</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12CBB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王咏梅</w:t>
            </w:r>
          </w:p>
        </w:tc>
      </w:tr>
      <w:tr w:rsidR="0089389D" w14:paraId="37F7C72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46E5D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254</w:t>
            </w:r>
          </w:p>
        </w:tc>
        <w:tc>
          <w:tcPr>
            <w:tcW w:w="1901" w:type="dxa"/>
            <w:tcBorders>
              <w:top w:val="single" w:sz="4" w:space="0" w:color="000000"/>
              <w:left w:val="single" w:sz="4" w:space="0" w:color="000000"/>
              <w:bottom w:val="single" w:sz="4" w:space="0" w:color="000000"/>
              <w:right w:val="single" w:sz="4" w:space="0" w:color="000000"/>
            </w:tcBorders>
            <w:vAlign w:val="center"/>
          </w:tcPr>
          <w:p w14:paraId="09D977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E1A31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895A9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V₃O₇/V₆O₁₃异质结正极材料实现高性能</w:t>
            </w:r>
            <w:proofErr w:type="gramStart"/>
            <w:r>
              <w:rPr>
                <w:rFonts w:ascii="宋体" w:eastAsia="宋体" w:hAnsi="宋体" w:cs="宋体" w:hint="eastAsia"/>
                <w:color w:val="000000"/>
                <w:kern w:val="0"/>
                <w:sz w:val="24"/>
                <w:lang w:bidi="ar"/>
              </w:rPr>
              <w:t>水系锌电</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36E1C8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1FD296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吴欣怡</w:t>
            </w:r>
          </w:p>
        </w:tc>
        <w:tc>
          <w:tcPr>
            <w:tcW w:w="1840" w:type="dxa"/>
            <w:tcBorders>
              <w:top w:val="single" w:sz="4" w:space="0" w:color="000000"/>
              <w:left w:val="single" w:sz="4" w:space="0" w:color="000000"/>
              <w:bottom w:val="single" w:sz="4" w:space="0" w:color="000000"/>
              <w:right w:val="single" w:sz="4" w:space="0" w:color="000000"/>
            </w:tcBorders>
            <w:vAlign w:val="center"/>
          </w:tcPr>
          <w:p w14:paraId="3E005E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王海,张瑜洁</w:t>
            </w:r>
          </w:p>
        </w:tc>
      </w:tr>
      <w:tr w:rsidR="0089389D" w14:paraId="7663B72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97539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255</w:t>
            </w:r>
          </w:p>
        </w:tc>
        <w:tc>
          <w:tcPr>
            <w:tcW w:w="1901" w:type="dxa"/>
            <w:tcBorders>
              <w:top w:val="single" w:sz="4" w:space="0" w:color="000000"/>
              <w:left w:val="single" w:sz="4" w:space="0" w:color="000000"/>
              <w:bottom w:val="single" w:sz="4" w:space="0" w:color="000000"/>
              <w:right w:val="single" w:sz="4" w:space="0" w:color="000000"/>
            </w:tcBorders>
            <w:vAlign w:val="center"/>
          </w:tcPr>
          <w:p w14:paraId="2BC3FA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B010C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C93E5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基于MQTT的实验室智能环境监控系统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6ECA47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4A70D9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梁泽贤</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F7EB53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朱童欣</w:t>
            </w:r>
            <w:proofErr w:type="gramEnd"/>
            <w:r>
              <w:rPr>
                <w:rFonts w:ascii="宋体" w:eastAsia="宋体" w:hAnsi="宋体" w:cs="宋体" w:hint="eastAsia"/>
                <w:color w:val="000000"/>
                <w:kern w:val="0"/>
                <w:sz w:val="24"/>
                <w:lang w:bidi="ar"/>
              </w:rPr>
              <w:t>,梁维刚</w:t>
            </w:r>
          </w:p>
        </w:tc>
      </w:tr>
      <w:tr w:rsidR="0089389D" w14:paraId="57FE6AD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957E1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256</w:t>
            </w:r>
          </w:p>
        </w:tc>
        <w:tc>
          <w:tcPr>
            <w:tcW w:w="1901" w:type="dxa"/>
            <w:tcBorders>
              <w:top w:val="single" w:sz="4" w:space="0" w:color="000000"/>
              <w:left w:val="single" w:sz="4" w:space="0" w:color="000000"/>
              <w:bottom w:val="single" w:sz="4" w:space="0" w:color="000000"/>
              <w:right w:val="single" w:sz="4" w:space="0" w:color="000000"/>
            </w:tcBorders>
            <w:vAlign w:val="center"/>
          </w:tcPr>
          <w:p w14:paraId="05024C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0CD2E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CE2FE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基于视觉识别的联网实验室可移动检测装置</w:t>
            </w:r>
          </w:p>
        </w:tc>
        <w:tc>
          <w:tcPr>
            <w:tcW w:w="1760" w:type="dxa"/>
            <w:tcBorders>
              <w:top w:val="single" w:sz="4" w:space="0" w:color="000000"/>
              <w:left w:val="single" w:sz="4" w:space="0" w:color="000000"/>
              <w:bottom w:val="single" w:sz="4" w:space="0" w:color="000000"/>
              <w:right w:val="single" w:sz="4" w:space="0" w:color="000000"/>
            </w:tcBorders>
            <w:vAlign w:val="center"/>
          </w:tcPr>
          <w:p w14:paraId="729B13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D5048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刘家馨</w:t>
            </w:r>
          </w:p>
        </w:tc>
        <w:tc>
          <w:tcPr>
            <w:tcW w:w="1840" w:type="dxa"/>
            <w:tcBorders>
              <w:top w:val="single" w:sz="4" w:space="0" w:color="000000"/>
              <w:left w:val="single" w:sz="4" w:space="0" w:color="000000"/>
              <w:bottom w:val="single" w:sz="4" w:space="0" w:color="000000"/>
              <w:right w:val="single" w:sz="4" w:space="0" w:color="000000"/>
            </w:tcBorders>
            <w:vAlign w:val="center"/>
          </w:tcPr>
          <w:p w14:paraId="6C5501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梁维刚,</w:t>
            </w:r>
            <w:proofErr w:type="gramStart"/>
            <w:r>
              <w:rPr>
                <w:rFonts w:ascii="宋体" w:eastAsia="宋体" w:hAnsi="宋体" w:cs="宋体" w:hint="eastAsia"/>
                <w:color w:val="000000"/>
                <w:kern w:val="0"/>
                <w:sz w:val="24"/>
                <w:lang w:bidi="ar"/>
              </w:rPr>
              <w:t>朱童欣</w:t>
            </w:r>
            <w:proofErr w:type="gramEnd"/>
          </w:p>
        </w:tc>
      </w:tr>
      <w:tr w:rsidR="0089389D" w14:paraId="78E878D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C0E02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257</w:t>
            </w:r>
          </w:p>
        </w:tc>
        <w:tc>
          <w:tcPr>
            <w:tcW w:w="1901" w:type="dxa"/>
            <w:tcBorders>
              <w:top w:val="single" w:sz="4" w:space="0" w:color="000000"/>
              <w:left w:val="single" w:sz="4" w:space="0" w:color="000000"/>
              <w:bottom w:val="single" w:sz="4" w:space="0" w:color="000000"/>
              <w:right w:val="single" w:sz="4" w:space="0" w:color="000000"/>
            </w:tcBorders>
            <w:vAlign w:val="center"/>
          </w:tcPr>
          <w:p w14:paraId="3D0136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1EEA9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2D6F9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基于语音识别的智能空调控制系统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472CD2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738B6B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莫诗涵</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A282B0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农丽萍</w:t>
            </w:r>
            <w:proofErr w:type="gramEnd"/>
          </w:p>
        </w:tc>
      </w:tr>
      <w:tr w:rsidR="0089389D" w14:paraId="7E02832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90758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258</w:t>
            </w:r>
          </w:p>
        </w:tc>
        <w:tc>
          <w:tcPr>
            <w:tcW w:w="1901" w:type="dxa"/>
            <w:tcBorders>
              <w:top w:val="single" w:sz="4" w:space="0" w:color="000000"/>
              <w:left w:val="single" w:sz="4" w:space="0" w:color="000000"/>
              <w:bottom w:val="single" w:sz="4" w:space="0" w:color="000000"/>
              <w:right w:val="single" w:sz="4" w:space="0" w:color="000000"/>
            </w:tcBorders>
            <w:vAlign w:val="center"/>
          </w:tcPr>
          <w:p w14:paraId="5DDD76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C0B21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B300F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基于智能手机光谱仪+AI的肉桂产地溯源研究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3098BD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C7D93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覃小梅</w:t>
            </w:r>
          </w:p>
        </w:tc>
        <w:tc>
          <w:tcPr>
            <w:tcW w:w="1840" w:type="dxa"/>
            <w:tcBorders>
              <w:top w:val="single" w:sz="4" w:space="0" w:color="000000"/>
              <w:left w:val="single" w:sz="4" w:space="0" w:color="000000"/>
              <w:bottom w:val="single" w:sz="4" w:space="0" w:color="000000"/>
              <w:right w:val="single" w:sz="4" w:space="0" w:color="000000"/>
            </w:tcBorders>
            <w:vAlign w:val="center"/>
          </w:tcPr>
          <w:p w14:paraId="4DEFB3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黎远鹏</w:t>
            </w:r>
          </w:p>
        </w:tc>
      </w:tr>
      <w:tr w:rsidR="0089389D" w14:paraId="6207B00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79A9E8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259</w:t>
            </w:r>
          </w:p>
        </w:tc>
        <w:tc>
          <w:tcPr>
            <w:tcW w:w="1901" w:type="dxa"/>
            <w:tcBorders>
              <w:top w:val="single" w:sz="4" w:space="0" w:color="000000"/>
              <w:left w:val="single" w:sz="4" w:space="0" w:color="000000"/>
              <w:bottom w:val="single" w:sz="4" w:space="0" w:color="000000"/>
              <w:right w:val="single" w:sz="4" w:space="0" w:color="000000"/>
            </w:tcBorders>
            <w:vAlign w:val="center"/>
          </w:tcPr>
          <w:p w14:paraId="5CC2D8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物理科学与技术学院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0ED1D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28E4C3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绣球慧旅</w:t>
            </w:r>
            <w:proofErr w:type="gramEnd"/>
            <w:r>
              <w:rPr>
                <w:rFonts w:ascii="宋体" w:eastAsia="宋体" w:hAnsi="宋体" w:cs="宋体" w:hint="eastAsia"/>
                <w:color w:val="000000"/>
                <w:kern w:val="0"/>
                <w:sz w:val="24"/>
                <w:lang w:bidi="ar"/>
              </w:rPr>
              <w:t xml:space="preserve"> —— 广西非遗文化传承与</w:t>
            </w:r>
            <w:proofErr w:type="gramStart"/>
            <w:r>
              <w:rPr>
                <w:rFonts w:ascii="宋体" w:eastAsia="宋体" w:hAnsi="宋体" w:cs="宋体" w:hint="eastAsia"/>
                <w:color w:val="000000"/>
                <w:kern w:val="0"/>
                <w:sz w:val="24"/>
                <w:lang w:bidi="ar"/>
              </w:rPr>
              <w:t>安全文</w:t>
            </w:r>
            <w:proofErr w:type="gramEnd"/>
            <w:r>
              <w:rPr>
                <w:rFonts w:ascii="宋体" w:eastAsia="宋体" w:hAnsi="宋体" w:cs="宋体" w:hint="eastAsia"/>
                <w:color w:val="000000"/>
                <w:kern w:val="0"/>
                <w:sz w:val="24"/>
                <w:lang w:bidi="ar"/>
              </w:rPr>
              <w:t>旅社交平台开拓者</w:t>
            </w:r>
          </w:p>
        </w:tc>
        <w:tc>
          <w:tcPr>
            <w:tcW w:w="1760" w:type="dxa"/>
            <w:tcBorders>
              <w:top w:val="single" w:sz="4" w:space="0" w:color="000000"/>
              <w:left w:val="single" w:sz="4" w:space="0" w:color="000000"/>
              <w:bottom w:val="single" w:sz="4" w:space="0" w:color="000000"/>
              <w:right w:val="single" w:sz="4" w:space="0" w:color="000000"/>
            </w:tcBorders>
            <w:vAlign w:val="center"/>
          </w:tcPr>
          <w:p w14:paraId="49D25C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D0ADE6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香燕艳</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4A1C8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刘军,</w:t>
            </w:r>
            <w:proofErr w:type="gramStart"/>
            <w:r>
              <w:rPr>
                <w:rFonts w:ascii="宋体" w:eastAsia="宋体" w:hAnsi="宋体" w:cs="宋体" w:hint="eastAsia"/>
                <w:color w:val="000000"/>
                <w:kern w:val="0"/>
                <w:sz w:val="24"/>
                <w:lang w:bidi="ar"/>
              </w:rPr>
              <w:t>黄晨</w:t>
            </w:r>
            <w:proofErr w:type="gramEnd"/>
          </w:p>
        </w:tc>
      </w:tr>
      <w:tr w:rsidR="0089389D" w14:paraId="798330A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2DEF5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260</w:t>
            </w:r>
          </w:p>
        </w:tc>
        <w:tc>
          <w:tcPr>
            <w:tcW w:w="1901" w:type="dxa"/>
            <w:tcBorders>
              <w:top w:val="single" w:sz="4" w:space="0" w:color="000000"/>
              <w:left w:val="single" w:sz="4" w:space="0" w:color="000000"/>
              <w:bottom w:val="single" w:sz="4" w:space="0" w:color="000000"/>
              <w:right w:val="single" w:sz="4" w:space="0" w:color="000000"/>
            </w:tcBorders>
            <w:vAlign w:val="center"/>
          </w:tcPr>
          <w:p w14:paraId="1D1E24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A8164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44AF3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轴手性</w:t>
            </w:r>
            <w:proofErr w:type="gramStart"/>
            <w:r>
              <w:rPr>
                <w:rFonts w:ascii="宋体" w:eastAsia="宋体" w:hAnsi="宋体" w:cs="宋体" w:hint="eastAsia"/>
                <w:color w:val="000000"/>
                <w:kern w:val="0"/>
                <w:sz w:val="24"/>
                <w:lang w:bidi="ar"/>
              </w:rPr>
              <w:t>吲唑</w:t>
            </w:r>
            <w:proofErr w:type="gramEnd"/>
            <w:r>
              <w:rPr>
                <w:rFonts w:ascii="宋体" w:eastAsia="宋体" w:hAnsi="宋体" w:cs="宋体" w:hint="eastAsia"/>
                <w:color w:val="000000"/>
                <w:kern w:val="0"/>
                <w:sz w:val="24"/>
                <w:lang w:bidi="ar"/>
              </w:rPr>
              <w:t>药物分子的不对称合成反应研究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7D706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36941D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赵熠</w:t>
            </w:r>
          </w:p>
        </w:tc>
        <w:tc>
          <w:tcPr>
            <w:tcW w:w="1840" w:type="dxa"/>
            <w:tcBorders>
              <w:top w:val="single" w:sz="4" w:space="0" w:color="000000"/>
              <w:left w:val="single" w:sz="4" w:space="0" w:color="000000"/>
              <w:bottom w:val="single" w:sz="4" w:space="0" w:color="000000"/>
              <w:right w:val="single" w:sz="4" w:space="0" w:color="000000"/>
            </w:tcBorders>
            <w:vAlign w:val="center"/>
          </w:tcPr>
          <w:p w14:paraId="57F8BAB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莫冬亮</w:t>
            </w:r>
            <w:proofErr w:type="gramEnd"/>
          </w:p>
        </w:tc>
      </w:tr>
      <w:tr w:rsidR="0089389D" w14:paraId="583767C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DE508A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261</w:t>
            </w:r>
          </w:p>
        </w:tc>
        <w:tc>
          <w:tcPr>
            <w:tcW w:w="1901" w:type="dxa"/>
            <w:tcBorders>
              <w:top w:val="single" w:sz="4" w:space="0" w:color="000000"/>
              <w:left w:val="single" w:sz="4" w:space="0" w:color="000000"/>
              <w:bottom w:val="single" w:sz="4" w:space="0" w:color="000000"/>
              <w:right w:val="single" w:sz="4" w:space="0" w:color="000000"/>
            </w:tcBorders>
            <w:vAlign w:val="center"/>
          </w:tcPr>
          <w:p w14:paraId="122066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3A9B7D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49066B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钯</w:t>
            </w:r>
            <w:proofErr w:type="gramEnd"/>
            <w:r>
              <w:rPr>
                <w:rFonts w:ascii="宋体" w:eastAsia="宋体" w:hAnsi="宋体" w:cs="宋体" w:hint="eastAsia"/>
                <w:color w:val="000000"/>
                <w:kern w:val="0"/>
                <w:sz w:val="24"/>
                <w:lang w:bidi="ar"/>
              </w:rPr>
              <w:t>催化烯炔氢胺化制备手性联烯硝酮化合物</w:t>
            </w:r>
          </w:p>
        </w:tc>
        <w:tc>
          <w:tcPr>
            <w:tcW w:w="1760" w:type="dxa"/>
            <w:tcBorders>
              <w:top w:val="single" w:sz="4" w:space="0" w:color="000000"/>
              <w:left w:val="single" w:sz="4" w:space="0" w:color="000000"/>
              <w:bottom w:val="single" w:sz="4" w:space="0" w:color="000000"/>
              <w:right w:val="single" w:sz="4" w:space="0" w:color="000000"/>
            </w:tcBorders>
            <w:vAlign w:val="center"/>
          </w:tcPr>
          <w:p w14:paraId="30578B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EACDF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胡海敏</w:t>
            </w:r>
          </w:p>
        </w:tc>
        <w:tc>
          <w:tcPr>
            <w:tcW w:w="1840" w:type="dxa"/>
            <w:tcBorders>
              <w:top w:val="single" w:sz="4" w:space="0" w:color="000000"/>
              <w:left w:val="single" w:sz="4" w:space="0" w:color="000000"/>
              <w:bottom w:val="single" w:sz="4" w:space="0" w:color="000000"/>
              <w:right w:val="single" w:sz="4" w:space="0" w:color="000000"/>
            </w:tcBorders>
            <w:vAlign w:val="center"/>
          </w:tcPr>
          <w:p w14:paraId="17CB5D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苏桂发，</w:t>
            </w:r>
            <w:proofErr w:type="gramStart"/>
            <w:r>
              <w:rPr>
                <w:rFonts w:ascii="宋体" w:eastAsia="宋体" w:hAnsi="宋体" w:cs="宋体" w:hint="eastAsia"/>
                <w:color w:val="000000"/>
                <w:kern w:val="0"/>
                <w:sz w:val="24"/>
                <w:lang w:bidi="ar"/>
              </w:rPr>
              <w:t>莫冬亮</w:t>
            </w:r>
            <w:proofErr w:type="gramEnd"/>
          </w:p>
        </w:tc>
      </w:tr>
      <w:tr w:rsidR="0089389D" w14:paraId="43EE95D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526B5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262</w:t>
            </w:r>
          </w:p>
        </w:tc>
        <w:tc>
          <w:tcPr>
            <w:tcW w:w="1901" w:type="dxa"/>
            <w:tcBorders>
              <w:top w:val="single" w:sz="4" w:space="0" w:color="000000"/>
              <w:left w:val="single" w:sz="4" w:space="0" w:color="000000"/>
              <w:bottom w:val="single" w:sz="4" w:space="0" w:color="000000"/>
              <w:right w:val="single" w:sz="4" w:space="0" w:color="000000"/>
            </w:tcBorders>
            <w:vAlign w:val="center"/>
          </w:tcPr>
          <w:p w14:paraId="0A59486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8C62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ABA59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卟啉基氢键有机骨架材料抗肿瘤联合治疗应用研究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CD429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5A414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乔家瑞</w:t>
            </w:r>
          </w:p>
        </w:tc>
        <w:tc>
          <w:tcPr>
            <w:tcW w:w="1840" w:type="dxa"/>
            <w:tcBorders>
              <w:top w:val="single" w:sz="4" w:space="0" w:color="000000"/>
              <w:left w:val="single" w:sz="4" w:space="0" w:color="000000"/>
              <w:bottom w:val="single" w:sz="4" w:space="0" w:color="000000"/>
              <w:right w:val="single" w:sz="4" w:space="0" w:color="000000"/>
            </w:tcBorders>
            <w:vAlign w:val="center"/>
          </w:tcPr>
          <w:p w14:paraId="65EA795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逄</w:t>
            </w:r>
            <w:proofErr w:type="gramEnd"/>
            <w:r>
              <w:rPr>
                <w:rFonts w:ascii="宋体" w:eastAsia="宋体" w:hAnsi="宋体" w:cs="宋体" w:hint="eastAsia"/>
                <w:color w:val="000000"/>
                <w:kern w:val="0"/>
                <w:sz w:val="24"/>
                <w:lang w:bidi="ar"/>
              </w:rPr>
              <w:t>茂林</w:t>
            </w:r>
          </w:p>
        </w:tc>
      </w:tr>
      <w:tr w:rsidR="0089389D" w14:paraId="5906695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6B09D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263</w:t>
            </w:r>
          </w:p>
        </w:tc>
        <w:tc>
          <w:tcPr>
            <w:tcW w:w="1901" w:type="dxa"/>
            <w:tcBorders>
              <w:top w:val="single" w:sz="4" w:space="0" w:color="000000"/>
              <w:left w:val="single" w:sz="4" w:space="0" w:color="000000"/>
              <w:bottom w:val="single" w:sz="4" w:space="0" w:color="000000"/>
              <w:right w:val="single" w:sz="4" w:space="0" w:color="000000"/>
            </w:tcBorders>
            <w:vAlign w:val="center"/>
          </w:tcPr>
          <w:p w14:paraId="7210E4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ACD0B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75C61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草酸钾</w:t>
            </w:r>
            <w:proofErr w:type="gramStart"/>
            <w:r>
              <w:rPr>
                <w:rFonts w:ascii="宋体" w:eastAsia="宋体" w:hAnsi="宋体" w:cs="宋体" w:hint="eastAsia"/>
                <w:color w:val="000000"/>
                <w:kern w:val="0"/>
                <w:sz w:val="24"/>
                <w:lang w:bidi="ar"/>
              </w:rPr>
              <w:t>介</w:t>
            </w:r>
            <w:proofErr w:type="gramEnd"/>
            <w:r>
              <w:rPr>
                <w:rFonts w:ascii="宋体" w:eastAsia="宋体" w:hAnsi="宋体" w:cs="宋体" w:hint="eastAsia"/>
                <w:color w:val="000000"/>
                <w:kern w:val="0"/>
                <w:sz w:val="24"/>
                <w:lang w:bidi="ar"/>
              </w:rPr>
              <w:t>导的溶菌酶水凝胶构建</w:t>
            </w:r>
            <w:proofErr w:type="gramStart"/>
            <w:r>
              <w:rPr>
                <w:rFonts w:ascii="宋体" w:eastAsia="宋体" w:hAnsi="宋体" w:cs="宋体" w:hint="eastAsia"/>
                <w:color w:val="000000"/>
                <w:kern w:val="0"/>
                <w:sz w:val="24"/>
                <w:lang w:bidi="ar"/>
              </w:rPr>
              <w:t>及其多</w:t>
            </w:r>
            <w:proofErr w:type="gramEnd"/>
            <w:r>
              <w:rPr>
                <w:rFonts w:ascii="宋体" w:eastAsia="宋体" w:hAnsi="宋体" w:cs="宋体" w:hint="eastAsia"/>
                <w:color w:val="000000"/>
                <w:kern w:val="0"/>
                <w:sz w:val="24"/>
                <w:lang w:bidi="ar"/>
              </w:rPr>
              <w:t>离子协同调控抗菌性能</w:t>
            </w:r>
          </w:p>
        </w:tc>
        <w:tc>
          <w:tcPr>
            <w:tcW w:w="1760" w:type="dxa"/>
            <w:tcBorders>
              <w:top w:val="single" w:sz="4" w:space="0" w:color="000000"/>
              <w:left w:val="single" w:sz="4" w:space="0" w:color="000000"/>
              <w:bottom w:val="single" w:sz="4" w:space="0" w:color="000000"/>
              <w:right w:val="single" w:sz="4" w:space="0" w:color="000000"/>
            </w:tcBorders>
            <w:vAlign w:val="center"/>
          </w:tcPr>
          <w:p w14:paraId="0F5226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966537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班丽颖</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B548F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蒋邦平,纪仕辰</w:t>
            </w:r>
          </w:p>
        </w:tc>
      </w:tr>
      <w:tr w:rsidR="0089389D" w14:paraId="0E36B49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40466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264</w:t>
            </w:r>
          </w:p>
        </w:tc>
        <w:tc>
          <w:tcPr>
            <w:tcW w:w="1901" w:type="dxa"/>
            <w:tcBorders>
              <w:top w:val="single" w:sz="4" w:space="0" w:color="000000"/>
              <w:left w:val="single" w:sz="4" w:space="0" w:color="000000"/>
              <w:bottom w:val="single" w:sz="4" w:space="0" w:color="000000"/>
              <w:right w:val="single" w:sz="4" w:space="0" w:color="000000"/>
            </w:tcBorders>
            <w:vAlign w:val="center"/>
          </w:tcPr>
          <w:p w14:paraId="77640C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5AF2A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7CD1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多孔层状异质结构L-</w:t>
            </w:r>
            <w:proofErr w:type="spellStart"/>
            <w:r>
              <w:rPr>
                <w:rFonts w:ascii="宋体" w:eastAsia="宋体" w:hAnsi="宋体" w:cs="宋体" w:hint="eastAsia"/>
                <w:color w:val="000000"/>
                <w:kern w:val="0"/>
                <w:sz w:val="24"/>
                <w:lang w:bidi="ar"/>
              </w:rPr>
              <w:t>SnS</w:t>
            </w:r>
            <w:proofErr w:type="spellEnd"/>
            <w:r>
              <w:rPr>
                <w:rFonts w:ascii="宋体" w:eastAsia="宋体" w:hAnsi="宋体" w:cs="宋体" w:hint="eastAsia"/>
                <w:color w:val="000000"/>
                <w:kern w:val="0"/>
                <w:sz w:val="24"/>
                <w:lang w:bidi="ar"/>
              </w:rPr>
              <w:t>/ZnS/C复合材料的制备</w:t>
            </w:r>
            <w:proofErr w:type="gramStart"/>
            <w:r>
              <w:rPr>
                <w:rFonts w:ascii="宋体" w:eastAsia="宋体" w:hAnsi="宋体" w:cs="宋体" w:hint="eastAsia"/>
                <w:color w:val="000000"/>
                <w:kern w:val="0"/>
                <w:sz w:val="24"/>
                <w:lang w:bidi="ar"/>
              </w:rPr>
              <w:t>及其储钠性能</w:t>
            </w:r>
            <w:proofErr w:type="gramEnd"/>
            <w:r>
              <w:rPr>
                <w:rFonts w:ascii="宋体" w:eastAsia="宋体" w:hAnsi="宋体" w:cs="宋体" w:hint="eastAsia"/>
                <w:color w:val="000000"/>
                <w:kern w:val="0"/>
                <w:sz w:val="24"/>
                <w:lang w:bidi="ar"/>
              </w:rPr>
              <w:t>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1FB90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949AD1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陈园欣</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C7665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潘齐常</w:t>
            </w:r>
          </w:p>
        </w:tc>
      </w:tr>
      <w:tr w:rsidR="0089389D" w14:paraId="432D02D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107E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265</w:t>
            </w:r>
          </w:p>
        </w:tc>
        <w:tc>
          <w:tcPr>
            <w:tcW w:w="1901" w:type="dxa"/>
            <w:tcBorders>
              <w:top w:val="single" w:sz="4" w:space="0" w:color="000000"/>
              <w:left w:val="single" w:sz="4" w:space="0" w:color="000000"/>
              <w:bottom w:val="single" w:sz="4" w:space="0" w:color="000000"/>
              <w:right w:val="single" w:sz="4" w:space="0" w:color="000000"/>
            </w:tcBorders>
            <w:vAlign w:val="center"/>
          </w:tcPr>
          <w:p w14:paraId="022D5E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DA1F3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917B0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仿生多手性中心大环合成及手性识别与分离研究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98598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5ACC4C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黄嘉清</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2E7F3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黄利平</w:t>
            </w:r>
          </w:p>
        </w:tc>
      </w:tr>
      <w:tr w:rsidR="0089389D" w14:paraId="26BE9FE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35736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266</w:t>
            </w:r>
          </w:p>
        </w:tc>
        <w:tc>
          <w:tcPr>
            <w:tcW w:w="1901" w:type="dxa"/>
            <w:tcBorders>
              <w:top w:val="single" w:sz="4" w:space="0" w:color="000000"/>
              <w:left w:val="single" w:sz="4" w:space="0" w:color="000000"/>
              <w:bottom w:val="single" w:sz="4" w:space="0" w:color="000000"/>
              <w:right w:val="single" w:sz="4" w:space="0" w:color="000000"/>
            </w:tcBorders>
            <w:vAlign w:val="center"/>
          </w:tcPr>
          <w:p w14:paraId="0F0535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406C5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0C6667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非平面结构的金属位点的可控构筑及水分解析氧反应机制研究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AC308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6CD0D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张杨紫炫</w:t>
            </w:r>
          </w:p>
        </w:tc>
        <w:tc>
          <w:tcPr>
            <w:tcW w:w="1840" w:type="dxa"/>
            <w:tcBorders>
              <w:top w:val="single" w:sz="4" w:space="0" w:color="000000"/>
              <w:left w:val="single" w:sz="4" w:space="0" w:color="000000"/>
              <w:bottom w:val="single" w:sz="4" w:space="0" w:color="000000"/>
              <w:right w:val="single" w:sz="4" w:space="0" w:color="000000"/>
            </w:tcBorders>
            <w:vAlign w:val="center"/>
          </w:tcPr>
          <w:p w14:paraId="2751BC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郭静雅</w:t>
            </w:r>
          </w:p>
        </w:tc>
      </w:tr>
      <w:tr w:rsidR="0089389D" w14:paraId="55591C4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F78AE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267</w:t>
            </w:r>
          </w:p>
        </w:tc>
        <w:tc>
          <w:tcPr>
            <w:tcW w:w="1901" w:type="dxa"/>
            <w:tcBorders>
              <w:top w:val="single" w:sz="4" w:space="0" w:color="000000"/>
              <w:left w:val="single" w:sz="4" w:space="0" w:color="000000"/>
              <w:bottom w:val="single" w:sz="4" w:space="0" w:color="000000"/>
              <w:right w:val="single" w:sz="4" w:space="0" w:color="000000"/>
            </w:tcBorders>
            <w:vAlign w:val="center"/>
          </w:tcPr>
          <w:p w14:paraId="4B2ED0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AAEC2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424C1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高选择性铜催化合成含三氟甲基杂环</w:t>
            </w:r>
          </w:p>
        </w:tc>
        <w:tc>
          <w:tcPr>
            <w:tcW w:w="1760" w:type="dxa"/>
            <w:tcBorders>
              <w:top w:val="single" w:sz="4" w:space="0" w:color="000000"/>
              <w:left w:val="single" w:sz="4" w:space="0" w:color="000000"/>
              <w:bottom w:val="single" w:sz="4" w:space="0" w:color="000000"/>
              <w:right w:val="single" w:sz="4" w:space="0" w:color="000000"/>
            </w:tcBorders>
            <w:vAlign w:val="center"/>
          </w:tcPr>
          <w:p w14:paraId="0BE5791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447FE5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姬慧全</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FBD14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李怀峰,黎炜</w:t>
            </w:r>
          </w:p>
        </w:tc>
      </w:tr>
      <w:tr w:rsidR="0089389D" w14:paraId="6B5F808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5EFAC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268</w:t>
            </w:r>
          </w:p>
        </w:tc>
        <w:tc>
          <w:tcPr>
            <w:tcW w:w="1901" w:type="dxa"/>
            <w:tcBorders>
              <w:top w:val="single" w:sz="4" w:space="0" w:color="000000"/>
              <w:left w:val="single" w:sz="4" w:space="0" w:color="000000"/>
              <w:bottom w:val="single" w:sz="4" w:space="0" w:color="000000"/>
              <w:right w:val="single" w:sz="4" w:space="0" w:color="000000"/>
            </w:tcBorders>
            <w:vAlign w:val="center"/>
          </w:tcPr>
          <w:p w14:paraId="75EAE0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0C984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543EA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基于电化学的甘氨酸多肽结构调控与功能化</w:t>
            </w:r>
          </w:p>
        </w:tc>
        <w:tc>
          <w:tcPr>
            <w:tcW w:w="1760" w:type="dxa"/>
            <w:tcBorders>
              <w:top w:val="single" w:sz="4" w:space="0" w:color="000000"/>
              <w:left w:val="single" w:sz="4" w:space="0" w:color="000000"/>
              <w:bottom w:val="single" w:sz="4" w:space="0" w:color="000000"/>
              <w:right w:val="single" w:sz="4" w:space="0" w:color="000000"/>
            </w:tcBorders>
            <w:vAlign w:val="center"/>
          </w:tcPr>
          <w:p w14:paraId="7980D6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F2F5F4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曾炎清</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D3324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潘英明</w:t>
            </w:r>
          </w:p>
        </w:tc>
      </w:tr>
      <w:tr w:rsidR="0089389D" w14:paraId="35B5E52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C7348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269</w:t>
            </w:r>
          </w:p>
        </w:tc>
        <w:tc>
          <w:tcPr>
            <w:tcW w:w="1901" w:type="dxa"/>
            <w:tcBorders>
              <w:top w:val="single" w:sz="4" w:space="0" w:color="000000"/>
              <w:left w:val="single" w:sz="4" w:space="0" w:color="000000"/>
              <w:bottom w:val="single" w:sz="4" w:space="0" w:color="000000"/>
              <w:right w:val="single" w:sz="4" w:space="0" w:color="000000"/>
            </w:tcBorders>
            <w:vAlign w:val="center"/>
          </w:tcPr>
          <w:p w14:paraId="68A6A8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36F20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3780C2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基于氢键有机框架纳米酶的比色-荧光双模式检测酸性磷酸酶研究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7C612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BAEB6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谢籽</w:t>
            </w:r>
            <w:proofErr w:type="gramStart"/>
            <w:r>
              <w:rPr>
                <w:rFonts w:ascii="宋体" w:eastAsia="宋体" w:hAnsi="宋体" w:cs="宋体" w:hint="eastAsia"/>
                <w:color w:val="000000"/>
                <w:kern w:val="0"/>
                <w:sz w:val="24"/>
                <w:lang w:bidi="ar"/>
              </w:rPr>
              <w:t>荟</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3C3CC6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林天然,侯丽</w:t>
            </w:r>
          </w:p>
        </w:tc>
      </w:tr>
      <w:tr w:rsidR="0089389D" w14:paraId="288C694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4B762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270</w:t>
            </w:r>
          </w:p>
        </w:tc>
        <w:tc>
          <w:tcPr>
            <w:tcW w:w="1901" w:type="dxa"/>
            <w:tcBorders>
              <w:top w:val="single" w:sz="4" w:space="0" w:color="000000"/>
              <w:left w:val="single" w:sz="4" w:space="0" w:color="000000"/>
              <w:bottom w:val="single" w:sz="4" w:space="0" w:color="000000"/>
              <w:right w:val="single" w:sz="4" w:space="0" w:color="000000"/>
            </w:tcBorders>
            <w:vAlign w:val="center"/>
          </w:tcPr>
          <w:p w14:paraId="7308B7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5E45F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8FC4F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近红外光催化杂</w:t>
            </w:r>
            <w:proofErr w:type="gramStart"/>
            <w:r>
              <w:rPr>
                <w:rFonts w:ascii="宋体" w:eastAsia="宋体" w:hAnsi="宋体" w:cs="宋体" w:hint="eastAsia"/>
                <w:color w:val="000000"/>
                <w:kern w:val="0"/>
                <w:sz w:val="24"/>
                <w:lang w:bidi="ar"/>
              </w:rPr>
              <w:t>环药物</w:t>
            </w:r>
            <w:proofErr w:type="gramEnd"/>
            <w:r>
              <w:rPr>
                <w:rFonts w:ascii="宋体" w:eastAsia="宋体" w:hAnsi="宋体" w:cs="宋体" w:hint="eastAsia"/>
                <w:color w:val="000000"/>
                <w:kern w:val="0"/>
                <w:sz w:val="24"/>
                <w:lang w:bidi="ar"/>
              </w:rPr>
              <w:t>分子骨架的构建</w:t>
            </w:r>
          </w:p>
        </w:tc>
        <w:tc>
          <w:tcPr>
            <w:tcW w:w="1760" w:type="dxa"/>
            <w:tcBorders>
              <w:top w:val="single" w:sz="4" w:space="0" w:color="000000"/>
              <w:left w:val="single" w:sz="4" w:space="0" w:color="000000"/>
              <w:bottom w:val="single" w:sz="4" w:space="0" w:color="000000"/>
              <w:right w:val="single" w:sz="4" w:space="0" w:color="000000"/>
            </w:tcBorders>
            <w:vAlign w:val="center"/>
          </w:tcPr>
          <w:p w14:paraId="3BF10F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C10BD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段紫微</w:t>
            </w:r>
          </w:p>
        </w:tc>
        <w:tc>
          <w:tcPr>
            <w:tcW w:w="1840" w:type="dxa"/>
            <w:tcBorders>
              <w:top w:val="single" w:sz="4" w:space="0" w:color="000000"/>
              <w:left w:val="single" w:sz="4" w:space="0" w:color="000000"/>
              <w:bottom w:val="single" w:sz="4" w:space="0" w:color="000000"/>
              <w:right w:val="single" w:sz="4" w:space="0" w:color="000000"/>
            </w:tcBorders>
            <w:vAlign w:val="center"/>
          </w:tcPr>
          <w:p w14:paraId="0E0785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崔飞虎,</w:t>
            </w:r>
            <w:proofErr w:type="gramStart"/>
            <w:r>
              <w:rPr>
                <w:rFonts w:ascii="宋体" w:eastAsia="宋体" w:hAnsi="宋体" w:cs="宋体" w:hint="eastAsia"/>
                <w:color w:val="000000"/>
                <w:kern w:val="0"/>
                <w:sz w:val="24"/>
                <w:lang w:bidi="ar"/>
              </w:rPr>
              <w:t>蒙秀金</w:t>
            </w:r>
            <w:proofErr w:type="gramEnd"/>
          </w:p>
        </w:tc>
      </w:tr>
      <w:tr w:rsidR="0089389D" w14:paraId="777DF82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E6C87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271</w:t>
            </w:r>
          </w:p>
        </w:tc>
        <w:tc>
          <w:tcPr>
            <w:tcW w:w="1901" w:type="dxa"/>
            <w:tcBorders>
              <w:top w:val="single" w:sz="4" w:space="0" w:color="000000"/>
              <w:left w:val="single" w:sz="4" w:space="0" w:color="000000"/>
              <w:bottom w:val="single" w:sz="4" w:space="0" w:color="000000"/>
              <w:right w:val="single" w:sz="4" w:space="0" w:color="000000"/>
            </w:tcBorders>
            <w:vAlign w:val="center"/>
          </w:tcPr>
          <w:p w14:paraId="35CF1A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1607DD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7F736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近红外光调控的核酸纳米系统用于活细胞内microRNA成像</w:t>
            </w:r>
          </w:p>
        </w:tc>
        <w:tc>
          <w:tcPr>
            <w:tcW w:w="1760" w:type="dxa"/>
            <w:tcBorders>
              <w:top w:val="single" w:sz="4" w:space="0" w:color="000000"/>
              <w:left w:val="single" w:sz="4" w:space="0" w:color="000000"/>
              <w:bottom w:val="single" w:sz="4" w:space="0" w:color="000000"/>
              <w:right w:val="single" w:sz="4" w:space="0" w:color="000000"/>
            </w:tcBorders>
            <w:vAlign w:val="center"/>
          </w:tcPr>
          <w:p w14:paraId="64A166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82416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李晓露</w:t>
            </w:r>
          </w:p>
        </w:tc>
        <w:tc>
          <w:tcPr>
            <w:tcW w:w="1840" w:type="dxa"/>
            <w:tcBorders>
              <w:top w:val="single" w:sz="4" w:space="0" w:color="000000"/>
              <w:left w:val="single" w:sz="4" w:space="0" w:color="000000"/>
              <w:bottom w:val="single" w:sz="4" w:space="0" w:color="000000"/>
              <w:right w:val="single" w:sz="4" w:space="0" w:color="000000"/>
            </w:tcBorders>
            <w:vAlign w:val="center"/>
          </w:tcPr>
          <w:p w14:paraId="757EE3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张亮亮</w:t>
            </w:r>
          </w:p>
        </w:tc>
      </w:tr>
      <w:tr w:rsidR="0089389D" w14:paraId="76416F8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E26EB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272</w:t>
            </w:r>
          </w:p>
        </w:tc>
        <w:tc>
          <w:tcPr>
            <w:tcW w:w="1901" w:type="dxa"/>
            <w:tcBorders>
              <w:top w:val="single" w:sz="4" w:space="0" w:color="000000"/>
              <w:left w:val="single" w:sz="4" w:space="0" w:color="000000"/>
              <w:bottom w:val="single" w:sz="4" w:space="0" w:color="000000"/>
              <w:right w:val="single" w:sz="4" w:space="0" w:color="000000"/>
            </w:tcBorders>
            <w:vAlign w:val="center"/>
          </w:tcPr>
          <w:p w14:paraId="728709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DD762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0F82B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人血清白蛋白-</w:t>
            </w:r>
            <w:proofErr w:type="gramStart"/>
            <w:r>
              <w:rPr>
                <w:rFonts w:ascii="宋体" w:eastAsia="宋体" w:hAnsi="宋体" w:cs="宋体" w:hint="eastAsia"/>
                <w:color w:val="000000"/>
                <w:kern w:val="0"/>
                <w:sz w:val="24"/>
                <w:lang w:bidi="ar"/>
              </w:rPr>
              <w:t>钼</w:t>
            </w:r>
            <w:proofErr w:type="gramEnd"/>
            <w:r>
              <w:rPr>
                <w:rFonts w:ascii="宋体" w:eastAsia="宋体" w:hAnsi="宋体" w:cs="宋体" w:hint="eastAsia"/>
                <w:color w:val="000000"/>
                <w:kern w:val="0"/>
                <w:sz w:val="24"/>
                <w:lang w:bidi="ar"/>
              </w:rPr>
              <w:t>配合物递送体系的开发及其抗肝癌研究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45D24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022358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李军柱</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A3BFA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杨峰,</w:t>
            </w:r>
            <w:proofErr w:type="gramStart"/>
            <w:r>
              <w:rPr>
                <w:rFonts w:ascii="宋体" w:eastAsia="宋体" w:hAnsi="宋体" w:cs="宋体" w:hint="eastAsia"/>
                <w:color w:val="000000"/>
                <w:kern w:val="0"/>
                <w:sz w:val="24"/>
                <w:lang w:bidi="ar"/>
              </w:rPr>
              <w:t>张振雷</w:t>
            </w:r>
            <w:proofErr w:type="gramEnd"/>
          </w:p>
        </w:tc>
      </w:tr>
      <w:tr w:rsidR="0089389D" w14:paraId="53456B3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C2525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273</w:t>
            </w:r>
          </w:p>
        </w:tc>
        <w:tc>
          <w:tcPr>
            <w:tcW w:w="1901" w:type="dxa"/>
            <w:tcBorders>
              <w:top w:val="single" w:sz="4" w:space="0" w:color="000000"/>
              <w:left w:val="single" w:sz="4" w:space="0" w:color="000000"/>
              <w:bottom w:val="single" w:sz="4" w:space="0" w:color="000000"/>
              <w:right w:val="single" w:sz="4" w:space="0" w:color="000000"/>
            </w:tcBorders>
            <w:vAlign w:val="center"/>
          </w:tcPr>
          <w:p w14:paraId="3035F0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B9B05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3CFBB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TiO2基三元异质结复合材料的构筑及其光催化CO2还原性能研究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5675B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6F52B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王蕾</w:t>
            </w:r>
          </w:p>
        </w:tc>
        <w:tc>
          <w:tcPr>
            <w:tcW w:w="1840" w:type="dxa"/>
            <w:tcBorders>
              <w:top w:val="single" w:sz="4" w:space="0" w:color="000000"/>
              <w:left w:val="single" w:sz="4" w:space="0" w:color="000000"/>
              <w:bottom w:val="single" w:sz="4" w:space="0" w:color="000000"/>
              <w:right w:val="single" w:sz="4" w:space="0" w:color="000000"/>
            </w:tcBorders>
            <w:vAlign w:val="center"/>
          </w:tcPr>
          <w:p w14:paraId="74BC25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秦玉梅,蒋卷涛</w:t>
            </w:r>
          </w:p>
        </w:tc>
      </w:tr>
      <w:tr w:rsidR="0089389D" w14:paraId="1FD742C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A0F79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274</w:t>
            </w:r>
          </w:p>
        </w:tc>
        <w:tc>
          <w:tcPr>
            <w:tcW w:w="1901" w:type="dxa"/>
            <w:tcBorders>
              <w:top w:val="single" w:sz="4" w:space="0" w:color="000000"/>
              <w:left w:val="single" w:sz="4" w:space="0" w:color="000000"/>
              <w:bottom w:val="single" w:sz="4" w:space="0" w:color="000000"/>
              <w:right w:val="single" w:sz="4" w:space="0" w:color="000000"/>
            </w:tcBorders>
            <w:vAlign w:val="center"/>
          </w:tcPr>
          <w:p w14:paraId="24FC7F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C6593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1CCB5E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溶剂响应型COF膜的构筑及其在有机溶剂纳滤分离中的性能表征与机理探究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3967C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71945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张雨晴</w:t>
            </w:r>
          </w:p>
        </w:tc>
        <w:tc>
          <w:tcPr>
            <w:tcW w:w="1840" w:type="dxa"/>
            <w:tcBorders>
              <w:top w:val="single" w:sz="4" w:space="0" w:color="000000"/>
              <w:left w:val="single" w:sz="4" w:space="0" w:color="000000"/>
              <w:bottom w:val="single" w:sz="4" w:space="0" w:color="000000"/>
              <w:right w:val="single" w:sz="4" w:space="0" w:color="000000"/>
            </w:tcBorders>
            <w:vAlign w:val="center"/>
          </w:tcPr>
          <w:p w14:paraId="61D279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邱建华</w:t>
            </w:r>
          </w:p>
        </w:tc>
      </w:tr>
      <w:tr w:rsidR="0089389D" w14:paraId="462BDDE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D119E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275</w:t>
            </w:r>
          </w:p>
        </w:tc>
        <w:tc>
          <w:tcPr>
            <w:tcW w:w="1901" w:type="dxa"/>
            <w:tcBorders>
              <w:top w:val="single" w:sz="4" w:space="0" w:color="000000"/>
              <w:left w:val="single" w:sz="4" w:space="0" w:color="000000"/>
              <w:bottom w:val="single" w:sz="4" w:space="0" w:color="000000"/>
              <w:right w:val="single" w:sz="4" w:space="0" w:color="000000"/>
            </w:tcBorders>
            <w:vAlign w:val="center"/>
          </w:tcPr>
          <w:p w14:paraId="6FBA00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F2F23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179C1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山楂酸衍生物的合成与抗肿瘤活性测试研究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907388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A26900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郭丹婷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1FDE43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程克光</w:t>
            </w:r>
          </w:p>
        </w:tc>
      </w:tr>
      <w:tr w:rsidR="0089389D" w14:paraId="5355B0C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C0E5E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276</w:t>
            </w:r>
          </w:p>
        </w:tc>
        <w:tc>
          <w:tcPr>
            <w:tcW w:w="1901" w:type="dxa"/>
            <w:tcBorders>
              <w:top w:val="single" w:sz="4" w:space="0" w:color="000000"/>
              <w:left w:val="single" w:sz="4" w:space="0" w:color="000000"/>
              <w:bottom w:val="single" w:sz="4" w:space="0" w:color="000000"/>
              <w:right w:val="single" w:sz="4" w:space="0" w:color="000000"/>
            </w:tcBorders>
            <w:vAlign w:val="center"/>
          </w:tcPr>
          <w:p w14:paraId="7C80CB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06CC0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1EC16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素养导向的高中化学作业智能化设计与评价研究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1ACDB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227A6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代金</w:t>
            </w:r>
            <w:proofErr w:type="gramStart"/>
            <w:r>
              <w:rPr>
                <w:rFonts w:ascii="宋体" w:eastAsia="宋体" w:hAnsi="宋体" w:cs="宋体" w:hint="eastAsia"/>
                <w:color w:val="000000"/>
                <w:kern w:val="0"/>
                <w:sz w:val="24"/>
                <w:lang w:bidi="ar"/>
              </w:rPr>
              <w:t>祥</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B760C8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唐劲军</w:t>
            </w:r>
            <w:proofErr w:type="gramEnd"/>
          </w:p>
        </w:tc>
      </w:tr>
      <w:tr w:rsidR="0089389D" w14:paraId="27EC88A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395F2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277</w:t>
            </w:r>
          </w:p>
        </w:tc>
        <w:tc>
          <w:tcPr>
            <w:tcW w:w="1901" w:type="dxa"/>
            <w:tcBorders>
              <w:top w:val="single" w:sz="4" w:space="0" w:color="000000"/>
              <w:left w:val="single" w:sz="4" w:space="0" w:color="000000"/>
              <w:bottom w:val="single" w:sz="4" w:space="0" w:color="000000"/>
              <w:right w:val="single" w:sz="4" w:space="0" w:color="000000"/>
            </w:tcBorders>
            <w:vAlign w:val="center"/>
          </w:tcPr>
          <w:p w14:paraId="0F1366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634F0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33176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羧酸配体构建金属有机框架：用于轻烃混合气体精准分离与纯化的探索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2BE4B2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9F7BA8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郑锦辉</w:t>
            </w:r>
          </w:p>
        </w:tc>
        <w:tc>
          <w:tcPr>
            <w:tcW w:w="1840" w:type="dxa"/>
            <w:tcBorders>
              <w:top w:val="single" w:sz="4" w:space="0" w:color="000000"/>
              <w:left w:val="single" w:sz="4" w:space="0" w:color="000000"/>
              <w:bottom w:val="single" w:sz="4" w:space="0" w:color="000000"/>
              <w:right w:val="single" w:sz="4" w:space="0" w:color="000000"/>
            </w:tcBorders>
            <w:vAlign w:val="center"/>
          </w:tcPr>
          <w:p w14:paraId="377A0A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明,桂柳成</w:t>
            </w:r>
          </w:p>
        </w:tc>
      </w:tr>
      <w:tr w:rsidR="0089389D" w14:paraId="428FB95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4802F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278</w:t>
            </w:r>
          </w:p>
        </w:tc>
        <w:tc>
          <w:tcPr>
            <w:tcW w:w="1901" w:type="dxa"/>
            <w:tcBorders>
              <w:top w:val="single" w:sz="4" w:space="0" w:color="000000"/>
              <w:left w:val="single" w:sz="4" w:space="0" w:color="000000"/>
              <w:bottom w:val="single" w:sz="4" w:space="0" w:color="000000"/>
              <w:right w:val="single" w:sz="4" w:space="0" w:color="000000"/>
            </w:tcBorders>
            <w:vAlign w:val="center"/>
          </w:tcPr>
          <w:p w14:paraId="26D5E6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B0F05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14DA56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铜(I)催化</w:t>
            </w:r>
            <w:proofErr w:type="gramStart"/>
            <w:r>
              <w:rPr>
                <w:rFonts w:ascii="宋体" w:eastAsia="宋体" w:hAnsi="宋体" w:cs="宋体" w:hint="eastAsia"/>
                <w:color w:val="000000"/>
                <w:kern w:val="0"/>
                <w:sz w:val="24"/>
                <w:lang w:bidi="ar"/>
              </w:rPr>
              <w:t>肟醚亲核</w:t>
            </w:r>
            <w:proofErr w:type="gramEnd"/>
            <w:r>
              <w:rPr>
                <w:rFonts w:ascii="宋体" w:eastAsia="宋体" w:hAnsi="宋体" w:cs="宋体" w:hint="eastAsia"/>
                <w:color w:val="000000"/>
                <w:kern w:val="0"/>
                <w:sz w:val="24"/>
                <w:lang w:bidi="ar"/>
              </w:rPr>
              <w:t>串联反应构建咔</w:t>
            </w:r>
            <w:proofErr w:type="gramStart"/>
            <w:r>
              <w:rPr>
                <w:rFonts w:ascii="宋体" w:eastAsia="宋体" w:hAnsi="宋体" w:cs="宋体" w:hint="eastAsia"/>
                <w:color w:val="000000"/>
                <w:kern w:val="0"/>
                <w:sz w:val="24"/>
                <w:lang w:bidi="ar"/>
              </w:rPr>
              <w:t>啉</w:t>
            </w:r>
            <w:proofErr w:type="gramEnd"/>
            <w:r>
              <w:rPr>
                <w:rFonts w:ascii="宋体" w:eastAsia="宋体" w:hAnsi="宋体" w:cs="宋体" w:hint="eastAsia"/>
                <w:color w:val="000000"/>
                <w:kern w:val="0"/>
                <w:sz w:val="24"/>
                <w:lang w:bidi="ar"/>
              </w:rPr>
              <w:t>衍生物</w:t>
            </w:r>
          </w:p>
        </w:tc>
        <w:tc>
          <w:tcPr>
            <w:tcW w:w="1760" w:type="dxa"/>
            <w:tcBorders>
              <w:top w:val="single" w:sz="4" w:space="0" w:color="000000"/>
              <w:left w:val="single" w:sz="4" w:space="0" w:color="000000"/>
              <w:bottom w:val="single" w:sz="4" w:space="0" w:color="000000"/>
              <w:right w:val="single" w:sz="4" w:space="0" w:color="000000"/>
            </w:tcBorders>
            <w:vAlign w:val="center"/>
          </w:tcPr>
          <w:p w14:paraId="1D6A7B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270A3B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胡紫涵</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EED499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钟新仙</w:t>
            </w:r>
            <w:proofErr w:type="gramEnd"/>
          </w:p>
        </w:tc>
      </w:tr>
      <w:tr w:rsidR="0089389D" w14:paraId="62E9BC4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492AF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279</w:t>
            </w:r>
          </w:p>
        </w:tc>
        <w:tc>
          <w:tcPr>
            <w:tcW w:w="1901" w:type="dxa"/>
            <w:tcBorders>
              <w:top w:val="single" w:sz="4" w:space="0" w:color="000000"/>
              <w:left w:val="single" w:sz="4" w:space="0" w:color="000000"/>
              <w:bottom w:val="single" w:sz="4" w:space="0" w:color="000000"/>
              <w:right w:val="single" w:sz="4" w:space="0" w:color="000000"/>
            </w:tcBorders>
            <w:vAlign w:val="center"/>
          </w:tcPr>
          <w:p w14:paraId="5D5752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05C6C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nil"/>
              <w:left w:val="nil"/>
              <w:bottom w:val="nil"/>
              <w:right w:val="nil"/>
            </w:tcBorders>
            <w:vAlign w:val="center"/>
          </w:tcPr>
          <w:p w14:paraId="438ECAE5" w14:textId="77777777" w:rsidR="0089389D" w:rsidRDefault="00000000">
            <w:pPr>
              <w:widowControl/>
              <w:jc w:val="center"/>
              <w:textAlignment w:val="center"/>
              <w:rPr>
                <w:rFonts w:ascii="等线" w:eastAsia="等线" w:hAnsi="等线" w:cs="等线" w:hint="eastAsia"/>
                <w:color w:val="000000"/>
                <w:sz w:val="22"/>
                <w:szCs w:val="22"/>
              </w:rPr>
            </w:pPr>
            <w:r>
              <w:rPr>
                <w:rStyle w:val="font11"/>
                <w:rFonts w:hint="default"/>
                <w:lang w:bidi="ar"/>
              </w:rPr>
              <w:t>一种具有氧空位的FeVO4</w:t>
            </w:r>
            <w:r>
              <w:rPr>
                <w:rStyle w:val="font51"/>
                <w:rFonts w:hint="default"/>
                <w:lang w:bidi="ar"/>
              </w:rPr>
              <w:t>-x</w:t>
            </w:r>
            <w:r>
              <w:rPr>
                <w:rStyle w:val="font11"/>
                <w:rFonts w:hint="default"/>
                <w:lang w:bidi="ar"/>
              </w:rPr>
              <w:t>-Pt@HA异质结用于精准</w:t>
            </w:r>
            <w:proofErr w:type="gramStart"/>
            <w:r>
              <w:rPr>
                <w:rStyle w:val="font11"/>
                <w:rFonts w:hint="default"/>
                <w:lang w:bidi="ar"/>
              </w:rPr>
              <w:t>肿瘤声</w:t>
            </w:r>
            <w:proofErr w:type="gramEnd"/>
            <w:r>
              <w:rPr>
                <w:rStyle w:val="font11"/>
                <w:rFonts w:hint="default"/>
                <w:lang w:bidi="ar"/>
              </w:rPr>
              <w:t>动力学治疗研究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B5F7B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4E8CA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庞芳仪</w:t>
            </w:r>
          </w:p>
        </w:tc>
        <w:tc>
          <w:tcPr>
            <w:tcW w:w="1840" w:type="dxa"/>
            <w:tcBorders>
              <w:top w:val="single" w:sz="4" w:space="0" w:color="000000"/>
              <w:left w:val="single" w:sz="4" w:space="0" w:color="000000"/>
              <w:bottom w:val="single" w:sz="4" w:space="0" w:color="000000"/>
              <w:right w:val="single" w:sz="4" w:space="0" w:color="000000"/>
            </w:tcBorders>
            <w:vAlign w:val="center"/>
          </w:tcPr>
          <w:p w14:paraId="56CA3E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赵书林</w:t>
            </w:r>
          </w:p>
        </w:tc>
      </w:tr>
      <w:tr w:rsidR="0089389D" w14:paraId="3A4892A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A8E9FA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280</w:t>
            </w:r>
          </w:p>
        </w:tc>
        <w:tc>
          <w:tcPr>
            <w:tcW w:w="1901" w:type="dxa"/>
            <w:tcBorders>
              <w:top w:val="single" w:sz="4" w:space="0" w:color="000000"/>
              <w:left w:val="single" w:sz="4" w:space="0" w:color="000000"/>
              <w:bottom w:val="single" w:sz="4" w:space="0" w:color="000000"/>
              <w:right w:val="single" w:sz="4" w:space="0" w:color="000000"/>
            </w:tcBorders>
            <w:vAlign w:val="center"/>
          </w:tcPr>
          <w:p w14:paraId="0C12CA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89FFF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6055324" w14:textId="77777777" w:rsidR="0089389D" w:rsidRDefault="00000000">
            <w:pPr>
              <w:widowControl/>
              <w:jc w:val="center"/>
              <w:textAlignment w:val="center"/>
              <w:rPr>
                <w:rFonts w:ascii="宋体" w:eastAsia="宋体" w:hAnsi="宋体" w:cs="宋体" w:hint="eastAsia"/>
                <w:color w:val="000000"/>
                <w:sz w:val="24"/>
              </w:rPr>
            </w:pPr>
            <w:proofErr w:type="spellStart"/>
            <w:r>
              <w:rPr>
                <w:rFonts w:ascii="宋体" w:eastAsia="宋体" w:hAnsi="宋体" w:cs="宋体" w:hint="eastAsia"/>
                <w:color w:val="000000"/>
                <w:kern w:val="0"/>
                <w:sz w:val="24"/>
                <w:lang w:bidi="ar"/>
              </w:rPr>
              <w:t>CuS-NiS</w:t>
            </w:r>
            <w:proofErr w:type="spellEnd"/>
            <w:r>
              <w:rPr>
                <w:rFonts w:ascii="宋体" w:eastAsia="宋体" w:hAnsi="宋体" w:cs="宋体" w:hint="eastAsia"/>
                <w:color w:val="000000"/>
                <w:kern w:val="0"/>
                <w:sz w:val="24"/>
                <w:lang w:bidi="ar"/>
              </w:rPr>
              <w:t>异质结构电催化剂的构建</w:t>
            </w:r>
            <w:proofErr w:type="gramStart"/>
            <w:r>
              <w:rPr>
                <w:rFonts w:ascii="宋体" w:eastAsia="宋体" w:hAnsi="宋体" w:cs="宋体" w:hint="eastAsia"/>
                <w:color w:val="000000"/>
                <w:kern w:val="0"/>
                <w:sz w:val="24"/>
                <w:lang w:bidi="ar"/>
              </w:rPr>
              <w:t>及其析氧反应</w:t>
            </w:r>
            <w:proofErr w:type="gramEnd"/>
            <w:r>
              <w:rPr>
                <w:rFonts w:ascii="宋体" w:eastAsia="宋体" w:hAnsi="宋体" w:cs="宋体" w:hint="eastAsia"/>
                <w:color w:val="000000"/>
                <w:kern w:val="0"/>
                <w:sz w:val="24"/>
                <w:lang w:bidi="ar"/>
              </w:rPr>
              <w:t>性能研究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FA5EE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E4120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黄琳</w:t>
            </w:r>
            <w:proofErr w:type="gramStart"/>
            <w:r>
              <w:rPr>
                <w:rFonts w:ascii="宋体" w:eastAsia="宋体" w:hAnsi="宋体" w:cs="宋体" w:hint="eastAsia"/>
                <w:color w:val="000000"/>
                <w:kern w:val="0"/>
                <w:sz w:val="24"/>
                <w:lang w:bidi="ar"/>
              </w:rPr>
              <w:t>琳</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2232C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董家新</w:t>
            </w:r>
          </w:p>
        </w:tc>
      </w:tr>
      <w:tr w:rsidR="0089389D" w14:paraId="639D108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CBC36F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281</w:t>
            </w:r>
          </w:p>
        </w:tc>
        <w:tc>
          <w:tcPr>
            <w:tcW w:w="1901" w:type="dxa"/>
            <w:tcBorders>
              <w:top w:val="single" w:sz="4" w:space="0" w:color="000000"/>
              <w:left w:val="single" w:sz="4" w:space="0" w:color="000000"/>
              <w:bottom w:val="single" w:sz="4" w:space="0" w:color="000000"/>
              <w:right w:val="single" w:sz="4" w:space="0" w:color="000000"/>
            </w:tcBorders>
            <w:vAlign w:val="center"/>
          </w:tcPr>
          <w:p w14:paraId="7B005C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82190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21D8A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 xml:space="preserve">非均相手性NHC-Cu催化剂：开启CO₂不对称转化的催化新径 </w:t>
            </w:r>
          </w:p>
        </w:tc>
        <w:tc>
          <w:tcPr>
            <w:tcW w:w="1760" w:type="dxa"/>
            <w:tcBorders>
              <w:top w:val="single" w:sz="4" w:space="0" w:color="000000"/>
              <w:left w:val="single" w:sz="4" w:space="0" w:color="000000"/>
              <w:bottom w:val="single" w:sz="4" w:space="0" w:color="000000"/>
              <w:right w:val="single" w:sz="4" w:space="0" w:color="000000"/>
            </w:tcBorders>
            <w:vAlign w:val="center"/>
          </w:tcPr>
          <w:p w14:paraId="1A2F14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0EE107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龙玉馨</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7ACA1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唐海涛</w:t>
            </w:r>
          </w:p>
        </w:tc>
      </w:tr>
      <w:tr w:rsidR="0089389D" w14:paraId="5C30C00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0D5B4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282</w:t>
            </w:r>
          </w:p>
        </w:tc>
        <w:tc>
          <w:tcPr>
            <w:tcW w:w="1901" w:type="dxa"/>
            <w:tcBorders>
              <w:top w:val="single" w:sz="4" w:space="0" w:color="000000"/>
              <w:left w:val="single" w:sz="4" w:space="0" w:color="000000"/>
              <w:bottom w:val="single" w:sz="4" w:space="0" w:color="000000"/>
              <w:right w:val="single" w:sz="4" w:space="0" w:color="000000"/>
            </w:tcBorders>
            <w:vAlign w:val="center"/>
          </w:tcPr>
          <w:p w14:paraId="4FB76B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5B336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BD367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In掺杂/C包覆协同改性NaTi2(PO4)3及其作为水系钠离子电池负极材料的性能研究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4CC6B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65686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韦文凤</w:t>
            </w:r>
          </w:p>
        </w:tc>
        <w:tc>
          <w:tcPr>
            <w:tcW w:w="1840" w:type="dxa"/>
            <w:tcBorders>
              <w:top w:val="single" w:sz="4" w:space="0" w:color="000000"/>
              <w:left w:val="single" w:sz="4" w:space="0" w:color="000000"/>
              <w:bottom w:val="single" w:sz="4" w:space="0" w:color="000000"/>
              <w:right w:val="single" w:sz="4" w:space="0" w:color="000000"/>
            </w:tcBorders>
            <w:vAlign w:val="center"/>
          </w:tcPr>
          <w:p w14:paraId="0F4E3E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林茜颉</w:t>
            </w:r>
          </w:p>
        </w:tc>
      </w:tr>
      <w:tr w:rsidR="0089389D" w14:paraId="089B5DC1"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37FD37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283</w:t>
            </w:r>
          </w:p>
        </w:tc>
        <w:tc>
          <w:tcPr>
            <w:tcW w:w="1901" w:type="dxa"/>
            <w:tcBorders>
              <w:top w:val="single" w:sz="4" w:space="0" w:color="000000"/>
              <w:left w:val="single" w:sz="4" w:space="0" w:color="000000"/>
              <w:bottom w:val="single" w:sz="4" w:space="0" w:color="000000"/>
              <w:right w:val="single" w:sz="4" w:space="0" w:color="000000"/>
            </w:tcBorders>
            <w:vAlign w:val="center"/>
          </w:tcPr>
          <w:p w14:paraId="469214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B9096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7FB78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冬</w:t>
            </w:r>
            <w:proofErr w:type="gramStart"/>
            <w:r>
              <w:rPr>
                <w:rFonts w:ascii="宋体" w:eastAsia="宋体" w:hAnsi="宋体" w:cs="宋体" w:hint="eastAsia"/>
                <w:color w:val="000000"/>
                <w:kern w:val="0"/>
                <w:sz w:val="24"/>
                <w:lang w:bidi="ar"/>
              </w:rPr>
              <w:t>长鲜—</w:t>
            </w:r>
            <w:proofErr w:type="gramEnd"/>
            <w:r>
              <w:rPr>
                <w:rFonts w:ascii="宋体" w:eastAsia="宋体" w:hAnsi="宋体" w:cs="宋体" w:hint="eastAsia"/>
                <w:color w:val="000000"/>
                <w:kern w:val="0"/>
                <w:sz w:val="24"/>
                <w:lang w:bidi="ar"/>
              </w:rPr>
              <w:t>首创“完美”抗冻</w:t>
            </w:r>
            <w:proofErr w:type="gramStart"/>
            <w:r>
              <w:rPr>
                <w:rFonts w:ascii="宋体" w:eastAsia="宋体" w:hAnsi="宋体" w:cs="宋体" w:hint="eastAsia"/>
                <w:color w:val="000000"/>
                <w:kern w:val="0"/>
                <w:sz w:val="24"/>
                <w:lang w:bidi="ar"/>
              </w:rPr>
              <w:t>速食鲜湿粉</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44FDEE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170741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林雅茵</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6760E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蒋京辰,谭艳辉</w:t>
            </w:r>
          </w:p>
        </w:tc>
      </w:tr>
      <w:tr w:rsidR="0089389D" w14:paraId="0DB7A54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C3312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284</w:t>
            </w:r>
          </w:p>
        </w:tc>
        <w:tc>
          <w:tcPr>
            <w:tcW w:w="1901" w:type="dxa"/>
            <w:tcBorders>
              <w:top w:val="single" w:sz="4" w:space="0" w:color="000000"/>
              <w:left w:val="single" w:sz="4" w:space="0" w:color="000000"/>
              <w:bottom w:val="single" w:sz="4" w:space="0" w:color="000000"/>
              <w:right w:val="single" w:sz="4" w:space="0" w:color="000000"/>
            </w:tcBorders>
            <w:vAlign w:val="center"/>
          </w:tcPr>
          <w:p w14:paraId="5F8B3D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62A7C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ED9A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基于代谢分析、网络药理学与分子对接的白鲜碱治疗慢性牙周炎作用机制研究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1B70F6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CD85F0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陈宇凡</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45031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石伟,覃江克,张凤祥</w:t>
            </w:r>
          </w:p>
        </w:tc>
      </w:tr>
      <w:tr w:rsidR="0089389D" w14:paraId="5196B81D"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696042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285</w:t>
            </w:r>
          </w:p>
        </w:tc>
        <w:tc>
          <w:tcPr>
            <w:tcW w:w="1901" w:type="dxa"/>
            <w:tcBorders>
              <w:top w:val="single" w:sz="4" w:space="0" w:color="000000"/>
              <w:left w:val="single" w:sz="4" w:space="0" w:color="000000"/>
              <w:bottom w:val="single" w:sz="4" w:space="0" w:color="000000"/>
              <w:right w:val="single" w:sz="4" w:space="0" w:color="000000"/>
            </w:tcBorders>
            <w:vAlign w:val="center"/>
          </w:tcPr>
          <w:p w14:paraId="5CC351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化学与药学学院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9AED6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9AB6F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“氧”望“锌”空——</w:t>
            </w:r>
            <w:proofErr w:type="gramStart"/>
            <w:r>
              <w:rPr>
                <w:rFonts w:ascii="宋体" w:eastAsia="宋体" w:hAnsi="宋体" w:cs="宋体" w:hint="eastAsia"/>
                <w:color w:val="000000"/>
                <w:kern w:val="0"/>
                <w:sz w:val="24"/>
                <w:lang w:bidi="ar"/>
              </w:rPr>
              <w:t>—锌空电池</w:t>
            </w:r>
            <w:proofErr w:type="gramEnd"/>
            <w:r>
              <w:rPr>
                <w:rFonts w:ascii="宋体" w:eastAsia="宋体" w:hAnsi="宋体" w:cs="宋体" w:hint="eastAsia"/>
                <w:color w:val="000000"/>
                <w:kern w:val="0"/>
                <w:sz w:val="24"/>
                <w:lang w:bidi="ar"/>
              </w:rPr>
              <w:t>ORR催化材料助力产业</w:t>
            </w:r>
            <w:proofErr w:type="gramStart"/>
            <w:r>
              <w:rPr>
                <w:rFonts w:ascii="宋体" w:eastAsia="宋体" w:hAnsi="宋体" w:cs="宋体" w:hint="eastAsia"/>
                <w:color w:val="000000"/>
                <w:kern w:val="0"/>
                <w:sz w:val="24"/>
                <w:lang w:bidi="ar"/>
              </w:rPr>
              <w:t>链全面</w:t>
            </w:r>
            <w:proofErr w:type="gramEnd"/>
            <w:r>
              <w:rPr>
                <w:rFonts w:ascii="宋体" w:eastAsia="宋体" w:hAnsi="宋体" w:cs="宋体" w:hint="eastAsia"/>
                <w:color w:val="000000"/>
                <w:kern w:val="0"/>
                <w:sz w:val="24"/>
                <w:lang w:bidi="ar"/>
              </w:rPr>
              <w:t>升级</w:t>
            </w:r>
          </w:p>
        </w:tc>
        <w:tc>
          <w:tcPr>
            <w:tcW w:w="1760" w:type="dxa"/>
            <w:tcBorders>
              <w:top w:val="single" w:sz="4" w:space="0" w:color="000000"/>
              <w:left w:val="single" w:sz="4" w:space="0" w:color="000000"/>
              <w:bottom w:val="single" w:sz="4" w:space="0" w:color="000000"/>
              <w:right w:val="single" w:sz="4" w:space="0" w:color="000000"/>
            </w:tcBorders>
            <w:vAlign w:val="center"/>
          </w:tcPr>
          <w:p w14:paraId="16183F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D23BD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成金山</w:t>
            </w:r>
          </w:p>
        </w:tc>
        <w:tc>
          <w:tcPr>
            <w:tcW w:w="1840" w:type="dxa"/>
            <w:tcBorders>
              <w:top w:val="single" w:sz="4" w:space="0" w:color="000000"/>
              <w:left w:val="single" w:sz="4" w:space="0" w:color="000000"/>
              <w:bottom w:val="single" w:sz="4" w:space="0" w:color="000000"/>
              <w:right w:val="single" w:sz="4" w:space="0" w:color="000000"/>
            </w:tcBorders>
            <w:vAlign w:val="center"/>
          </w:tcPr>
          <w:p w14:paraId="3F4BCC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杨秀林</w:t>
            </w:r>
          </w:p>
        </w:tc>
      </w:tr>
      <w:tr w:rsidR="0089389D" w14:paraId="4825861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B82667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286</w:t>
            </w:r>
          </w:p>
        </w:tc>
        <w:tc>
          <w:tcPr>
            <w:tcW w:w="1901" w:type="dxa"/>
            <w:tcBorders>
              <w:top w:val="single" w:sz="4" w:space="0" w:color="000000"/>
              <w:left w:val="single" w:sz="4" w:space="0" w:color="000000"/>
              <w:bottom w:val="single" w:sz="4" w:space="0" w:color="000000"/>
              <w:right w:val="single" w:sz="4" w:space="0" w:color="000000"/>
            </w:tcBorders>
            <w:vAlign w:val="center"/>
          </w:tcPr>
          <w:p w14:paraId="3B5C60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CA098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E6293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基于发根农杆菌</w:t>
            </w:r>
            <w:proofErr w:type="gramStart"/>
            <w:r>
              <w:rPr>
                <w:rFonts w:ascii="宋体" w:eastAsia="宋体" w:hAnsi="宋体" w:cs="宋体" w:hint="eastAsia"/>
                <w:color w:val="000000"/>
                <w:kern w:val="0"/>
                <w:sz w:val="24"/>
                <w:lang w:bidi="ar"/>
              </w:rPr>
              <w:t>介</w:t>
            </w:r>
            <w:proofErr w:type="gramEnd"/>
            <w:r>
              <w:rPr>
                <w:rFonts w:ascii="宋体" w:eastAsia="宋体" w:hAnsi="宋体" w:cs="宋体" w:hint="eastAsia"/>
                <w:color w:val="000000"/>
                <w:kern w:val="0"/>
                <w:sz w:val="24"/>
                <w:lang w:bidi="ar"/>
              </w:rPr>
              <w:t>导的罗汉果转基因毛状根体系的构建及应用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7ADDBE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B605C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黄雅淳</w:t>
            </w:r>
          </w:p>
        </w:tc>
        <w:tc>
          <w:tcPr>
            <w:tcW w:w="1840" w:type="dxa"/>
            <w:tcBorders>
              <w:top w:val="single" w:sz="4" w:space="0" w:color="000000"/>
              <w:left w:val="single" w:sz="4" w:space="0" w:color="000000"/>
              <w:bottom w:val="single" w:sz="4" w:space="0" w:color="000000"/>
              <w:right w:val="single" w:sz="4" w:space="0" w:color="000000"/>
            </w:tcBorders>
            <w:vAlign w:val="center"/>
          </w:tcPr>
          <w:p w14:paraId="6721766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曾栋昌,黄馨</w:t>
            </w:r>
            <w:proofErr w:type="gramEnd"/>
          </w:p>
        </w:tc>
      </w:tr>
      <w:tr w:rsidR="0089389D" w14:paraId="336B111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96566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287</w:t>
            </w:r>
          </w:p>
        </w:tc>
        <w:tc>
          <w:tcPr>
            <w:tcW w:w="1901" w:type="dxa"/>
            <w:tcBorders>
              <w:top w:val="single" w:sz="4" w:space="0" w:color="000000"/>
              <w:left w:val="single" w:sz="4" w:space="0" w:color="000000"/>
              <w:bottom w:val="single" w:sz="4" w:space="0" w:color="000000"/>
              <w:right w:val="single" w:sz="4" w:space="0" w:color="000000"/>
            </w:tcBorders>
            <w:vAlign w:val="center"/>
          </w:tcPr>
          <w:p w14:paraId="7697EA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536CD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56082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人脐带间充质干细胞对肥胖的治疗与机制研究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2AE7B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3FA23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严米兰</w:t>
            </w:r>
          </w:p>
        </w:tc>
        <w:tc>
          <w:tcPr>
            <w:tcW w:w="1840" w:type="dxa"/>
            <w:tcBorders>
              <w:top w:val="single" w:sz="4" w:space="0" w:color="000000"/>
              <w:left w:val="single" w:sz="4" w:space="0" w:color="000000"/>
              <w:bottom w:val="single" w:sz="4" w:space="0" w:color="000000"/>
              <w:right w:val="single" w:sz="4" w:space="0" w:color="000000"/>
            </w:tcBorders>
            <w:vAlign w:val="center"/>
          </w:tcPr>
          <w:p w14:paraId="30758A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吴琼</w:t>
            </w:r>
          </w:p>
        </w:tc>
      </w:tr>
      <w:tr w:rsidR="0089389D" w14:paraId="181ED04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07D948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288</w:t>
            </w:r>
          </w:p>
        </w:tc>
        <w:tc>
          <w:tcPr>
            <w:tcW w:w="1901" w:type="dxa"/>
            <w:tcBorders>
              <w:top w:val="single" w:sz="4" w:space="0" w:color="000000"/>
              <w:left w:val="single" w:sz="4" w:space="0" w:color="000000"/>
              <w:bottom w:val="single" w:sz="4" w:space="0" w:color="000000"/>
              <w:right w:val="single" w:sz="4" w:space="0" w:color="000000"/>
            </w:tcBorders>
            <w:vAlign w:val="center"/>
          </w:tcPr>
          <w:p w14:paraId="0EC754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4E894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41F8E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罗汉果甜</w:t>
            </w:r>
            <w:proofErr w:type="gramStart"/>
            <w:r>
              <w:rPr>
                <w:rFonts w:ascii="宋体" w:eastAsia="宋体" w:hAnsi="宋体" w:cs="宋体" w:hint="eastAsia"/>
                <w:color w:val="000000"/>
                <w:kern w:val="0"/>
                <w:sz w:val="24"/>
                <w:lang w:bidi="ar"/>
              </w:rPr>
              <w:t>苷</w:t>
            </w:r>
            <w:proofErr w:type="gramEnd"/>
            <w:r>
              <w:rPr>
                <w:rFonts w:ascii="宋体" w:eastAsia="宋体" w:hAnsi="宋体" w:cs="宋体" w:hint="eastAsia"/>
                <w:color w:val="000000"/>
                <w:kern w:val="0"/>
                <w:sz w:val="24"/>
                <w:lang w:bidi="ar"/>
              </w:rPr>
              <w:t>V诱导A549</w:t>
            </w:r>
            <w:proofErr w:type="gramStart"/>
            <w:r>
              <w:rPr>
                <w:rFonts w:ascii="宋体" w:eastAsia="宋体" w:hAnsi="宋体" w:cs="宋体" w:hint="eastAsia"/>
                <w:color w:val="000000"/>
                <w:kern w:val="0"/>
                <w:sz w:val="24"/>
                <w:lang w:bidi="ar"/>
              </w:rPr>
              <w:t>细胞焦亡的</w:t>
            </w:r>
            <w:proofErr w:type="gramEnd"/>
            <w:r>
              <w:rPr>
                <w:rFonts w:ascii="宋体" w:eastAsia="宋体" w:hAnsi="宋体" w:cs="宋体" w:hint="eastAsia"/>
                <w:color w:val="000000"/>
                <w:kern w:val="0"/>
                <w:sz w:val="24"/>
                <w:lang w:bidi="ar"/>
              </w:rPr>
              <w:t>机制</w:t>
            </w:r>
          </w:p>
        </w:tc>
        <w:tc>
          <w:tcPr>
            <w:tcW w:w="1760" w:type="dxa"/>
            <w:tcBorders>
              <w:top w:val="single" w:sz="4" w:space="0" w:color="000000"/>
              <w:left w:val="single" w:sz="4" w:space="0" w:color="000000"/>
              <w:bottom w:val="single" w:sz="4" w:space="0" w:color="000000"/>
              <w:right w:val="single" w:sz="4" w:space="0" w:color="000000"/>
            </w:tcBorders>
            <w:vAlign w:val="center"/>
          </w:tcPr>
          <w:p w14:paraId="599752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1FB6A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李蕊汐</w:t>
            </w:r>
          </w:p>
        </w:tc>
        <w:tc>
          <w:tcPr>
            <w:tcW w:w="1840" w:type="dxa"/>
            <w:tcBorders>
              <w:top w:val="single" w:sz="4" w:space="0" w:color="000000"/>
              <w:left w:val="single" w:sz="4" w:space="0" w:color="000000"/>
              <w:bottom w:val="single" w:sz="4" w:space="0" w:color="000000"/>
              <w:right w:val="single" w:sz="4" w:space="0" w:color="000000"/>
            </w:tcBorders>
            <w:vAlign w:val="center"/>
          </w:tcPr>
          <w:p w14:paraId="4364CC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蒲仕明,周祖平</w:t>
            </w:r>
          </w:p>
        </w:tc>
      </w:tr>
      <w:tr w:rsidR="0089389D" w14:paraId="20719CC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F2DAF6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289</w:t>
            </w:r>
          </w:p>
        </w:tc>
        <w:tc>
          <w:tcPr>
            <w:tcW w:w="1901" w:type="dxa"/>
            <w:tcBorders>
              <w:top w:val="single" w:sz="4" w:space="0" w:color="000000"/>
              <w:left w:val="single" w:sz="4" w:space="0" w:color="000000"/>
              <w:bottom w:val="single" w:sz="4" w:space="0" w:color="000000"/>
              <w:right w:val="single" w:sz="4" w:space="0" w:color="000000"/>
            </w:tcBorders>
            <w:vAlign w:val="center"/>
          </w:tcPr>
          <w:p w14:paraId="166148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3B51C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6E68F9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不同吸附剂下的4-羟基苯乙酸对雄性福寿螺的引诱作用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658851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6D3713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幸嘉茵</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AA92B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黄锦龙</w:t>
            </w:r>
          </w:p>
        </w:tc>
      </w:tr>
      <w:tr w:rsidR="0089389D" w14:paraId="3991603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6C8F7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290</w:t>
            </w:r>
          </w:p>
        </w:tc>
        <w:tc>
          <w:tcPr>
            <w:tcW w:w="1901" w:type="dxa"/>
            <w:tcBorders>
              <w:top w:val="single" w:sz="4" w:space="0" w:color="000000"/>
              <w:left w:val="single" w:sz="4" w:space="0" w:color="000000"/>
              <w:bottom w:val="single" w:sz="4" w:space="0" w:color="000000"/>
              <w:right w:val="single" w:sz="4" w:space="0" w:color="000000"/>
            </w:tcBorders>
            <w:vAlign w:val="center"/>
          </w:tcPr>
          <w:p w14:paraId="0D0BC83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29EA5F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63EA4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基于生态位理论的农田土壤微塑料污染与微生物群落互作机制研究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7DF2E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66796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黎丽</w:t>
            </w:r>
            <w:proofErr w:type="gramStart"/>
            <w:r>
              <w:rPr>
                <w:rFonts w:ascii="宋体" w:eastAsia="宋体" w:hAnsi="宋体" w:cs="宋体" w:hint="eastAsia"/>
                <w:color w:val="000000"/>
                <w:kern w:val="0"/>
                <w:sz w:val="24"/>
                <w:lang w:bidi="ar"/>
              </w:rPr>
              <w:t>炆</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11A42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杨皓</w:t>
            </w:r>
          </w:p>
        </w:tc>
      </w:tr>
      <w:tr w:rsidR="0089389D" w14:paraId="4D7AAF9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E42FC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291</w:t>
            </w:r>
          </w:p>
        </w:tc>
        <w:tc>
          <w:tcPr>
            <w:tcW w:w="1901" w:type="dxa"/>
            <w:tcBorders>
              <w:top w:val="single" w:sz="4" w:space="0" w:color="000000"/>
              <w:left w:val="single" w:sz="4" w:space="0" w:color="000000"/>
              <w:bottom w:val="single" w:sz="4" w:space="0" w:color="000000"/>
              <w:right w:val="single" w:sz="4" w:space="0" w:color="000000"/>
            </w:tcBorders>
            <w:vAlign w:val="center"/>
          </w:tcPr>
          <w:p w14:paraId="67686F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DA1E7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E2D91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转基因定向培育红色多肉植物及其观赏价值研究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92D831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D12EFA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陆雅兰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F46D93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曾栋昌,黄馨</w:t>
            </w:r>
            <w:proofErr w:type="gramEnd"/>
          </w:p>
        </w:tc>
      </w:tr>
      <w:tr w:rsidR="0089389D" w14:paraId="630BBA3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6D721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292</w:t>
            </w:r>
          </w:p>
        </w:tc>
        <w:tc>
          <w:tcPr>
            <w:tcW w:w="1901" w:type="dxa"/>
            <w:tcBorders>
              <w:top w:val="single" w:sz="4" w:space="0" w:color="000000"/>
              <w:left w:val="single" w:sz="4" w:space="0" w:color="000000"/>
              <w:bottom w:val="single" w:sz="4" w:space="0" w:color="000000"/>
              <w:right w:val="single" w:sz="4" w:space="0" w:color="000000"/>
            </w:tcBorders>
            <w:vAlign w:val="center"/>
          </w:tcPr>
          <w:p w14:paraId="7EECBF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EE521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578D2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多糖对Caco-2细胞损伤及结肠炎的保护作用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4DAD45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C16395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欧见梅</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B26A4C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尚常花</w:t>
            </w:r>
            <w:proofErr w:type="gramEnd"/>
          </w:p>
        </w:tc>
      </w:tr>
      <w:tr w:rsidR="0089389D" w14:paraId="6504A1C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097B0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293</w:t>
            </w:r>
          </w:p>
        </w:tc>
        <w:tc>
          <w:tcPr>
            <w:tcW w:w="1901" w:type="dxa"/>
            <w:tcBorders>
              <w:top w:val="single" w:sz="4" w:space="0" w:color="000000"/>
              <w:left w:val="single" w:sz="4" w:space="0" w:color="000000"/>
              <w:bottom w:val="single" w:sz="4" w:space="0" w:color="000000"/>
              <w:right w:val="single" w:sz="4" w:space="0" w:color="000000"/>
            </w:tcBorders>
            <w:vAlign w:val="center"/>
          </w:tcPr>
          <w:p w14:paraId="64E9BE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855C8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5ACD6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喀斯特森林中豆科植物的</w:t>
            </w:r>
            <w:proofErr w:type="gramStart"/>
            <w:r>
              <w:rPr>
                <w:rFonts w:ascii="宋体" w:eastAsia="宋体" w:hAnsi="宋体" w:cs="宋体" w:hint="eastAsia"/>
                <w:color w:val="000000"/>
                <w:kern w:val="0"/>
                <w:sz w:val="24"/>
                <w:lang w:bidi="ar"/>
              </w:rPr>
              <w:t>根际碳汇效应</w:t>
            </w:r>
            <w:proofErr w:type="gramEnd"/>
            <w:r>
              <w:rPr>
                <w:rFonts w:ascii="宋体" w:eastAsia="宋体" w:hAnsi="宋体" w:cs="宋体" w:hint="eastAsia"/>
                <w:color w:val="000000"/>
                <w:kern w:val="0"/>
                <w:sz w:val="24"/>
                <w:lang w:bidi="ar"/>
              </w:rPr>
              <w:t>与稳定性维持机制</w:t>
            </w:r>
          </w:p>
        </w:tc>
        <w:tc>
          <w:tcPr>
            <w:tcW w:w="1760" w:type="dxa"/>
            <w:tcBorders>
              <w:top w:val="single" w:sz="4" w:space="0" w:color="000000"/>
              <w:left w:val="single" w:sz="4" w:space="0" w:color="000000"/>
              <w:bottom w:val="single" w:sz="4" w:space="0" w:color="000000"/>
              <w:right w:val="single" w:sz="4" w:space="0" w:color="000000"/>
            </w:tcBorders>
            <w:vAlign w:val="center"/>
          </w:tcPr>
          <w:p w14:paraId="0A085F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5CA85B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班丽春</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42283A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段敏</w:t>
            </w:r>
            <w:proofErr w:type="gramEnd"/>
          </w:p>
        </w:tc>
      </w:tr>
      <w:tr w:rsidR="0089389D" w14:paraId="3D0F189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05BE56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294</w:t>
            </w:r>
          </w:p>
        </w:tc>
        <w:tc>
          <w:tcPr>
            <w:tcW w:w="1901" w:type="dxa"/>
            <w:tcBorders>
              <w:top w:val="single" w:sz="4" w:space="0" w:color="000000"/>
              <w:left w:val="single" w:sz="4" w:space="0" w:color="000000"/>
              <w:bottom w:val="single" w:sz="4" w:space="0" w:color="000000"/>
              <w:right w:val="single" w:sz="4" w:space="0" w:color="000000"/>
            </w:tcBorders>
            <w:vAlign w:val="center"/>
          </w:tcPr>
          <w:p w14:paraId="79B0BF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391D4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A9920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旱地树干甲烷垂向动态及其环境调控</w:t>
            </w:r>
          </w:p>
        </w:tc>
        <w:tc>
          <w:tcPr>
            <w:tcW w:w="1760" w:type="dxa"/>
            <w:tcBorders>
              <w:top w:val="single" w:sz="4" w:space="0" w:color="000000"/>
              <w:left w:val="single" w:sz="4" w:space="0" w:color="000000"/>
              <w:bottom w:val="single" w:sz="4" w:space="0" w:color="000000"/>
              <w:right w:val="single" w:sz="4" w:space="0" w:color="000000"/>
            </w:tcBorders>
            <w:vAlign w:val="center"/>
          </w:tcPr>
          <w:p w14:paraId="02B610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ECE15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冯雨晗</w:t>
            </w:r>
          </w:p>
        </w:tc>
        <w:tc>
          <w:tcPr>
            <w:tcW w:w="1840" w:type="dxa"/>
            <w:tcBorders>
              <w:top w:val="single" w:sz="4" w:space="0" w:color="000000"/>
              <w:left w:val="single" w:sz="4" w:space="0" w:color="000000"/>
              <w:bottom w:val="single" w:sz="4" w:space="0" w:color="000000"/>
              <w:right w:val="single" w:sz="4" w:space="0" w:color="000000"/>
            </w:tcBorders>
            <w:vAlign w:val="center"/>
          </w:tcPr>
          <w:p w14:paraId="501FF5E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母艳梅</w:t>
            </w:r>
            <w:proofErr w:type="gramEnd"/>
          </w:p>
        </w:tc>
      </w:tr>
      <w:tr w:rsidR="0089389D" w14:paraId="2A37261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5CD52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295</w:t>
            </w:r>
          </w:p>
        </w:tc>
        <w:tc>
          <w:tcPr>
            <w:tcW w:w="1901" w:type="dxa"/>
            <w:tcBorders>
              <w:top w:val="single" w:sz="4" w:space="0" w:color="000000"/>
              <w:left w:val="single" w:sz="4" w:space="0" w:color="000000"/>
              <w:bottom w:val="single" w:sz="4" w:space="0" w:color="000000"/>
              <w:right w:val="single" w:sz="4" w:space="0" w:color="000000"/>
            </w:tcBorders>
            <w:vAlign w:val="center"/>
          </w:tcPr>
          <w:p w14:paraId="232472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596EAF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67669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混交造林调控土壤</w:t>
            </w:r>
            <w:proofErr w:type="gramStart"/>
            <w:r>
              <w:rPr>
                <w:rFonts w:ascii="宋体" w:eastAsia="宋体" w:hAnsi="宋体" w:cs="宋体" w:hint="eastAsia"/>
                <w:color w:val="000000"/>
                <w:kern w:val="0"/>
                <w:sz w:val="24"/>
                <w:lang w:bidi="ar"/>
              </w:rPr>
              <w:t>碳固存</w:t>
            </w:r>
            <w:proofErr w:type="gramEnd"/>
            <w:r>
              <w:rPr>
                <w:rFonts w:ascii="宋体" w:eastAsia="宋体" w:hAnsi="宋体" w:cs="宋体" w:hint="eastAsia"/>
                <w:color w:val="000000"/>
                <w:kern w:val="0"/>
                <w:sz w:val="24"/>
                <w:lang w:bidi="ar"/>
              </w:rPr>
              <w:t>的关键过程与机制研究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587B9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A8C61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杨越洋</w:t>
            </w:r>
          </w:p>
        </w:tc>
        <w:tc>
          <w:tcPr>
            <w:tcW w:w="1840" w:type="dxa"/>
            <w:tcBorders>
              <w:top w:val="single" w:sz="4" w:space="0" w:color="000000"/>
              <w:left w:val="single" w:sz="4" w:space="0" w:color="000000"/>
              <w:bottom w:val="single" w:sz="4" w:space="0" w:color="000000"/>
              <w:right w:val="single" w:sz="4" w:space="0" w:color="000000"/>
            </w:tcBorders>
            <w:vAlign w:val="center"/>
          </w:tcPr>
          <w:p w14:paraId="7491354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段敏</w:t>
            </w:r>
            <w:proofErr w:type="gramEnd"/>
          </w:p>
        </w:tc>
      </w:tr>
      <w:tr w:rsidR="0089389D" w14:paraId="1469238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880DC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296</w:t>
            </w:r>
          </w:p>
        </w:tc>
        <w:tc>
          <w:tcPr>
            <w:tcW w:w="1901" w:type="dxa"/>
            <w:tcBorders>
              <w:top w:val="single" w:sz="4" w:space="0" w:color="000000"/>
              <w:left w:val="single" w:sz="4" w:space="0" w:color="000000"/>
              <w:bottom w:val="single" w:sz="4" w:space="0" w:color="000000"/>
              <w:right w:val="single" w:sz="4" w:space="0" w:color="000000"/>
            </w:tcBorders>
            <w:vAlign w:val="center"/>
          </w:tcPr>
          <w:p w14:paraId="543C4E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167B1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4E4FC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油菜自噬基因ATG8对含油量的作用机制研究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CB94B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E3276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王奕蓉</w:t>
            </w:r>
          </w:p>
        </w:tc>
        <w:tc>
          <w:tcPr>
            <w:tcW w:w="1840" w:type="dxa"/>
            <w:tcBorders>
              <w:top w:val="single" w:sz="4" w:space="0" w:color="000000"/>
              <w:left w:val="single" w:sz="4" w:space="0" w:color="000000"/>
              <w:bottom w:val="single" w:sz="4" w:space="0" w:color="000000"/>
              <w:right w:val="single" w:sz="4" w:space="0" w:color="000000"/>
            </w:tcBorders>
            <w:vAlign w:val="center"/>
          </w:tcPr>
          <w:p w14:paraId="0884BA1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梁语</w:t>
            </w:r>
            <w:proofErr w:type="gramEnd"/>
          </w:p>
        </w:tc>
      </w:tr>
      <w:tr w:rsidR="0089389D" w14:paraId="5905E84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0FEF3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297</w:t>
            </w:r>
          </w:p>
        </w:tc>
        <w:tc>
          <w:tcPr>
            <w:tcW w:w="1901" w:type="dxa"/>
            <w:tcBorders>
              <w:top w:val="single" w:sz="4" w:space="0" w:color="000000"/>
              <w:left w:val="single" w:sz="4" w:space="0" w:color="000000"/>
              <w:bottom w:val="single" w:sz="4" w:space="0" w:color="000000"/>
              <w:right w:val="single" w:sz="4" w:space="0" w:color="000000"/>
            </w:tcBorders>
            <w:vAlign w:val="center"/>
          </w:tcPr>
          <w:p w14:paraId="6D33BC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C07D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EE38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生物学科视域下“植谱清风”廉洁文化教育基地的</w:t>
            </w:r>
            <w:proofErr w:type="gramStart"/>
            <w:r>
              <w:rPr>
                <w:rFonts w:ascii="宋体" w:eastAsia="宋体" w:hAnsi="宋体" w:cs="宋体" w:hint="eastAsia"/>
                <w:color w:val="000000"/>
                <w:kern w:val="0"/>
                <w:sz w:val="24"/>
                <w:lang w:bidi="ar"/>
              </w:rPr>
              <w:t>廉洁文化</w:t>
            </w:r>
            <w:proofErr w:type="gramEnd"/>
            <w:r>
              <w:rPr>
                <w:rFonts w:ascii="宋体" w:eastAsia="宋体" w:hAnsi="宋体" w:cs="宋体" w:hint="eastAsia"/>
                <w:color w:val="000000"/>
                <w:kern w:val="0"/>
                <w:sz w:val="24"/>
                <w:lang w:bidi="ar"/>
              </w:rPr>
              <w:t>基因挖掘与传承机制研究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3FFC78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68DCB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李华清</w:t>
            </w:r>
          </w:p>
        </w:tc>
        <w:tc>
          <w:tcPr>
            <w:tcW w:w="1840" w:type="dxa"/>
            <w:tcBorders>
              <w:top w:val="single" w:sz="4" w:space="0" w:color="000000"/>
              <w:left w:val="single" w:sz="4" w:space="0" w:color="000000"/>
              <w:bottom w:val="single" w:sz="4" w:space="0" w:color="000000"/>
              <w:right w:val="single" w:sz="4" w:space="0" w:color="000000"/>
            </w:tcBorders>
            <w:vAlign w:val="center"/>
          </w:tcPr>
          <w:p w14:paraId="2F188B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李敏,李洁</w:t>
            </w:r>
          </w:p>
        </w:tc>
      </w:tr>
      <w:tr w:rsidR="0089389D" w14:paraId="6DF0746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40977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298</w:t>
            </w:r>
          </w:p>
        </w:tc>
        <w:tc>
          <w:tcPr>
            <w:tcW w:w="1901" w:type="dxa"/>
            <w:tcBorders>
              <w:top w:val="single" w:sz="4" w:space="0" w:color="000000"/>
              <w:left w:val="single" w:sz="4" w:space="0" w:color="000000"/>
              <w:bottom w:val="single" w:sz="4" w:space="0" w:color="000000"/>
              <w:right w:val="single" w:sz="4" w:space="0" w:color="000000"/>
            </w:tcBorders>
            <w:vAlign w:val="center"/>
          </w:tcPr>
          <w:p w14:paraId="317396E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8E599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17947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生境异质性驱动的喀斯特天坑菌根-植物-土壤系统互作与反馈机制</w:t>
            </w:r>
          </w:p>
        </w:tc>
        <w:tc>
          <w:tcPr>
            <w:tcW w:w="1760" w:type="dxa"/>
            <w:tcBorders>
              <w:top w:val="single" w:sz="4" w:space="0" w:color="000000"/>
              <w:left w:val="single" w:sz="4" w:space="0" w:color="000000"/>
              <w:bottom w:val="single" w:sz="4" w:space="0" w:color="000000"/>
              <w:right w:val="single" w:sz="4" w:space="0" w:color="000000"/>
            </w:tcBorders>
            <w:vAlign w:val="center"/>
          </w:tcPr>
          <w:p w14:paraId="486C46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A5901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李雨璇</w:t>
            </w:r>
          </w:p>
        </w:tc>
        <w:tc>
          <w:tcPr>
            <w:tcW w:w="1840" w:type="dxa"/>
            <w:tcBorders>
              <w:top w:val="single" w:sz="4" w:space="0" w:color="000000"/>
              <w:left w:val="single" w:sz="4" w:space="0" w:color="000000"/>
              <w:bottom w:val="single" w:sz="4" w:space="0" w:color="000000"/>
              <w:right w:val="single" w:sz="4" w:space="0" w:color="000000"/>
            </w:tcBorders>
            <w:vAlign w:val="center"/>
          </w:tcPr>
          <w:p w14:paraId="0DF424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杨皓</w:t>
            </w:r>
          </w:p>
        </w:tc>
      </w:tr>
      <w:tr w:rsidR="0089389D" w14:paraId="1C3A446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352D0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299</w:t>
            </w:r>
          </w:p>
        </w:tc>
        <w:tc>
          <w:tcPr>
            <w:tcW w:w="1901" w:type="dxa"/>
            <w:tcBorders>
              <w:top w:val="single" w:sz="4" w:space="0" w:color="000000"/>
              <w:left w:val="single" w:sz="4" w:space="0" w:color="000000"/>
              <w:bottom w:val="single" w:sz="4" w:space="0" w:color="000000"/>
              <w:right w:val="single" w:sz="4" w:space="0" w:color="000000"/>
            </w:tcBorders>
            <w:vAlign w:val="center"/>
          </w:tcPr>
          <w:p w14:paraId="1A78A2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80E0C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C7B65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“教-学-赛-训-评”五维融合赋能生物师范</w:t>
            </w:r>
            <w:proofErr w:type="gramStart"/>
            <w:r>
              <w:rPr>
                <w:rFonts w:ascii="宋体" w:eastAsia="宋体" w:hAnsi="宋体" w:cs="宋体" w:hint="eastAsia"/>
                <w:color w:val="000000"/>
                <w:kern w:val="0"/>
                <w:sz w:val="24"/>
                <w:lang w:bidi="ar"/>
              </w:rPr>
              <w:t>生教学</w:t>
            </w:r>
            <w:proofErr w:type="gramEnd"/>
            <w:r>
              <w:rPr>
                <w:rFonts w:ascii="宋体" w:eastAsia="宋体" w:hAnsi="宋体" w:cs="宋体" w:hint="eastAsia"/>
                <w:color w:val="000000"/>
                <w:kern w:val="0"/>
                <w:sz w:val="24"/>
                <w:lang w:bidi="ar"/>
              </w:rPr>
              <w:t>实践能力发展研究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25F05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011FB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李丽红</w:t>
            </w:r>
          </w:p>
        </w:tc>
        <w:tc>
          <w:tcPr>
            <w:tcW w:w="1840" w:type="dxa"/>
            <w:tcBorders>
              <w:top w:val="single" w:sz="4" w:space="0" w:color="000000"/>
              <w:left w:val="single" w:sz="4" w:space="0" w:color="000000"/>
              <w:bottom w:val="single" w:sz="4" w:space="0" w:color="000000"/>
              <w:right w:val="single" w:sz="4" w:space="0" w:color="000000"/>
            </w:tcBorders>
            <w:vAlign w:val="center"/>
          </w:tcPr>
          <w:p w14:paraId="3E88AE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李洁,吴琼</w:t>
            </w:r>
          </w:p>
        </w:tc>
      </w:tr>
      <w:tr w:rsidR="0089389D" w14:paraId="0111CAD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CC3A9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300</w:t>
            </w:r>
          </w:p>
        </w:tc>
        <w:tc>
          <w:tcPr>
            <w:tcW w:w="1901" w:type="dxa"/>
            <w:tcBorders>
              <w:top w:val="single" w:sz="4" w:space="0" w:color="000000"/>
              <w:left w:val="single" w:sz="4" w:space="0" w:color="000000"/>
              <w:bottom w:val="single" w:sz="4" w:space="0" w:color="000000"/>
              <w:right w:val="single" w:sz="4" w:space="0" w:color="000000"/>
            </w:tcBorders>
            <w:vAlign w:val="center"/>
          </w:tcPr>
          <w:p w14:paraId="0F27A7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4CC8D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74628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单宁酸辅助设计高性能纳米复合膜及其在染料废水处理的研究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46F38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2C397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周子昂</w:t>
            </w:r>
          </w:p>
        </w:tc>
        <w:tc>
          <w:tcPr>
            <w:tcW w:w="1840" w:type="dxa"/>
            <w:tcBorders>
              <w:top w:val="single" w:sz="4" w:space="0" w:color="000000"/>
              <w:left w:val="single" w:sz="4" w:space="0" w:color="000000"/>
              <w:bottom w:val="single" w:sz="4" w:space="0" w:color="000000"/>
              <w:right w:val="single" w:sz="4" w:space="0" w:color="000000"/>
            </w:tcBorders>
            <w:vAlign w:val="center"/>
          </w:tcPr>
          <w:p w14:paraId="640FE7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田华丽,李丽香</w:t>
            </w:r>
          </w:p>
        </w:tc>
      </w:tr>
      <w:tr w:rsidR="0089389D" w14:paraId="40D482B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63072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301</w:t>
            </w:r>
          </w:p>
        </w:tc>
        <w:tc>
          <w:tcPr>
            <w:tcW w:w="1901" w:type="dxa"/>
            <w:tcBorders>
              <w:top w:val="single" w:sz="4" w:space="0" w:color="000000"/>
              <w:left w:val="single" w:sz="4" w:space="0" w:color="000000"/>
              <w:bottom w:val="single" w:sz="4" w:space="0" w:color="000000"/>
              <w:right w:val="single" w:sz="4" w:space="0" w:color="000000"/>
            </w:tcBorders>
            <w:vAlign w:val="center"/>
          </w:tcPr>
          <w:p w14:paraId="09D492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4070F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9E744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两栖类形态多样性演化的生态驱动机制与适应性进化趋势分析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2D8D32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92BCA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黄雯清</w:t>
            </w:r>
          </w:p>
        </w:tc>
        <w:tc>
          <w:tcPr>
            <w:tcW w:w="1840" w:type="dxa"/>
            <w:tcBorders>
              <w:top w:val="single" w:sz="4" w:space="0" w:color="000000"/>
              <w:left w:val="single" w:sz="4" w:space="0" w:color="000000"/>
              <w:bottom w:val="single" w:sz="4" w:space="0" w:color="000000"/>
              <w:right w:val="single" w:sz="4" w:space="0" w:color="000000"/>
            </w:tcBorders>
            <w:vAlign w:val="center"/>
          </w:tcPr>
          <w:p w14:paraId="25B576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陈泽柠,武正军</w:t>
            </w:r>
          </w:p>
        </w:tc>
      </w:tr>
      <w:tr w:rsidR="0089389D" w14:paraId="1CF9F7B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37741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302</w:t>
            </w:r>
          </w:p>
        </w:tc>
        <w:tc>
          <w:tcPr>
            <w:tcW w:w="1901" w:type="dxa"/>
            <w:tcBorders>
              <w:top w:val="single" w:sz="4" w:space="0" w:color="000000"/>
              <w:left w:val="single" w:sz="4" w:space="0" w:color="000000"/>
              <w:bottom w:val="single" w:sz="4" w:space="0" w:color="000000"/>
              <w:right w:val="single" w:sz="4" w:space="0" w:color="000000"/>
            </w:tcBorders>
            <w:vAlign w:val="center"/>
          </w:tcPr>
          <w:p w14:paraId="528CDD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BB7B66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2C409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蛇类形态差异的进化趋势分析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3FA619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85E7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潘欣瑶</w:t>
            </w:r>
          </w:p>
        </w:tc>
        <w:tc>
          <w:tcPr>
            <w:tcW w:w="1840" w:type="dxa"/>
            <w:tcBorders>
              <w:top w:val="single" w:sz="4" w:space="0" w:color="000000"/>
              <w:left w:val="single" w:sz="4" w:space="0" w:color="000000"/>
              <w:bottom w:val="single" w:sz="4" w:space="0" w:color="000000"/>
              <w:right w:val="single" w:sz="4" w:space="0" w:color="000000"/>
            </w:tcBorders>
            <w:vAlign w:val="center"/>
          </w:tcPr>
          <w:p w14:paraId="3E2E79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陈泽柠,武正军</w:t>
            </w:r>
          </w:p>
        </w:tc>
      </w:tr>
      <w:tr w:rsidR="0089389D" w14:paraId="27A1C06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8A251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303</w:t>
            </w:r>
          </w:p>
        </w:tc>
        <w:tc>
          <w:tcPr>
            <w:tcW w:w="1901" w:type="dxa"/>
            <w:tcBorders>
              <w:top w:val="single" w:sz="4" w:space="0" w:color="000000"/>
              <w:left w:val="single" w:sz="4" w:space="0" w:color="000000"/>
              <w:bottom w:val="single" w:sz="4" w:space="0" w:color="000000"/>
              <w:right w:val="single" w:sz="4" w:space="0" w:color="000000"/>
            </w:tcBorders>
            <w:vAlign w:val="center"/>
          </w:tcPr>
          <w:p w14:paraId="45DA0D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A2532D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96F95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公众对常见鸣虫鸣声偏好及睡眠适配性及助眠研究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892D8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54E6B0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王慧俊</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54E824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边迅</w:t>
            </w:r>
            <w:proofErr w:type="gramEnd"/>
          </w:p>
        </w:tc>
      </w:tr>
      <w:tr w:rsidR="0089389D" w14:paraId="178A2B7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E0729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304</w:t>
            </w:r>
          </w:p>
        </w:tc>
        <w:tc>
          <w:tcPr>
            <w:tcW w:w="1901" w:type="dxa"/>
            <w:tcBorders>
              <w:top w:val="single" w:sz="4" w:space="0" w:color="000000"/>
              <w:left w:val="single" w:sz="4" w:space="0" w:color="000000"/>
              <w:bottom w:val="single" w:sz="4" w:space="0" w:color="000000"/>
              <w:right w:val="single" w:sz="4" w:space="0" w:color="000000"/>
            </w:tcBorders>
            <w:vAlign w:val="center"/>
          </w:tcPr>
          <w:p w14:paraId="50DED3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D1529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300B4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藻蓝蛋白对Caco-2细胞损伤及结肠炎保护作用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487FA2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DF6E38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玉石松</w:t>
            </w:r>
          </w:p>
        </w:tc>
        <w:tc>
          <w:tcPr>
            <w:tcW w:w="1840" w:type="dxa"/>
            <w:tcBorders>
              <w:top w:val="single" w:sz="4" w:space="0" w:color="000000"/>
              <w:left w:val="single" w:sz="4" w:space="0" w:color="000000"/>
              <w:bottom w:val="single" w:sz="4" w:space="0" w:color="000000"/>
              <w:right w:val="single" w:sz="4" w:space="0" w:color="000000"/>
            </w:tcBorders>
            <w:vAlign w:val="center"/>
          </w:tcPr>
          <w:p w14:paraId="74D19D4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尚常花</w:t>
            </w:r>
            <w:proofErr w:type="gramEnd"/>
          </w:p>
        </w:tc>
      </w:tr>
      <w:tr w:rsidR="0089389D" w14:paraId="19C6903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ADD83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305</w:t>
            </w:r>
          </w:p>
        </w:tc>
        <w:tc>
          <w:tcPr>
            <w:tcW w:w="1901" w:type="dxa"/>
            <w:tcBorders>
              <w:top w:val="single" w:sz="4" w:space="0" w:color="000000"/>
              <w:left w:val="single" w:sz="4" w:space="0" w:color="000000"/>
              <w:bottom w:val="single" w:sz="4" w:space="0" w:color="000000"/>
              <w:right w:val="single" w:sz="4" w:space="0" w:color="000000"/>
            </w:tcBorders>
            <w:vAlign w:val="center"/>
          </w:tcPr>
          <w:p w14:paraId="5C1C2E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生命科学学院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303F4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88A9D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校园鸣虫声谱数据库构建及其在生态与人文中的应用</w:t>
            </w:r>
          </w:p>
        </w:tc>
        <w:tc>
          <w:tcPr>
            <w:tcW w:w="1760" w:type="dxa"/>
            <w:tcBorders>
              <w:top w:val="single" w:sz="4" w:space="0" w:color="000000"/>
              <w:left w:val="single" w:sz="4" w:space="0" w:color="000000"/>
              <w:bottom w:val="single" w:sz="4" w:space="0" w:color="000000"/>
              <w:right w:val="single" w:sz="4" w:space="0" w:color="000000"/>
            </w:tcBorders>
            <w:vAlign w:val="center"/>
          </w:tcPr>
          <w:p w14:paraId="6E99E3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575793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李嘉敏</w:t>
            </w:r>
          </w:p>
        </w:tc>
        <w:tc>
          <w:tcPr>
            <w:tcW w:w="1840" w:type="dxa"/>
            <w:tcBorders>
              <w:top w:val="single" w:sz="4" w:space="0" w:color="000000"/>
              <w:left w:val="single" w:sz="4" w:space="0" w:color="000000"/>
              <w:bottom w:val="single" w:sz="4" w:space="0" w:color="000000"/>
              <w:right w:val="single" w:sz="4" w:space="0" w:color="000000"/>
            </w:tcBorders>
            <w:vAlign w:val="center"/>
          </w:tcPr>
          <w:p w14:paraId="1F7709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杜聪</w:t>
            </w:r>
            <w:proofErr w:type="gramStart"/>
            <w:r>
              <w:rPr>
                <w:rFonts w:ascii="宋体" w:eastAsia="宋体" w:hAnsi="宋体" w:cs="宋体" w:hint="eastAsia"/>
                <w:color w:val="000000"/>
                <w:kern w:val="0"/>
                <w:sz w:val="24"/>
                <w:lang w:bidi="ar"/>
              </w:rPr>
              <w:t>聪</w:t>
            </w:r>
            <w:proofErr w:type="gramEnd"/>
          </w:p>
        </w:tc>
      </w:tr>
      <w:tr w:rsidR="0089389D" w14:paraId="45F0E19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FE38B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306</w:t>
            </w:r>
          </w:p>
        </w:tc>
        <w:tc>
          <w:tcPr>
            <w:tcW w:w="1901" w:type="dxa"/>
            <w:tcBorders>
              <w:top w:val="single" w:sz="4" w:space="0" w:color="000000"/>
              <w:left w:val="single" w:sz="4" w:space="0" w:color="000000"/>
              <w:bottom w:val="single" w:sz="4" w:space="0" w:color="000000"/>
              <w:right w:val="single" w:sz="4" w:space="0" w:color="000000"/>
            </w:tcBorders>
            <w:vAlign w:val="center"/>
          </w:tcPr>
          <w:p w14:paraId="2A8B49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B39106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27E9D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城市树木与建筑遮荫降温效应研究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6AAA8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D25307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苏贤</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3802E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郑辉</w:t>
            </w:r>
          </w:p>
        </w:tc>
      </w:tr>
      <w:tr w:rsidR="0089389D" w14:paraId="7EAE745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885A2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307</w:t>
            </w:r>
          </w:p>
        </w:tc>
        <w:tc>
          <w:tcPr>
            <w:tcW w:w="1901" w:type="dxa"/>
            <w:tcBorders>
              <w:top w:val="single" w:sz="4" w:space="0" w:color="000000"/>
              <w:left w:val="single" w:sz="4" w:space="0" w:color="000000"/>
              <w:bottom w:val="single" w:sz="4" w:space="0" w:color="000000"/>
              <w:right w:val="single" w:sz="4" w:space="0" w:color="000000"/>
            </w:tcBorders>
            <w:vAlign w:val="center"/>
          </w:tcPr>
          <w:p w14:paraId="41B142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7E905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A0FB55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硫基反硝化系统处理复合污染低碳氮比污水的性能及微生态研究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5025F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902EB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丘子</w:t>
            </w:r>
            <w:proofErr w:type="gramStart"/>
            <w:r>
              <w:rPr>
                <w:rFonts w:ascii="宋体" w:eastAsia="宋体" w:hAnsi="宋体" w:cs="宋体" w:hint="eastAsia"/>
                <w:color w:val="000000"/>
                <w:kern w:val="0"/>
                <w:sz w:val="24"/>
                <w:lang w:bidi="ar"/>
              </w:rPr>
              <w:t>怡</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AC924E8"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宿程远</w:t>
            </w:r>
            <w:proofErr w:type="gramEnd"/>
          </w:p>
        </w:tc>
      </w:tr>
      <w:tr w:rsidR="0089389D" w14:paraId="0E19AC3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9EA0E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308</w:t>
            </w:r>
          </w:p>
        </w:tc>
        <w:tc>
          <w:tcPr>
            <w:tcW w:w="1901" w:type="dxa"/>
            <w:tcBorders>
              <w:top w:val="single" w:sz="4" w:space="0" w:color="000000"/>
              <w:left w:val="single" w:sz="4" w:space="0" w:color="000000"/>
              <w:bottom w:val="single" w:sz="4" w:space="0" w:color="000000"/>
              <w:right w:val="single" w:sz="4" w:space="0" w:color="000000"/>
            </w:tcBorders>
            <w:vAlign w:val="center"/>
          </w:tcPr>
          <w:p w14:paraId="20B21A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898A5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3AEEDA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桂林</w:t>
            </w:r>
            <w:proofErr w:type="gramStart"/>
            <w:r>
              <w:rPr>
                <w:rFonts w:ascii="宋体" w:eastAsia="宋体" w:hAnsi="宋体" w:cs="宋体" w:hint="eastAsia"/>
                <w:color w:val="000000"/>
                <w:kern w:val="0"/>
                <w:sz w:val="24"/>
                <w:lang w:bidi="ar"/>
              </w:rPr>
              <w:t>典型峰</w:t>
            </w:r>
            <w:proofErr w:type="gramEnd"/>
            <w:r>
              <w:rPr>
                <w:rFonts w:ascii="宋体" w:eastAsia="宋体" w:hAnsi="宋体" w:cs="宋体" w:hint="eastAsia"/>
                <w:color w:val="000000"/>
                <w:kern w:val="0"/>
                <w:sz w:val="24"/>
                <w:lang w:bidi="ar"/>
              </w:rPr>
              <w:t>丛洼地风化-成</w:t>
            </w:r>
            <w:proofErr w:type="gramStart"/>
            <w:r>
              <w:rPr>
                <w:rFonts w:ascii="宋体" w:eastAsia="宋体" w:hAnsi="宋体" w:cs="宋体" w:hint="eastAsia"/>
                <w:color w:val="000000"/>
                <w:kern w:val="0"/>
                <w:sz w:val="24"/>
                <w:lang w:bidi="ar"/>
              </w:rPr>
              <w:t>壤</w:t>
            </w:r>
            <w:proofErr w:type="gramEnd"/>
            <w:r>
              <w:rPr>
                <w:rFonts w:ascii="宋体" w:eastAsia="宋体" w:hAnsi="宋体" w:cs="宋体" w:hint="eastAsia"/>
                <w:color w:val="000000"/>
                <w:kern w:val="0"/>
                <w:sz w:val="24"/>
                <w:lang w:bidi="ar"/>
              </w:rPr>
              <w:t>过程中重金属迁移富集机制与生态风险研究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BFD45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ECF52C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黄炎琳</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CC168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吕爽,潘银华</w:t>
            </w:r>
          </w:p>
        </w:tc>
      </w:tr>
      <w:tr w:rsidR="0089389D" w14:paraId="1F91BDA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AE7312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309</w:t>
            </w:r>
          </w:p>
        </w:tc>
        <w:tc>
          <w:tcPr>
            <w:tcW w:w="1901" w:type="dxa"/>
            <w:tcBorders>
              <w:top w:val="single" w:sz="4" w:space="0" w:color="000000"/>
              <w:left w:val="single" w:sz="4" w:space="0" w:color="000000"/>
              <w:bottom w:val="single" w:sz="4" w:space="0" w:color="000000"/>
              <w:right w:val="single" w:sz="4" w:space="0" w:color="000000"/>
            </w:tcBorders>
            <w:vAlign w:val="center"/>
          </w:tcPr>
          <w:p w14:paraId="350D76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1F2E3A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3430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海泡石负载水铁矿材料的制备及其吸附固持洗矿废水中砷锑的机理研究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386E7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39AD64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陈盼</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5306A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李安玉,邓华</w:t>
            </w:r>
          </w:p>
        </w:tc>
      </w:tr>
      <w:tr w:rsidR="0089389D" w14:paraId="3491D8B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34D23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310</w:t>
            </w:r>
          </w:p>
        </w:tc>
        <w:tc>
          <w:tcPr>
            <w:tcW w:w="1901" w:type="dxa"/>
            <w:tcBorders>
              <w:top w:val="single" w:sz="4" w:space="0" w:color="000000"/>
              <w:left w:val="single" w:sz="4" w:space="0" w:color="000000"/>
              <w:bottom w:val="single" w:sz="4" w:space="0" w:color="000000"/>
              <w:right w:val="single" w:sz="4" w:space="0" w:color="000000"/>
            </w:tcBorders>
            <w:vAlign w:val="center"/>
          </w:tcPr>
          <w:p w14:paraId="36B0D1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AD534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7BC2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漓江流域植被净初级生产力（NPP）时空分异与多因子驱动机制研究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76EF8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1D9D4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农彬彬</w:t>
            </w:r>
          </w:p>
        </w:tc>
        <w:tc>
          <w:tcPr>
            <w:tcW w:w="1840" w:type="dxa"/>
            <w:tcBorders>
              <w:top w:val="single" w:sz="4" w:space="0" w:color="000000"/>
              <w:left w:val="single" w:sz="4" w:space="0" w:color="000000"/>
              <w:bottom w:val="single" w:sz="4" w:space="0" w:color="000000"/>
              <w:right w:val="single" w:sz="4" w:space="0" w:color="000000"/>
            </w:tcBorders>
            <w:vAlign w:val="center"/>
          </w:tcPr>
          <w:p w14:paraId="7264B9B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焦伟</w:t>
            </w:r>
            <w:proofErr w:type="gramEnd"/>
          </w:p>
        </w:tc>
      </w:tr>
      <w:tr w:rsidR="0089389D" w14:paraId="4B2FBC4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4920F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311</w:t>
            </w:r>
          </w:p>
        </w:tc>
        <w:tc>
          <w:tcPr>
            <w:tcW w:w="1901" w:type="dxa"/>
            <w:tcBorders>
              <w:top w:val="single" w:sz="4" w:space="0" w:color="000000"/>
              <w:left w:val="single" w:sz="4" w:space="0" w:color="000000"/>
              <w:bottom w:val="single" w:sz="4" w:space="0" w:color="000000"/>
              <w:right w:val="single" w:sz="4" w:space="0" w:color="000000"/>
            </w:tcBorders>
            <w:vAlign w:val="center"/>
          </w:tcPr>
          <w:p w14:paraId="42BAEF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noWrap/>
            <w:vAlign w:val="center"/>
          </w:tcPr>
          <w:p w14:paraId="2CE386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8F499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基于无人机遥感的柑橘叶片叶绿素含量反演方法研究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D53D5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64941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马国政</w:t>
            </w:r>
          </w:p>
        </w:tc>
        <w:tc>
          <w:tcPr>
            <w:tcW w:w="1840" w:type="dxa"/>
            <w:tcBorders>
              <w:top w:val="single" w:sz="4" w:space="0" w:color="000000"/>
              <w:left w:val="single" w:sz="4" w:space="0" w:color="000000"/>
              <w:bottom w:val="single" w:sz="4" w:space="0" w:color="000000"/>
              <w:right w:val="single" w:sz="4" w:space="0" w:color="000000"/>
            </w:tcBorders>
            <w:vAlign w:val="center"/>
          </w:tcPr>
          <w:p w14:paraId="26CCBB2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晋俊岭</w:t>
            </w:r>
            <w:proofErr w:type="gramEnd"/>
          </w:p>
        </w:tc>
      </w:tr>
      <w:tr w:rsidR="0089389D" w14:paraId="79D37D2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C9570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312</w:t>
            </w:r>
          </w:p>
        </w:tc>
        <w:tc>
          <w:tcPr>
            <w:tcW w:w="1901" w:type="dxa"/>
            <w:tcBorders>
              <w:top w:val="single" w:sz="4" w:space="0" w:color="000000"/>
              <w:left w:val="single" w:sz="4" w:space="0" w:color="000000"/>
              <w:bottom w:val="single" w:sz="4" w:space="0" w:color="000000"/>
              <w:right w:val="single" w:sz="4" w:space="0" w:color="000000"/>
            </w:tcBorders>
            <w:vAlign w:val="center"/>
          </w:tcPr>
          <w:p w14:paraId="56D7FF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038DB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B3D2D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平陆运河经济带城乡生产-生活-生态空间融合机理与发展路径研究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289C9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C0160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冯桃桃</w:t>
            </w:r>
          </w:p>
        </w:tc>
        <w:tc>
          <w:tcPr>
            <w:tcW w:w="1840" w:type="dxa"/>
            <w:tcBorders>
              <w:top w:val="single" w:sz="4" w:space="0" w:color="000000"/>
              <w:left w:val="single" w:sz="4" w:space="0" w:color="000000"/>
              <w:bottom w:val="single" w:sz="4" w:space="0" w:color="000000"/>
              <w:right w:val="single" w:sz="4" w:space="0" w:color="000000"/>
            </w:tcBorders>
            <w:vAlign w:val="center"/>
          </w:tcPr>
          <w:p w14:paraId="56CDA6D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谢玲</w:t>
            </w:r>
            <w:proofErr w:type="gramEnd"/>
            <w:r>
              <w:rPr>
                <w:rFonts w:ascii="宋体" w:eastAsia="宋体" w:hAnsi="宋体" w:cs="宋体" w:hint="eastAsia"/>
                <w:color w:val="000000"/>
                <w:kern w:val="0"/>
                <w:sz w:val="24"/>
                <w:lang w:bidi="ar"/>
              </w:rPr>
              <w:t>,黄思宇</w:t>
            </w:r>
          </w:p>
        </w:tc>
      </w:tr>
      <w:tr w:rsidR="0089389D" w14:paraId="110F728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17E13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313</w:t>
            </w:r>
          </w:p>
        </w:tc>
        <w:tc>
          <w:tcPr>
            <w:tcW w:w="1901" w:type="dxa"/>
            <w:tcBorders>
              <w:top w:val="single" w:sz="4" w:space="0" w:color="000000"/>
              <w:left w:val="single" w:sz="4" w:space="0" w:color="000000"/>
              <w:bottom w:val="single" w:sz="4" w:space="0" w:color="000000"/>
              <w:right w:val="single" w:sz="4" w:space="0" w:color="000000"/>
            </w:tcBorders>
            <w:vAlign w:val="center"/>
          </w:tcPr>
          <w:p w14:paraId="6FB3C8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3E01F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FAF3A6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涠洲岛地区不同土地利用方式土壤团聚体磷形态和转化特征研究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94715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7953DD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陈烽</w:t>
            </w:r>
          </w:p>
        </w:tc>
        <w:tc>
          <w:tcPr>
            <w:tcW w:w="1840" w:type="dxa"/>
            <w:tcBorders>
              <w:top w:val="single" w:sz="4" w:space="0" w:color="000000"/>
              <w:left w:val="single" w:sz="4" w:space="0" w:color="000000"/>
              <w:bottom w:val="single" w:sz="4" w:space="0" w:color="000000"/>
              <w:right w:val="single" w:sz="4" w:space="0" w:color="000000"/>
            </w:tcBorders>
            <w:vAlign w:val="center"/>
          </w:tcPr>
          <w:p w14:paraId="349454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陈荣枢</w:t>
            </w:r>
          </w:p>
        </w:tc>
      </w:tr>
      <w:tr w:rsidR="0089389D" w14:paraId="3DBF039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7FE05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314</w:t>
            </w:r>
          </w:p>
        </w:tc>
        <w:tc>
          <w:tcPr>
            <w:tcW w:w="1901" w:type="dxa"/>
            <w:tcBorders>
              <w:top w:val="single" w:sz="4" w:space="0" w:color="000000"/>
              <w:left w:val="single" w:sz="4" w:space="0" w:color="000000"/>
              <w:bottom w:val="single" w:sz="4" w:space="0" w:color="000000"/>
              <w:right w:val="single" w:sz="4" w:space="0" w:color="000000"/>
            </w:tcBorders>
            <w:vAlign w:val="center"/>
          </w:tcPr>
          <w:p w14:paraId="1D9D61D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50C7A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686B8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城市化与气候变化驱动下广西北部湾城市群耕地破碎化与生境质量的关系分析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50EDF8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D881F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谭粤文</w:t>
            </w:r>
          </w:p>
        </w:tc>
        <w:tc>
          <w:tcPr>
            <w:tcW w:w="1840" w:type="dxa"/>
            <w:tcBorders>
              <w:top w:val="single" w:sz="4" w:space="0" w:color="000000"/>
              <w:left w:val="single" w:sz="4" w:space="0" w:color="000000"/>
              <w:bottom w:val="single" w:sz="4" w:space="0" w:color="000000"/>
              <w:right w:val="single" w:sz="4" w:space="0" w:color="000000"/>
            </w:tcBorders>
            <w:vAlign w:val="center"/>
          </w:tcPr>
          <w:p w14:paraId="47F98F1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韦飞黎</w:t>
            </w:r>
            <w:proofErr w:type="gramEnd"/>
          </w:p>
        </w:tc>
      </w:tr>
      <w:tr w:rsidR="0089389D" w14:paraId="2FD19DF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70A1F6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315</w:t>
            </w:r>
          </w:p>
        </w:tc>
        <w:tc>
          <w:tcPr>
            <w:tcW w:w="1901" w:type="dxa"/>
            <w:tcBorders>
              <w:top w:val="single" w:sz="4" w:space="0" w:color="000000"/>
              <w:left w:val="single" w:sz="4" w:space="0" w:color="000000"/>
              <w:bottom w:val="single" w:sz="4" w:space="0" w:color="000000"/>
              <w:right w:val="single" w:sz="4" w:space="0" w:color="000000"/>
            </w:tcBorders>
            <w:vAlign w:val="center"/>
          </w:tcPr>
          <w:p w14:paraId="357212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AC9B1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5E6B6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珠江流域多源融合干旱指数的时空格局刻画与驱动机制研究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1FEA7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247AD3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朱昭贤</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51D00A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李衍青</w:t>
            </w:r>
            <w:proofErr w:type="gramEnd"/>
          </w:p>
        </w:tc>
      </w:tr>
      <w:tr w:rsidR="0089389D" w14:paraId="073B561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133E7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316</w:t>
            </w:r>
          </w:p>
        </w:tc>
        <w:tc>
          <w:tcPr>
            <w:tcW w:w="1901" w:type="dxa"/>
            <w:tcBorders>
              <w:top w:val="single" w:sz="4" w:space="0" w:color="000000"/>
              <w:left w:val="single" w:sz="4" w:space="0" w:color="000000"/>
              <w:bottom w:val="single" w:sz="4" w:space="0" w:color="000000"/>
              <w:right w:val="single" w:sz="4" w:space="0" w:color="000000"/>
            </w:tcBorders>
            <w:vAlign w:val="center"/>
          </w:tcPr>
          <w:p w14:paraId="6EF3ED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97F6A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7FB26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改良复合膜对阻控养殖废水抗性基因传播的性能研究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CA7B1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99B6D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饶慧茹</w:t>
            </w:r>
          </w:p>
        </w:tc>
        <w:tc>
          <w:tcPr>
            <w:tcW w:w="1840" w:type="dxa"/>
            <w:tcBorders>
              <w:top w:val="single" w:sz="4" w:space="0" w:color="000000"/>
              <w:left w:val="single" w:sz="4" w:space="0" w:color="000000"/>
              <w:bottom w:val="single" w:sz="4" w:space="0" w:color="000000"/>
              <w:right w:val="single" w:sz="4" w:space="0" w:color="000000"/>
            </w:tcBorders>
            <w:vAlign w:val="center"/>
          </w:tcPr>
          <w:p w14:paraId="708D77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卢宇翔</w:t>
            </w:r>
          </w:p>
        </w:tc>
      </w:tr>
      <w:tr w:rsidR="0089389D" w14:paraId="5D1F15F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9FAF5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317</w:t>
            </w:r>
          </w:p>
        </w:tc>
        <w:tc>
          <w:tcPr>
            <w:tcW w:w="1901" w:type="dxa"/>
            <w:tcBorders>
              <w:top w:val="single" w:sz="4" w:space="0" w:color="000000"/>
              <w:left w:val="single" w:sz="4" w:space="0" w:color="000000"/>
              <w:bottom w:val="single" w:sz="4" w:space="0" w:color="000000"/>
              <w:right w:val="single" w:sz="4" w:space="0" w:color="000000"/>
            </w:tcBorders>
            <w:vAlign w:val="center"/>
          </w:tcPr>
          <w:p w14:paraId="502A93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BA7FB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C4AB1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陆海交汇区的博弈：广西北部湾城市扩张与生态空间的冲突模拟与协同路径</w:t>
            </w:r>
          </w:p>
        </w:tc>
        <w:tc>
          <w:tcPr>
            <w:tcW w:w="1760" w:type="dxa"/>
            <w:tcBorders>
              <w:top w:val="single" w:sz="4" w:space="0" w:color="000000"/>
              <w:left w:val="single" w:sz="4" w:space="0" w:color="000000"/>
              <w:bottom w:val="single" w:sz="4" w:space="0" w:color="000000"/>
              <w:right w:val="single" w:sz="4" w:space="0" w:color="000000"/>
            </w:tcBorders>
            <w:vAlign w:val="center"/>
          </w:tcPr>
          <w:p w14:paraId="7B90FA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E8E6B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徐胜祥</w:t>
            </w:r>
          </w:p>
        </w:tc>
        <w:tc>
          <w:tcPr>
            <w:tcW w:w="1840" w:type="dxa"/>
            <w:tcBorders>
              <w:top w:val="single" w:sz="4" w:space="0" w:color="000000"/>
              <w:left w:val="single" w:sz="4" w:space="0" w:color="000000"/>
              <w:bottom w:val="single" w:sz="4" w:space="0" w:color="000000"/>
              <w:right w:val="single" w:sz="4" w:space="0" w:color="000000"/>
            </w:tcBorders>
            <w:vAlign w:val="center"/>
          </w:tcPr>
          <w:p w14:paraId="75E7AC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韩智博,</w:t>
            </w:r>
            <w:proofErr w:type="gramStart"/>
            <w:r>
              <w:rPr>
                <w:rFonts w:ascii="宋体" w:eastAsia="宋体" w:hAnsi="宋体" w:cs="宋体" w:hint="eastAsia"/>
                <w:color w:val="000000"/>
                <w:kern w:val="0"/>
                <w:sz w:val="24"/>
                <w:lang w:bidi="ar"/>
              </w:rPr>
              <w:t>谢玲</w:t>
            </w:r>
            <w:proofErr w:type="gramEnd"/>
          </w:p>
        </w:tc>
      </w:tr>
      <w:tr w:rsidR="0089389D" w14:paraId="3BBCBA3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63FDA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318</w:t>
            </w:r>
          </w:p>
        </w:tc>
        <w:tc>
          <w:tcPr>
            <w:tcW w:w="1901" w:type="dxa"/>
            <w:tcBorders>
              <w:top w:val="single" w:sz="4" w:space="0" w:color="000000"/>
              <w:left w:val="single" w:sz="4" w:space="0" w:color="000000"/>
              <w:bottom w:val="single" w:sz="4" w:space="0" w:color="000000"/>
              <w:right w:val="single" w:sz="4" w:space="0" w:color="000000"/>
            </w:tcBorders>
            <w:vAlign w:val="center"/>
          </w:tcPr>
          <w:p w14:paraId="05E017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67835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00544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广西坡耕地时空变化特征及其驱动因素分析</w:t>
            </w:r>
          </w:p>
        </w:tc>
        <w:tc>
          <w:tcPr>
            <w:tcW w:w="1760" w:type="dxa"/>
            <w:tcBorders>
              <w:top w:val="single" w:sz="4" w:space="0" w:color="000000"/>
              <w:left w:val="single" w:sz="4" w:space="0" w:color="000000"/>
              <w:bottom w:val="single" w:sz="4" w:space="0" w:color="000000"/>
              <w:right w:val="single" w:sz="4" w:space="0" w:color="000000"/>
            </w:tcBorders>
            <w:vAlign w:val="center"/>
          </w:tcPr>
          <w:p w14:paraId="49AB56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25342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陈致远</w:t>
            </w:r>
          </w:p>
        </w:tc>
        <w:tc>
          <w:tcPr>
            <w:tcW w:w="1840" w:type="dxa"/>
            <w:tcBorders>
              <w:top w:val="single" w:sz="4" w:space="0" w:color="000000"/>
              <w:left w:val="single" w:sz="4" w:space="0" w:color="000000"/>
              <w:bottom w:val="single" w:sz="4" w:space="0" w:color="000000"/>
              <w:right w:val="single" w:sz="4" w:space="0" w:color="000000"/>
            </w:tcBorders>
            <w:vAlign w:val="center"/>
          </w:tcPr>
          <w:p w14:paraId="6A2C40B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陆辉,谢玲</w:t>
            </w:r>
            <w:proofErr w:type="gramEnd"/>
          </w:p>
        </w:tc>
      </w:tr>
      <w:tr w:rsidR="0089389D" w14:paraId="2E60772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4B6C4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319</w:t>
            </w:r>
          </w:p>
        </w:tc>
        <w:tc>
          <w:tcPr>
            <w:tcW w:w="1901" w:type="dxa"/>
            <w:tcBorders>
              <w:top w:val="single" w:sz="4" w:space="0" w:color="000000"/>
              <w:left w:val="single" w:sz="4" w:space="0" w:color="000000"/>
              <w:bottom w:val="single" w:sz="4" w:space="0" w:color="000000"/>
              <w:right w:val="single" w:sz="4" w:space="0" w:color="000000"/>
            </w:tcBorders>
            <w:vAlign w:val="center"/>
          </w:tcPr>
          <w:p w14:paraId="2CE5D0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11026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473AD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基于SWAT模型的西南岩溶区漓江流域面源污染研究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3EFDE7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44122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覃小萍</w:t>
            </w:r>
          </w:p>
        </w:tc>
        <w:tc>
          <w:tcPr>
            <w:tcW w:w="1840" w:type="dxa"/>
            <w:tcBorders>
              <w:top w:val="single" w:sz="4" w:space="0" w:color="000000"/>
              <w:left w:val="single" w:sz="4" w:space="0" w:color="000000"/>
              <w:bottom w:val="single" w:sz="4" w:space="0" w:color="000000"/>
              <w:right w:val="single" w:sz="4" w:space="0" w:color="000000"/>
            </w:tcBorders>
            <w:vAlign w:val="center"/>
          </w:tcPr>
          <w:p w14:paraId="0F8A62A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潘林艳</w:t>
            </w:r>
          </w:p>
        </w:tc>
      </w:tr>
      <w:tr w:rsidR="0089389D" w14:paraId="02915BC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F905C6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320</w:t>
            </w:r>
          </w:p>
        </w:tc>
        <w:tc>
          <w:tcPr>
            <w:tcW w:w="1901" w:type="dxa"/>
            <w:tcBorders>
              <w:top w:val="single" w:sz="4" w:space="0" w:color="000000"/>
              <w:left w:val="single" w:sz="4" w:space="0" w:color="000000"/>
              <w:bottom w:val="single" w:sz="4" w:space="0" w:color="000000"/>
              <w:right w:val="single" w:sz="4" w:space="0" w:color="000000"/>
            </w:tcBorders>
            <w:vAlign w:val="center"/>
          </w:tcPr>
          <w:p w14:paraId="4B9CDC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34AFA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C8D15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典型岩溶区土壤溶解性有机质与土壤肥力的关系研究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60160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F879A3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葛</w:t>
            </w:r>
            <w:proofErr w:type="gramEnd"/>
            <w:r>
              <w:rPr>
                <w:rFonts w:ascii="宋体" w:eastAsia="宋体" w:hAnsi="宋体" w:cs="宋体" w:hint="eastAsia"/>
                <w:color w:val="000000"/>
                <w:kern w:val="0"/>
                <w:sz w:val="24"/>
                <w:lang w:bidi="ar"/>
              </w:rPr>
              <w:t>颂扬</w:t>
            </w:r>
          </w:p>
        </w:tc>
        <w:tc>
          <w:tcPr>
            <w:tcW w:w="1840" w:type="dxa"/>
            <w:tcBorders>
              <w:top w:val="single" w:sz="4" w:space="0" w:color="000000"/>
              <w:left w:val="single" w:sz="4" w:space="0" w:color="000000"/>
              <w:bottom w:val="single" w:sz="4" w:space="0" w:color="000000"/>
              <w:right w:val="single" w:sz="4" w:space="0" w:color="000000"/>
            </w:tcBorders>
            <w:vAlign w:val="center"/>
          </w:tcPr>
          <w:p w14:paraId="0B27F3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潘银华,廖玲玲</w:t>
            </w:r>
          </w:p>
        </w:tc>
      </w:tr>
      <w:tr w:rsidR="0089389D" w14:paraId="3555500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14BE4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321</w:t>
            </w:r>
          </w:p>
        </w:tc>
        <w:tc>
          <w:tcPr>
            <w:tcW w:w="1901" w:type="dxa"/>
            <w:tcBorders>
              <w:top w:val="single" w:sz="4" w:space="0" w:color="000000"/>
              <w:left w:val="single" w:sz="4" w:space="0" w:color="000000"/>
              <w:bottom w:val="single" w:sz="4" w:space="0" w:color="000000"/>
              <w:right w:val="single" w:sz="4" w:space="0" w:color="000000"/>
            </w:tcBorders>
            <w:vAlign w:val="center"/>
          </w:tcPr>
          <w:p w14:paraId="5ACFE0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A9E19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2AF90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基于ADDIE模型的高中地理Scratch教学模式设计与应用研究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1B5FDA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7901B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沈欣妍</w:t>
            </w:r>
          </w:p>
        </w:tc>
        <w:tc>
          <w:tcPr>
            <w:tcW w:w="1840" w:type="dxa"/>
            <w:tcBorders>
              <w:top w:val="single" w:sz="4" w:space="0" w:color="000000"/>
              <w:left w:val="single" w:sz="4" w:space="0" w:color="000000"/>
              <w:bottom w:val="single" w:sz="4" w:space="0" w:color="000000"/>
              <w:right w:val="single" w:sz="4" w:space="0" w:color="000000"/>
            </w:tcBorders>
            <w:vAlign w:val="center"/>
          </w:tcPr>
          <w:p w14:paraId="24C9A2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李平卫</w:t>
            </w:r>
          </w:p>
        </w:tc>
      </w:tr>
      <w:tr w:rsidR="0089389D" w14:paraId="436A2E5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1BCA3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322</w:t>
            </w:r>
          </w:p>
        </w:tc>
        <w:tc>
          <w:tcPr>
            <w:tcW w:w="1901" w:type="dxa"/>
            <w:tcBorders>
              <w:top w:val="single" w:sz="4" w:space="0" w:color="000000"/>
              <w:left w:val="single" w:sz="4" w:space="0" w:color="000000"/>
              <w:bottom w:val="single" w:sz="4" w:space="0" w:color="000000"/>
              <w:right w:val="single" w:sz="4" w:space="0" w:color="000000"/>
            </w:tcBorders>
            <w:vAlign w:val="center"/>
          </w:tcPr>
          <w:p w14:paraId="53FB4C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FDE55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A87DE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多模型融合支持下的广西矿山土壤侵蚀与生态服务耦合评估</w:t>
            </w:r>
          </w:p>
        </w:tc>
        <w:tc>
          <w:tcPr>
            <w:tcW w:w="1760" w:type="dxa"/>
            <w:tcBorders>
              <w:top w:val="single" w:sz="4" w:space="0" w:color="000000"/>
              <w:left w:val="single" w:sz="4" w:space="0" w:color="000000"/>
              <w:bottom w:val="single" w:sz="4" w:space="0" w:color="000000"/>
              <w:right w:val="single" w:sz="4" w:space="0" w:color="000000"/>
            </w:tcBorders>
            <w:vAlign w:val="center"/>
          </w:tcPr>
          <w:p w14:paraId="6BD483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4C9FF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黄橙佳</w:t>
            </w:r>
          </w:p>
        </w:tc>
        <w:tc>
          <w:tcPr>
            <w:tcW w:w="1840" w:type="dxa"/>
            <w:tcBorders>
              <w:top w:val="single" w:sz="4" w:space="0" w:color="000000"/>
              <w:left w:val="single" w:sz="4" w:space="0" w:color="000000"/>
              <w:bottom w:val="single" w:sz="4" w:space="0" w:color="000000"/>
              <w:right w:val="single" w:sz="4" w:space="0" w:color="000000"/>
            </w:tcBorders>
            <w:vAlign w:val="center"/>
          </w:tcPr>
          <w:p w14:paraId="22C7A5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贾艳红</w:t>
            </w:r>
          </w:p>
        </w:tc>
      </w:tr>
      <w:tr w:rsidR="0089389D" w14:paraId="06DB340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42F82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323</w:t>
            </w:r>
          </w:p>
        </w:tc>
        <w:tc>
          <w:tcPr>
            <w:tcW w:w="1901" w:type="dxa"/>
            <w:tcBorders>
              <w:top w:val="single" w:sz="4" w:space="0" w:color="000000"/>
              <w:left w:val="single" w:sz="4" w:space="0" w:color="000000"/>
              <w:bottom w:val="single" w:sz="4" w:space="0" w:color="000000"/>
              <w:right w:val="single" w:sz="4" w:space="0" w:color="000000"/>
            </w:tcBorders>
            <w:vAlign w:val="center"/>
          </w:tcPr>
          <w:p w14:paraId="40A185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A2C4A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D3FF0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基于AI大模型的学科教学设计文本质量评价研究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4932F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F0478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陆灿琛</w:t>
            </w:r>
          </w:p>
        </w:tc>
        <w:tc>
          <w:tcPr>
            <w:tcW w:w="1840" w:type="dxa"/>
            <w:tcBorders>
              <w:top w:val="single" w:sz="4" w:space="0" w:color="000000"/>
              <w:left w:val="single" w:sz="4" w:space="0" w:color="000000"/>
              <w:bottom w:val="single" w:sz="4" w:space="0" w:color="000000"/>
              <w:right w:val="single" w:sz="4" w:space="0" w:color="000000"/>
            </w:tcBorders>
            <w:vAlign w:val="center"/>
          </w:tcPr>
          <w:p w14:paraId="2E228E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冯士季</w:t>
            </w:r>
          </w:p>
        </w:tc>
      </w:tr>
      <w:tr w:rsidR="0089389D" w14:paraId="1148855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CA8B8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324</w:t>
            </w:r>
          </w:p>
        </w:tc>
        <w:tc>
          <w:tcPr>
            <w:tcW w:w="1901" w:type="dxa"/>
            <w:tcBorders>
              <w:top w:val="single" w:sz="4" w:space="0" w:color="000000"/>
              <w:left w:val="single" w:sz="4" w:space="0" w:color="000000"/>
              <w:bottom w:val="single" w:sz="4" w:space="0" w:color="000000"/>
              <w:right w:val="single" w:sz="4" w:space="0" w:color="000000"/>
            </w:tcBorders>
            <w:vAlign w:val="center"/>
          </w:tcPr>
          <w:p w14:paraId="05766D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77564A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E9CC6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w:t>
            </w:r>
            <w:proofErr w:type="spellStart"/>
            <w:r>
              <w:rPr>
                <w:rFonts w:ascii="宋体" w:eastAsia="宋体" w:hAnsi="宋体" w:cs="宋体" w:hint="eastAsia"/>
                <w:color w:val="000000"/>
                <w:kern w:val="0"/>
                <w:sz w:val="24"/>
                <w:lang w:bidi="ar"/>
              </w:rPr>
              <w:t>EduPluse</w:t>
            </w:r>
            <w:proofErr w:type="spellEnd"/>
            <w:r>
              <w:rPr>
                <w:rFonts w:ascii="宋体" w:eastAsia="宋体" w:hAnsi="宋体" w:cs="宋体" w:hint="eastAsia"/>
                <w:color w:val="000000"/>
                <w:kern w:val="0"/>
                <w:sz w:val="24"/>
                <w:lang w:bidi="ar"/>
              </w:rPr>
              <w:t>”预测模型的高师地理科学专业过程性评价方式探索与实践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309FED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6DD5D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林文霞</w:t>
            </w:r>
          </w:p>
        </w:tc>
        <w:tc>
          <w:tcPr>
            <w:tcW w:w="1840" w:type="dxa"/>
            <w:tcBorders>
              <w:top w:val="single" w:sz="4" w:space="0" w:color="000000"/>
              <w:left w:val="single" w:sz="4" w:space="0" w:color="000000"/>
              <w:bottom w:val="single" w:sz="4" w:space="0" w:color="000000"/>
              <w:right w:val="single" w:sz="4" w:space="0" w:color="000000"/>
            </w:tcBorders>
            <w:vAlign w:val="center"/>
          </w:tcPr>
          <w:p w14:paraId="7DF869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王月,黄思宇</w:t>
            </w:r>
          </w:p>
        </w:tc>
      </w:tr>
      <w:tr w:rsidR="0089389D" w14:paraId="3615094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6362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325</w:t>
            </w:r>
          </w:p>
        </w:tc>
        <w:tc>
          <w:tcPr>
            <w:tcW w:w="1901" w:type="dxa"/>
            <w:tcBorders>
              <w:top w:val="single" w:sz="4" w:space="0" w:color="000000"/>
              <w:left w:val="single" w:sz="4" w:space="0" w:color="000000"/>
              <w:bottom w:val="single" w:sz="4" w:space="0" w:color="000000"/>
              <w:right w:val="single" w:sz="4" w:space="0" w:color="000000"/>
            </w:tcBorders>
            <w:vAlign w:val="center"/>
          </w:tcPr>
          <w:p w14:paraId="7CAB8C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环境与资源学院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67169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DC7CB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基于生态安全格局与生态脆弱性评价的生态修复关键区域识别与诊断——以桂林阳朔县为例</w:t>
            </w:r>
          </w:p>
        </w:tc>
        <w:tc>
          <w:tcPr>
            <w:tcW w:w="1760" w:type="dxa"/>
            <w:tcBorders>
              <w:top w:val="single" w:sz="4" w:space="0" w:color="000000"/>
              <w:left w:val="single" w:sz="4" w:space="0" w:color="000000"/>
              <w:bottom w:val="single" w:sz="4" w:space="0" w:color="000000"/>
              <w:right w:val="single" w:sz="4" w:space="0" w:color="000000"/>
            </w:tcBorders>
            <w:vAlign w:val="center"/>
          </w:tcPr>
          <w:p w14:paraId="37E92D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8A7B9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张卉</w:t>
            </w:r>
          </w:p>
        </w:tc>
        <w:tc>
          <w:tcPr>
            <w:tcW w:w="1840" w:type="dxa"/>
            <w:tcBorders>
              <w:top w:val="single" w:sz="4" w:space="0" w:color="000000"/>
              <w:left w:val="single" w:sz="4" w:space="0" w:color="000000"/>
              <w:bottom w:val="single" w:sz="4" w:space="0" w:color="000000"/>
              <w:right w:val="single" w:sz="4" w:space="0" w:color="000000"/>
            </w:tcBorders>
            <w:vAlign w:val="center"/>
          </w:tcPr>
          <w:p w14:paraId="5E8865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蒋瑜</w:t>
            </w:r>
          </w:p>
        </w:tc>
      </w:tr>
      <w:tr w:rsidR="0089389D" w14:paraId="44FA2D9C"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614EA7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326</w:t>
            </w:r>
          </w:p>
        </w:tc>
        <w:tc>
          <w:tcPr>
            <w:tcW w:w="1901" w:type="dxa"/>
            <w:tcBorders>
              <w:top w:val="single" w:sz="4" w:space="0" w:color="000000"/>
              <w:left w:val="single" w:sz="4" w:space="0" w:color="000000"/>
              <w:bottom w:val="single" w:sz="4" w:space="0" w:color="000000"/>
              <w:right w:val="single" w:sz="4" w:space="0" w:color="000000"/>
            </w:tcBorders>
            <w:vAlign w:val="center"/>
          </w:tcPr>
          <w:p w14:paraId="578095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D5485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B8825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基于多模态数据分析与智能算法融合的电网投资决策支持系统研究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79171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12353D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甘夏军</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54D3FC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扈海泽</w:t>
            </w:r>
          </w:p>
        </w:tc>
      </w:tr>
      <w:tr w:rsidR="0089389D" w14:paraId="66A99FDA"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11CC8B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327</w:t>
            </w:r>
          </w:p>
        </w:tc>
        <w:tc>
          <w:tcPr>
            <w:tcW w:w="1901" w:type="dxa"/>
            <w:tcBorders>
              <w:top w:val="single" w:sz="4" w:space="0" w:color="000000"/>
              <w:left w:val="single" w:sz="4" w:space="0" w:color="000000"/>
              <w:bottom w:val="single" w:sz="4" w:space="0" w:color="000000"/>
              <w:right w:val="single" w:sz="4" w:space="0" w:color="000000"/>
            </w:tcBorders>
            <w:vAlign w:val="center"/>
          </w:tcPr>
          <w:p w14:paraId="2F933D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FE696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7A044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面向高性能计算的片上网络任务映射与拓扑重构研究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77FDA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FDEA6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黄路清</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651771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丁</w:t>
            </w:r>
            <w:proofErr w:type="gramStart"/>
            <w:r>
              <w:rPr>
                <w:rFonts w:ascii="宋体" w:eastAsia="宋体" w:hAnsi="宋体" w:cs="宋体" w:hint="eastAsia"/>
                <w:color w:val="000000"/>
                <w:kern w:val="0"/>
                <w:sz w:val="24"/>
                <w:lang w:bidi="ar"/>
              </w:rPr>
              <w:t>浩</w:t>
            </w:r>
            <w:proofErr w:type="gramEnd"/>
          </w:p>
        </w:tc>
      </w:tr>
      <w:tr w:rsidR="0089389D" w14:paraId="5B8B7A25"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7E1FDC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328</w:t>
            </w:r>
          </w:p>
        </w:tc>
        <w:tc>
          <w:tcPr>
            <w:tcW w:w="1901" w:type="dxa"/>
            <w:tcBorders>
              <w:top w:val="single" w:sz="4" w:space="0" w:color="000000"/>
              <w:left w:val="single" w:sz="4" w:space="0" w:color="000000"/>
              <w:bottom w:val="single" w:sz="4" w:space="0" w:color="000000"/>
              <w:right w:val="single" w:sz="4" w:space="0" w:color="000000"/>
            </w:tcBorders>
            <w:vAlign w:val="center"/>
          </w:tcPr>
          <w:p w14:paraId="04FD01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F5A54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B5CB5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“桂刻随行”——桂林摩崖石刻AR智能导</w:t>
            </w:r>
            <w:proofErr w:type="gramStart"/>
            <w:r>
              <w:rPr>
                <w:rFonts w:ascii="宋体" w:eastAsia="宋体" w:hAnsi="宋体" w:cs="宋体" w:hint="eastAsia"/>
                <w:color w:val="000000"/>
                <w:kern w:val="0"/>
                <w:sz w:val="24"/>
                <w:lang w:bidi="ar"/>
              </w:rPr>
              <w:t>览</w:t>
            </w:r>
            <w:proofErr w:type="gramEnd"/>
            <w:r>
              <w:rPr>
                <w:rFonts w:ascii="宋体" w:eastAsia="宋体" w:hAnsi="宋体" w:cs="宋体" w:hint="eastAsia"/>
                <w:color w:val="000000"/>
                <w:kern w:val="0"/>
                <w:sz w:val="24"/>
                <w:lang w:bidi="ar"/>
              </w:rPr>
              <w:t>与数字保护平台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7EB40D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EFF9A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沈</w:t>
            </w:r>
            <w:proofErr w:type="gramStart"/>
            <w:r>
              <w:rPr>
                <w:rFonts w:ascii="宋体" w:eastAsia="宋体" w:hAnsi="宋体" w:cs="宋体" w:hint="eastAsia"/>
                <w:color w:val="000000"/>
                <w:kern w:val="0"/>
                <w:sz w:val="24"/>
                <w:lang w:bidi="ar"/>
              </w:rPr>
              <w:t>浩</w:t>
            </w:r>
            <w:proofErr w:type="gramEnd"/>
            <w:r>
              <w:rPr>
                <w:rFonts w:ascii="宋体" w:eastAsia="宋体" w:hAnsi="宋体" w:cs="宋体" w:hint="eastAsia"/>
                <w:color w:val="000000"/>
                <w:kern w:val="0"/>
                <w:sz w:val="24"/>
                <w:lang w:bidi="ar"/>
              </w:rPr>
              <w:t>杰</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68EF2AA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张慧敏</w:t>
            </w:r>
          </w:p>
        </w:tc>
      </w:tr>
      <w:tr w:rsidR="0089389D" w14:paraId="456D317B"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716459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329</w:t>
            </w:r>
          </w:p>
        </w:tc>
        <w:tc>
          <w:tcPr>
            <w:tcW w:w="1901" w:type="dxa"/>
            <w:tcBorders>
              <w:top w:val="single" w:sz="4" w:space="0" w:color="000000"/>
              <w:left w:val="single" w:sz="4" w:space="0" w:color="000000"/>
              <w:bottom w:val="single" w:sz="4" w:space="0" w:color="000000"/>
              <w:right w:val="single" w:sz="4" w:space="0" w:color="000000"/>
            </w:tcBorders>
            <w:vAlign w:val="center"/>
          </w:tcPr>
          <w:p w14:paraId="17CBB2E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E5445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3C13F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基于深度学习的屏幕图像哈希质量评价系统研究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AFD12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9DE5AA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劳驿</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7CF4E7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梁晓萍</w:t>
            </w:r>
          </w:p>
        </w:tc>
      </w:tr>
      <w:tr w:rsidR="0089389D" w14:paraId="3B59E049"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2D2FB2E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330</w:t>
            </w:r>
          </w:p>
        </w:tc>
        <w:tc>
          <w:tcPr>
            <w:tcW w:w="1901" w:type="dxa"/>
            <w:tcBorders>
              <w:top w:val="single" w:sz="4" w:space="0" w:color="000000"/>
              <w:left w:val="single" w:sz="4" w:space="0" w:color="000000"/>
              <w:bottom w:val="single" w:sz="4" w:space="0" w:color="000000"/>
              <w:right w:val="single" w:sz="4" w:space="0" w:color="000000"/>
            </w:tcBorders>
            <w:vAlign w:val="center"/>
          </w:tcPr>
          <w:p w14:paraId="493362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03861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34293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基于深度学习的短视频哈希版权保护研究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12F77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1864AE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韦念洲</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3CF8A5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梁晓萍</w:t>
            </w:r>
          </w:p>
        </w:tc>
      </w:tr>
      <w:tr w:rsidR="0089389D" w14:paraId="329C58D1"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136E0B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331</w:t>
            </w:r>
          </w:p>
        </w:tc>
        <w:tc>
          <w:tcPr>
            <w:tcW w:w="1901" w:type="dxa"/>
            <w:tcBorders>
              <w:top w:val="single" w:sz="4" w:space="0" w:color="000000"/>
              <w:left w:val="single" w:sz="4" w:space="0" w:color="000000"/>
              <w:bottom w:val="single" w:sz="4" w:space="0" w:color="000000"/>
              <w:right w:val="single" w:sz="4" w:space="0" w:color="000000"/>
            </w:tcBorders>
            <w:vAlign w:val="center"/>
          </w:tcPr>
          <w:p w14:paraId="3EAF7B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7D854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7F1A4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基于知识图谱的教育评价模型构建研究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89A08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770BD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李冰</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7F0265E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陆广泉</w:t>
            </w:r>
            <w:proofErr w:type="gramEnd"/>
          </w:p>
        </w:tc>
      </w:tr>
      <w:tr w:rsidR="0089389D" w14:paraId="73577877"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07B1857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332</w:t>
            </w:r>
          </w:p>
        </w:tc>
        <w:tc>
          <w:tcPr>
            <w:tcW w:w="1901" w:type="dxa"/>
            <w:tcBorders>
              <w:top w:val="single" w:sz="4" w:space="0" w:color="000000"/>
              <w:left w:val="single" w:sz="4" w:space="0" w:color="000000"/>
              <w:bottom w:val="single" w:sz="4" w:space="0" w:color="000000"/>
              <w:right w:val="single" w:sz="4" w:space="0" w:color="000000"/>
            </w:tcBorders>
            <w:vAlign w:val="center"/>
          </w:tcPr>
          <w:p w14:paraId="0DE665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CDE6E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B364F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基于动态</w:t>
            </w:r>
            <w:proofErr w:type="gramStart"/>
            <w:r>
              <w:rPr>
                <w:rFonts w:ascii="宋体" w:eastAsia="宋体" w:hAnsi="宋体" w:cs="宋体" w:hint="eastAsia"/>
                <w:color w:val="000000"/>
                <w:kern w:val="0"/>
                <w:sz w:val="24"/>
                <w:lang w:bidi="ar"/>
              </w:rPr>
              <w:t>多图自编码器</w:t>
            </w:r>
            <w:proofErr w:type="gramEnd"/>
            <w:r>
              <w:rPr>
                <w:rFonts w:ascii="宋体" w:eastAsia="宋体" w:hAnsi="宋体" w:cs="宋体" w:hint="eastAsia"/>
                <w:color w:val="000000"/>
                <w:kern w:val="0"/>
                <w:sz w:val="24"/>
                <w:lang w:bidi="ar"/>
              </w:rPr>
              <w:t>的学习行为分析建模</w:t>
            </w:r>
          </w:p>
        </w:tc>
        <w:tc>
          <w:tcPr>
            <w:tcW w:w="1760" w:type="dxa"/>
            <w:tcBorders>
              <w:top w:val="single" w:sz="4" w:space="0" w:color="000000"/>
              <w:left w:val="single" w:sz="4" w:space="0" w:color="000000"/>
              <w:bottom w:val="single" w:sz="4" w:space="0" w:color="000000"/>
              <w:right w:val="single" w:sz="4" w:space="0" w:color="000000"/>
            </w:tcBorders>
            <w:vAlign w:val="center"/>
          </w:tcPr>
          <w:p w14:paraId="358C88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40C8F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任峥</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703865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文国秋,卜梦婵</w:t>
            </w:r>
          </w:p>
        </w:tc>
      </w:tr>
      <w:tr w:rsidR="0089389D" w14:paraId="453BCE64"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475A05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333</w:t>
            </w:r>
          </w:p>
        </w:tc>
        <w:tc>
          <w:tcPr>
            <w:tcW w:w="1901" w:type="dxa"/>
            <w:tcBorders>
              <w:top w:val="single" w:sz="4" w:space="0" w:color="000000"/>
              <w:left w:val="single" w:sz="4" w:space="0" w:color="000000"/>
              <w:bottom w:val="single" w:sz="4" w:space="0" w:color="000000"/>
              <w:right w:val="single" w:sz="4" w:space="0" w:color="000000"/>
            </w:tcBorders>
            <w:vAlign w:val="center"/>
          </w:tcPr>
          <w:p w14:paraId="208977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D61E9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C06C9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面向新型互连网络的故障自诊断算法研究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CE3C0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F9911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陆弋琪</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196BF37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刘佳飞</w:t>
            </w:r>
            <w:proofErr w:type="gramEnd"/>
          </w:p>
        </w:tc>
      </w:tr>
      <w:tr w:rsidR="0089389D" w14:paraId="51A17DEC"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5EC23D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334</w:t>
            </w:r>
          </w:p>
        </w:tc>
        <w:tc>
          <w:tcPr>
            <w:tcW w:w="1901" w:type="dxa"/>
            <w:tcBorders>
              <w:top w:val="single" w:sz="4" w:space="0" w:color="000000"/>
              <w:left w:val="single" w:sz="4" w:space="0" w:color="000000"/>
              <w:bottom w:val="single" w:sz="4" w:space="0" w:color="000000"/>
              <w:right w:val="single" w:sz="4" w:space="0" w:color="000000"/>
            </w:tcBorders>
            <w:vAlign w:val="center"/>
          </w:tcPr>
          <w:p w14:paraId="29FAED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6D0F5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214D9B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基于动态认知图谱的知识追踪与个性化学习路径规划研究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274B3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97C7F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黄海涛</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343366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傅星珵</w:t>
            </w:r>
          </w:p>
        </w:tc>
      </w:tr>
      <w:tr w:rsidR="0089389D" w14:paraId="4F7A8051"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27CA1E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335</w:t>
            </w:r>
          </w:p>
        </w:tc>
        <w:tc>
          <w:tcPr>
            <w:tcW w:w="1901" w:type="dxa"/>
            <w:tcBorders>
              <w:top w:val="single" w:sz="4" w:space="0" w:color="000000"/>
              <w:left w:val="single" w:sz="4" w:space="0" w:color="000000"/>
              <w:bottom w:val="single" w:sz="4" w:space="0" w:color="000000"/>
              <w:right w:val="single" w:sz="4" w:space="0" w:color="000000"/>
            </w:tcBorders>
            <w:vAlign w:val="center"/>
          </w:tcPr>
          <w:p w14:paraId="60878BE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E2481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0DA12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多模态语义驱动的智能商品检索平台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2BFBE90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E72817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黎钰言</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6B4D4C4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陆广泉</w:t>
            </w:r>
            <w:proofErr w:type="gramEnd"/>
          </w:p>
        </w:tc>
      </w:tr>
      <w:tr w:rsidR="0089389D" w14:paraId="3E40F212"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7E93BF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336</w:t>
            </w:r>
          </w:p>
        </w:tc>
        <w:tc>
          <w:tcPr>
            <w:tcW w:w="1901" w:type="dxa"/>
            <w:tcBorders>
              <w:top w:val="single" w:sz="4" w:space="0" w:color="000000"/>
              <w:left w:val="single" w:sz="4" w:space="0" w:color="000000"/>
              <w:bottom w:val="single" w:sz="4" w:space="0" w:color="000000"/>
              <w:right w:val="single" w:sz="4" w:space="0" w:color="000000"/>
            </w:tcBorders>
            <w:vAlign w:val="center"/>
          </w:tcPr>
          <w:p w14:paraId="29E341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810BD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4654C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面向高效AI计算的深度神经网络加速器设计与优化</w:t>
            </w:r>
          </w:p>
        </w:tc>
        <w:tc>
          <w:tcPr>
            <w:tcW w:w="1760" w:type="dxa"/>
            <w:tcBorders>
              <w:top w:val="single" w:sz="4" w:space="0" w:color="000000"/>
              <w:left w:val="single" w:sz="4" w:space="0" w:color="000000"/>
              <w:bottom w:val="single" w:sz="4" w:space="0" w:color="000000"/>
              <w:right w:val="single" w:sz="4" w:space="0" w:color="000000"/>
            </w:tcBorders>
            <w:vAlign w:val="center"/>
          </w:tcPr>
          <w:p w14:paraId="4DCAB6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C574F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郭润</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360773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丁</w:t>
            </w:r>
            <w:proofErr w:type="gramStart"/>
            <w:r>
              <w:rPr>
                <w:rFonts w:ascii="宋体" w:eastAsia="宋体" w:hAnsi="宋体" w:cs="宋体" w:hint="eastAsia"/>
                <w:color w:val="000000"/>
                <w:kern w:val="0"/>
                <w:sz w:val="24"/>
                <w:lang w:bidi="ar"/>
              </w:rPr>
              <w:t>浩</w:t>
            </w:r>
            <w:proofErr w:type="gramEnd"/>
          </w:p>
        </w:tc>
      </w:tr>
      <w:tr w:rsidR="0089389D" w14:paraId="74E0D31B"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3FE5FC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337</w:t>
            </w:r>
          </w:p>
        </w:tc>
        <w:tc>
          <w:tcPr>
            <w:tcW w:w="1901" w:type="dxa"/>
            <w:tcBorders>
              <w:top w:val="single" w:sz="4" w:space="0" w:color="000000"/>
              <w:left w:val="single" w:sz="4" w:space="0" w:color="000000"/>
              <w:bottom w:val="single" w:sz="4" w:space="0" w:color="000000"/>
              <w:right w:val="single" w:sz="4" w:space="0" w:color="000000"/>
            </w:tcBorders>
            <w:vAlign w:val="center"/>
          </w:tcPr>
          <w:p w14:paraId="703EC5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w:t>
            </w:r>
            <w:r>
              <w:rPr>
                <w:rFonts w:ascii="宋体" w:eastAsia="宋体" w:hAnsi="宋体" w:cs="宋体" w:hint="eastAsia"/>
                <w:color w:val="000000"/>
                <w:kern w:val="0"/>
                <w:sz w:val="24"/>
                <w:lang w:bidi="ar"/>
              </w:rPr>
              <w:lastRenderedPageBreak/>
              <w:t>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2F284C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8EBB1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基于数据推断</w:t>
            </w:r>
            <w:proofErr w:type="gramStart"/>
            <w:r>
              <w:rPr>
                <w:rFonts w:ascii="宋体" w:eastAsia="宋体" w:hAnsi="宋体" w:cs="宋体" w:hint="eastAsia"/>
                <w:color w:val="000000"/>
                <w:kern w:val="0"/>
                <w:sz w:val="24"/>
                <w:lang w:bidi="ar"/>
              </w:rPr>
              <w:t>的群智感知</w:t>
            </w:r>
            <w:proofErr w:type="gramEnd"/>
            <w:r>
              <w:rPr>
                <w:rFonts w:ascii="宋体" w:eastAsia="宋体" w:hAnsi="宋体" w:cs="宋体" w:hint="eastAsia"/>
                <w:color w:val="000000"/>
                <w:kern w:val="0"/>
                <w:sz w:val="24"/>
                <w:lang w:bidi="ar"/>
              </w:rPr>
              <w:t>任务分配优化研究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49910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731E7E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周诺豪</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31022D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邓清勇</w:t>
            </w:r>
          </w:p>
        </w:tc>
      </w:tr>
      <w:tr w:rsidR="0089389D" w14:paraId="60D4F5E7"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468D9C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338</w:t>
            </w:r>
          </w:p>
        </w:tc>
        <w:tc>
          <w:tcPr>
            <w:tcW w:w="1901" w:type="dxa"/>
            <w:tcBorders>
              <w:top w:val="single" w:sz="4" w:space="0" w:color="000000"/>
              <w:left w:val="single" w:sz="4" w:space="0" w:color="000000"/>
              <w:bottom w:val="single" w:sz="4" w:space="0" w:color="000000"/>
              <w:right w:val="single" w:sz="4" w:space="0" w:color="000000"/>
            </w:tcBorders>
            <w:vAlign w:val="center"/>
          </w:tcPr>
          <w:p w14:paraId="4D1835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16D8C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E53882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以</w:t>
            </w:r>
            <w:proofErr w:type="gramStart"/>
            <w:r>
              <w:rPr>
                <w:rFonts w:ascii="宋体" w:eastAsia="宋体" w:hAnsi="宋体" w:cs="宋体" w:hint="eastAsia"/>
                <w:color w:val="000000"/>
                <w:kern w:val="0"/>
                <w:sz w:val="24"/>
                <w:lang w:bidi="ar"/>
              </w:rPr>
              <w:t>虱</w:t>
            </w:r>
            <w:proofErr w:type="gramEnd"/>
            <w:r>
              <w:rPr>
                <w:rFonts w:ascii="宋体" w:eastAsia="宋体" w:hAnsi="宋体" w:cs="宋体" w:hint="eastAsia"/>
                <w:color w:val="000000"/>
                <w:kern w:val="0"/>
                <w:sz w:val="24"/>
                <w:lang w:bidi="ar"/>
              </w:rPr>
              <w:t>治</w:t>
            </w:r>
            <w:proofErr w:type="gramStart"/>
            <w:r>
              <w:rPr>
                <w:rFonts w:ascii="宋体" w:eastAsia="宋体" w:hAnsi="宋体" w:cs="宋体" w:hint="eastAsia"/>
                <w:color w:val="000000"/>
                <w:kern w:val="0"/>
                <w:sz w:val="24"/>
                <w:lang w:bidi="ar"/>
              </w:rPr>
              <w:t>虱</w:t>
            </w:r>
            <w:proofErr w:type="gramEnd"/>
            <w:r>
              <w:rPr>
                <w:rFonts w:ascii="宋体" w:eastAsia="宋体" w:hAnsi="宋体" w:cs="宋体" w:hint="eastAsia"/>
                <w:color w:val="000000"/>
                <w:kern w:val="0"/>
                <w:sz w:val="24"/>
                <w:lang w:bidi="ar"/>
              </w:rPr>
              <w:t>:数学模型赋能水稻持续高产</w:t>
            </w:r>
          </w:p>
        </w:tc>
        <w:tc>
          <w:tcPr>
            <w:tcW w:w="1760" w:type="dxa"/>
            <w:tcBorders>
              <w:top w:val="single" w:sz="4" w:space="0" w:color="000000"/>
              <w:left w:val="single" w:sz="4" w:space="0" w:color="000000"/>
              <w:bottom w:val="single" w:sz="4" w:space="0" w:color="000000"/>
              <w:right w:val="single" w:sz="4" w:space="0" w:color="000000"/>
            </w:tcBorders>
            <w:vAlign w:val="center"/>
          </w:tcPr>
          <w:p w14:paraId="26BE30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7B4D4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范希诚</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14933AD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朱忠才</w:t>
            </w:r>
            <w:proofErr w:type="gramEnd"/>
          </w:p>
        </w:tc>
      </w:tr>
      <w:tr w:rsidR="0089389D" w14:paraId="16BF0094"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596F8E7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339</w:t>
            </w:r>
          </w:p>
        </w:tc>
        <w:tc>
          <w:tcPr>
            <w:tcW w:w="1901" w:type="dxa"/>
            <w:tcBorders>
              <w:top w:val="single" w:sz="4" w:space="0" w:color="000000"/>
              <w:left w:val="single" w:sz="4" w:space="0" w:color="000000"/>
              <w:bottom w:val="single" w:sz="4" w:space="0" w:color="000000"/>
              <w:right w:val="single" w:sz="4" w:space="0" w:color="000000"/>
            </w:tcBorders>
            <w:vAlign w:val="center"/>
          </w:tcPr>
          <w:p w14:paraId="1B19FE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6ADD4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7F595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基于用户画像与深度学习的个性化学习资源推荐系统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22E28A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BFF50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阮熙茹</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21734E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张慧敏</w:t>
            </w:r>
          </w:p>
        </w:tc>
      </w:tr>
      <w:tr w:rsidR="0089389D" w14:paraId="48DD2508"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28C753D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340</w:t>
            </w:r>
          </w:p>
        </w:tc>
        <w:tc>
          <w:tcPr>
            <w:tcW w:w="1901" w:type="dxa"/>
            <w:tcBorders>
              <w:top w:val="single" w:sz="4" w:space="0" w:color="000000"/>
              <w:left w:val="single" w:sz="4" w:space="0" w:color="000000"/>
              <w:bottom w:val="single" w:sz="4" w:space="0" w:color="000000"/>
              <w:right w:val="single" w:sz="4" w:space="0" w:color="000000"/>
            </w:tcBorders>
            <w:vAlign w:val="center"/>
          </w:tcPr>
          <w:p w14:paraId="5FD96B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14B5C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CD216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广西主流水果高效低损智能采摘技术集成创新研发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662BD4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FD382F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施显霞</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58C65EF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农京辉</w:t>
            </w:r>
            <w:proofErr w:type="gramEnd"/>
          </w:p>
        </w:tc>
      </w:tr>
      <w:tr w:rsidR="0089389D" w14:paraId="3F68DE8A"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0599CE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341</w:t>
            </w:r>
          </w:p>
        </w:tc>
        <w:tc>
          <w:tcPr>
            <w:tcW w:w="1901" w:type="dxa"/>
            <w:tcBorders>
              <w:top w:val="single" w:sz="4" w:space="0" w:color="000000"/>
              <w:left w:val="single" w:sz="4" w:space="0" w:color="000000"/>
              <w:bottom w:val="single" w:sz="4" w:space="0" w:color="000000"/>
              <w:right w:val="single" w:sz="4" w:space="0" w:color="000000"/>
            </w:tcBorders>
            <w:vAlign w:val="center"/>
          </w:tcPr>
          <w:p w14:paraId="378707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4DAAA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594E62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教师好帮手-知识</w:t>
            </w:r>
            <w:proofErr w:type="gramStart"/>
            <w:r>
              <w:rPr>
                <w:rFonts w:ascii="宋体" w:eastAsia="宋体" w:hAnsi="宋体" w:cs="宋体" w:hint="eastAsia"/>
                <w:color w:val="000000"/>
                <w:kern w:val="0"/>
                <w:sz w:val="24"/>
                <w:lang w:bidi="ar"/>
              </w:rPr>
              <w:t>点微课</w:t>
            </w:r>
            <w:proofErr w:type="gramEnd"/>
            <w:r>
              <w:rPr>
                <w:rFonts w:ascii="宋体" w:eastAsia="宋体" w:hAnsi="宋体" w:cs="宋体" w:hint="eastAsia"/>
                <w:color w:val="000000"/>
                <w:kern w:val="0"/>
                <w:sz w:val="24"/>
                <w:lang w:bidi="ar"/>
              </w:rPr>
              <w:t>视频生成服务系统研究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54098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BA1756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赖思宇</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6A7640F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陆广泉</w:t>
            </w:r>
            <w:proofErr w:type="gramEnd"/>
          </w:p>
        </w:tc>
      </w:tr>
      <w:tr w:rsidR="0089389D" w14:paraId="6A6CC923"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14BF7C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342</w:t>
            </w:r>
          </w:p>
        </w:tc>
        <w:tc>
          <w:tcPr>
            <w:tcW w:w="1901" w:type="dxa"/>
            <w:tcBorders>
              <w:top w:val="single" w:sz="4" w:space="0" w:color="000000"/>
              <w:left w:val="single" w:sz="4" w:space="0" w:color="000000"/>
              <w:bottom w:val="single" w:sz="4" w:space="0" w:color="000000"/>
              <w:right w:val="single" w:sz="4" w:space="0" w:color="000000"/>
            </w:tcBorders>
            <w:vAlign w:val="center"/>
          </w:tcPr>
          <w:p w14:paraId="72193F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4F267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EF957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基于双</w:t>
            </w:r>
            <w:proofErr w:type="gramStart"/>
            <w:r>
              <w:rPr>
                <w:rFonts w:ascii="宋体" w:eastAsia="宋体" w:hAnsi="宋体" w:cs="宋体" w:hint="eastAsia"/>
                <w:color w:val="000000"/>
                <w:kern w:val="0"/>
                <w:sz w:val="24"/>
                <w:lang w:bidi="ar"/>
              </w:rPr>
              <w:t>曲图学习</w:t>
            </w:r>
            <w:proofErr w:type="gramEnd"/>
            <w:r>
              <w:rPr>
                <w:rFonts w:ascii="宋体" w:eastAsia="宋体" w:hAnsi="宋体" w:cs="宋体" w:hint="eastAsia"/>
                <w:color w:val="000000"/>
                <w:kern w:val="0"/>
                <w:sz w:val="24"/>
                <w:lang w:bidi="ar"/>
              </w:rPr>
              <w:t>的智能诊断与习题推荐平台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01B055E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0A8ADB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项汉</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7AA8FCA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傅星珵</w:t>
            </w:r>
          </w:p>
        </w:tc>
      </w:tr>
      <w:tr w:rsidR="0089389D" w14:paraId="0802929E"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42F5E2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343</w:t>
            </w:r>
          </w:p>
        </w:tc>
        <w:tc>
          <w:tcPr>
            <w:tcW w:w="1901" w:type="dxa"/>
            <w:tcBorders>
              <w:top w:val="single" w:sz="4" w:space="0" w:color="000000"/>
              <w:left w:val="single" w:sz="4" w:space="0" w:color="000000"/>
              <w:bottom w:val="single" w:sz="4" w:space="0" w:color="000000"/>
              <w:right w:val="single" w:sz="4" w:space="0" w:color="000000"/>
            </w:tcBorders>
            <w:vAlign w:val="center"/>
          </w:tcPr>
          <w:p w14:paraId="3A4153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12736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5C191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“孝心译码”智慧方言管理系统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617903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10FD27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严翠萍</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56DFB23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农京辉</w:t>
            </w:r>
            <w:proofErr w:type="gramEnd"/>
          </w:p>
        </w:tc>
      </w:tr>
      <w:tr w:rsidR="0089389D" w14:paraId="46EA0261"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3BFB37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344</w:t>
            </w:r>
          </w:p>
        </w:tc>
        <w:tc>
          <w:tcPr>
            <w:tcW w:w="1901" w:type="dxa"/>
            <w:tcBorders>
              <w:top w:val="single" w:sz="4" w:space="0" w:color="000000"/>
              <w:left w:val="single" w:sz="4" w:space="0" w:color="000000"/>
              <w:bottom w:val="single" w:sz="4" w:space="0" w:color="000000"/>
              <w:right w:val="single" w:sz="4" w:space="0" w:color="000000"/>
            </w:tcBorders>
            <w:vAlign w:val="center"/>
          </w:tcPr>
          <w:p w14:paraId="7FBD11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87F556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56D16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基于多模态感知融合的智能驾驶3D目标检测</w:t>
            </w:r>
          </w:p>
        </w:tc>
        <w:tc>
          <w:tcPr>
            <w:tcW w:w="1760" w:type="dxa"/>
            <w:tcBorders>
              <w:top w:val="single" w:sz="4" w:space="0" w:color="000000"/>
              <w:left w:val="single" w:sz="4" w:space="0" w:color="000000"/>
              <w:bottom w:val="single" w:sz="4" w:space="0" w:color="000000"/>
              <w:right w:val="single" w:sz="4" w:space="0" w:color="000000"/>
            </w:tcBorders>
            <w:vAlign w:val="center"/>
          </w:tcPr>
          <w:p w14:paraId="31C7D4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A1036D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黄颖</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212497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卢凤黎</w:t>
            </w:r>
          </w:p>
        </w:tc>
      </w:tr>
      <w:tr w:rsidR="0089389D" w14:paraId="4041E0C0" w14:textId="77777777">
        <w:trPr>
          <w:trHeight w:val="700"/>
        </w:trPr>
        <w:tc>
          <w:tcPr>
            <w:tcW w:w="576" w:type="dxa"/>
            <w:tcBorders>
              <w:top w:val="single" w:sz="4" w:space="0" w:color="000000"/>
              <w:left w:val="single" w:sz="4" w:space="0" w:color="000000"/>
              <w:bottom w:val="single" w:sz="4" w:space="0" w:color="000000"/>
              <w:right w:val="single" w:sz="4" w:space="0" w:color="000000"/>
            </w:tcBorders>
            <w:noWrap/>
            <w:vAlign w:val="center"/>
          </w:tcPr>
          <w:p w14:paraId="0DCEAC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345</w:t>
            </w:r>
          </w:p>
        </w:tc>
        <w:tc>
          <w:tcPr>
            <w:tcW w:w="1901" w:type="dxa"/>
            <w:tcBorders>
              <w:top w:val="single" w:sz="4" w:space="0" w:color="000000"/>
              <w:left w:val="single" w:sz="4" w:space="0" w:color="000000"/>
              <w:bottom w:val="single" w:sz="4" w:space="0" w:color="000000"/>
              <w:right w:val="single" w:sz="4" w:space="0" w:color="000000"/>
            </w:tcBorders>
            <w:vAlign w:val="center"/>
          </w:tcPr>
          <w:p w14:paraId="4D93B3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计算机科学与信息工程学院/软件学院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1C623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FCC43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基于多模态数据的高校课堂专注度智能分析与互动优化系统项目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3026BD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056D0B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谈健阳</w:t>
            </w:r>
            <w:proofErr w:type="gramEnd"/>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4443E4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李帼,陆声链</w:t>
            </w:r>
          </w:p>
        </w:tc>
      </w:tr>
      <w:tr w:rsidR="0089389D" w14:paraId="0B45154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E61E9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346</w:t>
            </w:r>
          </w:p>
        </w:tc>
        <w:tc>
          <w:tcPr>
            <w:tcW w:w="1901" w:type="dxa"/>
            <w:tcBorders>
              <w:top w:val="single" w:sz="4" w:space="0" w:color="000000"/>
              <w:left w:val="single" w:sz="4" w:space="0" w:color="000000"/>
              <w:bottom w:val="single" w:sz="4" w:space="0" w:color="000000"/>
              <w:right w:val="single" w:sz="4" w:space="0" w:color="000000"/>
            </w:tcBorders>
            <w:vAlign w:val="center"/>
          </w:tcPr>
          <w:p w14:paraId="49038FE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BBEC2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578B4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群体运动干预对老年人认知功能与情绪健康的影响</w:t>
            </w:r>
          </w:p>
        </w:tc>
        <w:tc>
          <w:tcPr>
            <w:tcW w:w="1760" w:type="dxa"/>
            <w:tcBorders>
              <w:top w:val="single" w:sz="4" w:space="0" w:color="000000"/>
              <w:left w:val="single" w:sz="4" w:space="0" w:color="000000"/>
              <w:bottom w:val="single" w:sz="4" w:space="0" w:color="000000"/>
              <w:right w:val="single" w:sz="4" w:space="0" w:color="000000"/>
            </w:tcBorders>
            <w:vAlign w:val="center"/>
          </w:tcPr>
          <w:p w14:paraId="3148A1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889249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农沈惠琪</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0EC92A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孙文芳</w:t>
            </w:r>
          </w:p>
        </w:tc>
      </w:tr>
      <w:tr w:rsidR="0089389D" w14:paraId="0C72606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9FECD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347</w:t>
            </w:r>
          </w:p>
        </w:tc>
        <w:tc>
          <w:tcPr>
            <w:tcW w:w="1901" w:type="dxa"/>
            <w:tcBorders>
              <w:top w:val="single" w:sz="4" w:space="0" w:color="000000"/>
              <w:left w:val="single" w:sz="4" w:space="0" w:color="000000"/>
              <w:bottom w:val="single" w:sz="4" w:space="0" w:color="000000"/>
              <w:right w:val="single" w:sz="4" w:space="0" w:color="000000"/>
            </w:tcBorders>
            <w:vAlign w:val="center"/>
          </w:tcPr>
          <w:p w14:paraId="70DD63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BF33A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04CED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广西中青年肥胖危险因素采集与特征分析及健康管理孵化探索</w:t>
            </w:r>
          </w:p>
        </w:tc>
        <w:tc>
          <w:tcPr>
            <w:tcW w:w="1760" w:type="dxa"/>
            <w:tcBorders>
              <w:top w:val="single" w:sz="4" w:space="0" w:color="000000"/>
              <w:left w:val="single" w:sz="4" w:space="0" w:color="000000"/>
              <w:bottom w:val="single" w:sz="4" w:space="0" w:color="000000"/>
              <w:right w:val="single" w:sz="4" w:space="0" w:color="000000"/>
            </w:tcBorders>
            <w:vAlign w:val="center"/>
          </w:tcPr>
          <w:p w14:paraId="470BFA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6F1E3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刘志宇</w:t>
            </w:r>
          </w:p>
        </w:tc>
        <w:tc>
          <w:tcPr>
            <w:tcW w:w="1840" w:type="dxa"/>
            <w:tcBorders>
              <w:top w:val="single" w:sz="4" w:space="0" w:color="000000"/>
              <w:left w:val="single" w:sz="4" w:space="0" w:color="000000"/>
              <w:bottom w:val="single" w:sz="4" w:space="0" w:color="000000"/>
              <w:right w:val="single" w:sz="4" w:space="0" w:color="000000"/>
            </w:tcBorders>
            <w:vAlign w:val="center"/>
          </w:tcPr>
          <w:p w14:paraId="5E14817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蒿莹莹</w:t>
            </w:r>
            <w:proofErr w:type="gramEnd"/>
          </w:p>
        </w:tc>
      </w:tr>
      <w:tr w:rsidR="0089389D" w14:paraId="2E5CC94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C349B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348</w:t>
            </w:r>
          </w:p>
        </w:tc>
        <w:tc>
          <w:tcPr>
            <w:tcW w:w="1901" w:type="dxa"/>
            <w:tcBorders>
              <w:top w:val="single" w:sz="4" w:space="0" w:color="000000"/>
              <w:left w:val="single" w:sz="4" w:space="0" w:color="000000"/>
              <w:bottom w:val="single" w:sz="4" w:space="0" w:color="000000"/>
              <w:right w:val="single" w:sz="4" w:space="0" w:color="000000"/>
            </w:tcBorders>
            <w:vAlign w:val="center"/>
          </w:tcPr>
          <w:p w14:paraId="7EE9FC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321BB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4E734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广西青少年睡眠模式与超重肥胖的关联性及干预策略研究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A582F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41F4C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李家瑶</w:t>
            </w:r>
          </w:p>
        </w:tc>
        <w:tc>
          <w:tcPr>
            <w:tcW w:w="1840" w:type="dxa"/>
            <w:tcBorders>
              <w:top w:val="single" w:sz="4" w:space="0" w:color="000000"/>
              <w:left w:val="single" w:sz="4" w:space="0" w:color="000000"/>
              <w:bottom w:val="single" w:sz="4" w:space="0" w:color="000000"/>
              <w:right w:val="single" w:sz="4" w:space="0" w:color="000000"/>
            </w:tcBorders>
            <w:vAlign w:val="center"/>
          </w:tcPr>
          <w:p w14:paraId="263C97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史文亚,蒿</w:t>
            </w:r>
            <w:proofErr w:type="gramStart"/>
            <w:r>
              <w:rPr>
                <w:rFonts w:ascii="宋体" w:eastAsia="宋体" w:hAnsi="宋体" w:cs="宋体" w:hint="eastAsia"/>
                <w:color w:val="000000"/>
                <w:kern w:val="0"/>
                <w:sz w:val="24"/>
                <w:lang w:bidi="ar"/>
              </w:rPr>
              <w:t>莹莹</w:t>
            </w:r>
            <w:proofErr w:type="gramEnd"/>
          </w:p>
        </w:tc>
      </w:tr>
      <w:tr w:rsidR="0089389D" w14:paraId="1CA1AC12" w14:textId="77777777" w:rsidTr="00DC0BB0">
        <w:trPr>
          <w:trHeight w:val="689"/>
        </w:trPr>
        <w:tc>
          <w:tcPr>
            <w:tcW w:w="576" w:type="dxa"/>
            <w:tcBorders>
              <w:top w:val="single" w:sz="4" w:space="0" w:color="000000"/>
              <w:left w:val="single" w:sz="4" w:space="0" w:color="000000"/>
              <w:bottom w:val="single" w:sz="4" w:space="0" w:color="000000"/>
              <w:right w:val="single" w:sz="4" w:space="0" w:color="000000"/>
            </w:tcBorders>
            <w:vAlign w:val="center"/>
          </w:tcPr>
          <w:p w14:paraId="519714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349</w:t>
            </w:r>
          </w:p>
        </w:tc>
        <w:tc>
          <w:tcPr>
            <w:tcW w:w="1901" w:type="dxa"/>
            <w:tcBorders>
              <w:top w:val="single" w:sz="4" w:space="0" w:color="000000"/>
              <w:left w:val="single" w:sz="4" w:space="0" w:color="000000"/>
              <w:bottom w:val="single" w:sz="4" w:space="0" w:color="000000"/>
              <w:right w:val="single" w:sz="4" w:space="0" w:color="000000"/>
            </w:tcBorders>
            <w:vAlign w:val="center"/>
          </w:tcPr>
          <w:p w14:paraId="60153B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97D99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8ECBC0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桂途康旅</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1E908E9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71278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张晓聪</w:t>
            </w:r>
          </w:p>
        </w:tc>
        <w:tc>
          <w:tcPr>
            <w:tcW w:w="1840" w:type="dxa"/>
            <w:tcBorders>
              <w:top w:val="single" w:sz="4" w:space="0" w:color="000000"/>
              <w:left w:val="single" w:sz="4" w:space="0" w:color="000000"/>
              <w:bottom w:val="single" w:sz="4" w:space="0" w:color="000000"/>
              <w:right w:val="single" w:sz="4" w:space="0" w:color="000000"/>
            </w:tcBorders>
            <w:vAlign w:val="center"/>
          </w:tcPr>
          <w:p w14:paraId="2E2F8E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叶劭纬</w:t>
            </w:r>
          </w:p>
        </w:tc>
      </w:tr>
      <w:tr w:rsidR="0089389D" w14:paraId="65CF53E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EC4F2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350</w:t>
            </w:r>
          </w:p>
        </w:tc>
        <w:tc>
          <w:tcPr>
            <w:tcW w:w="1901" w:type="dxa"/>
            <w:tcBorders>
              <w:top w:val="single" w:sz="4" w:space="0" w:color="000000"/>
              <w:left w:val="single" w:sz="4" w:space="0" w:color="000000"/>
              <w:bottom w:val="single" w:sz="4" w:space="0" w:color="000000"/>
              <w:right w:val="single" w:sz="4" w:space="0" w:color="000000"/>
            </w:tcBorders>
            <w:vAlign w:val="center"/>
          </w:tcPr>
          <w:p w14:paraId="51DCF7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81D05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EA5FC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退役大学生士兵赋能乡村中小学国防教育的实施路径与效果评估研究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A5D9A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98B09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曾柏荃</w:t>
            </w:r>
          </w:p>
        </w:tc>
        <w:tc>
          <w:tcPr>
            <w:tcW w:w="1840" w:type="dxa"/>
            <w:tcBorders>
              <w:top w:val="single" w:sz="4" w:space="0" w:color="000000"/>
              <w:left w:val="single" w:sz="4" w:space="0" w:color="000000"/>
              <w:bottom w:val="single" w:sz="4" w:space="0" w:color="000000"/>
              <w:right w:val="single" w:sz="4" w:space="0" w:color="000000"/>
            </w:tcBorders>
            <w:vAlign w:val="center"/>
          </w:tcPr>
          <w:p w14:paraId="5E97E6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陈仙,傅骞</w:t>
            </w:r>
          </w:p>
        </w:tc>
      </w:tr>
      <w:tr w:rsidR="0089389D" w14:paraId="4F9729A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F30F8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351</w:t>
            </w:r>
          </w:p>
        </w:tc>
        <w:tc>
          <w:tcPr>
            <w:tcW w:w="1901" w:type="dxa"/>
            <w:tcBorders>
              <w:top w:val="single" w:sz="4" w:space="0" w:color="000000"/>
              <w:left w:val="single" w:sz="4" w:space="0" w:color="000000"/>
              <w:bottom w:val="single" w:sz="4" w:space="0" w:color="000000"/>
              <w:right w:val="single" w:sz="4" w:space="0" w:color="000000"/>
            </w:tcBorders>
            <w:vAlign w:val="center"/>
          </w:tcPr>
          <w:p w14:paraId="76ADF4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4E2C3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ABFF1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“碎”时养习：大学生碎片化时间科学锻炼的习惯养成路径研究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E0DAF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A6B09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苏榆洋</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CE57D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郭艳菊</w:t>
            </w:r>
          </w:p>
        </w:tc>
      </w:tr>
      <w:tr w:rsidR="0089389D" w14:paraId="17B6DC3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FA36C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352</w:t>
            </w:r>
          </w:p>
        </w:tc>
        <w:tc>
          <w:tcPr>
            <w:tcW w:w="1901" w:type="dxa"/>
            <w:tcBorders>
              <w:top w:val="single" w:sz="4" w:space="0" w:color="000000"/>
              <w:left w:val="single" w:sz="4" w:space="0" w:color="000000"/>
              <w:bottom w:val="single" w:sz="4" w:space="0" w:color="000000"/>
              <w:right w:val="single" w:sz="4" w:space="0" w:color="000000"/>
            </w:tcBorders>
            <w:vAlign w:val="center"/>
          </w:tcPr>
          <w:p w14:paraId="780FECE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AC9A44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D01C7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计划行为理论视角下体育师范生体育专项选择意向的影响机制研究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5E513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CFB3AA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曾焯锋</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38313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陈仙,朱</w:t>
            </w:r>
            <w:proofErr w:type="gramStart"/>
            <w:r>
              <w:rPr>
                <w:rFonts w:ascii="宋体" w:eastAsia="宋体" w:hAnsi="宋体" w:cs="宋体" w:hint="eastAsia"/>
                <w:color w:val="000000"/>
                <w:kern w:val="0"/>
                <w:sz w:val="24"/>
                <w:lang w:bidi="ar"/>
              </w:rPr>
              <w:t>喆</w:t>
            </w:r>
            <w:proofErr w:type="gramEnd"/>
          </w:p>
        </w:tc>
      </w:tr>
      <w:tr w:rsidR="0089389D" w14:paraId="6E82C74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3E14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353</w:t>
            </w:r>
          </w:p>
        </w:tc>
        <w:tc>
          <w:tcPr>
            <w:tcW w:w="1901" w:type="dxa"/>
            <w:tcBorders>
              <w:top w:val="single" w:sz="4" w:space="0" w:color="000000"/>
              <w:left w:val="single" w:sz="4" w:space="0" w:color="000000"/>
              <w:bottom w:val="single" w:sz="4" w:space="0" w:color="000000"/>
              <w:right w:val="single" w:sz="4" w:space="0" w:color="000000"/>
            </w:tcBorders>
            <w:vAlign w:val="center"/>
          </w:tcPr>
          <w:p w14:paraId="1291BD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EB237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80D29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基于县域试点数据的农村老年慢病患者个性化运动干预实证研究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8EE5F1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D2A26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王家兴</w:t>
            </w:r>
          </w:p>
        </w:tc>
        <w:tc>
          <w:tcPr>
            <w:tcW w:w="1840" w:type="dxa"/>
            <w:tcBorders>
              <w:top w:val="single" w:sz="4" w:space="0" w:color="000000"/>
              <w:left w:val="single" w:sz="4" w:space="0" w:color="000000"/>
              <w:bottom w:val="single" w:sz="4" w:space="0" w:color="000000"/>
              <w:right w:val="single" w:sz="4" w:space="0" w:color="000000"/>
            </w:tcBorders>
            <w:vAlign w:val="center"/>
          </w:tcPr>
          <w:p w14:paraId="1AF04E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莫伟彬</w:t>
            </w:r>
          </w:p>
        </w:tc>
      </w:tr>
      <w:tr w:rsidR="0089389D" w14:paraId="506E03D2" w14:textId="77777777" w:rsidTr="00DC0BB0">
        <w:trPr>
          <w:trHeight w:val="1406"/>
        </w:trPr>
        <w:tc>
          <w:tcPr>
            <w:tcW w:w="576" w:type="dxa"/>
            <w:tcBorders>
              <w:top w:val="single" w:sz="4" w:space="0" w:color="000000"/>
              <w:left w:val="single" w:sz="4" w:space="0" w:color="000000"/>
              <w:bottom w:val="single" w:sz="4" w:space="0" w:color="000000"/>
              <w:right w:val="single" w:sz="4" w:space="0" w:color="000000"/>
            </w:tcBorders>
            <w:vAlign w:val="center"/>
          </w:tcPr>
          <w:p w14:paraId="4163CC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354</w:t>
            </w:r>
          </w:p>
        </w:tc>
        <w:tc>
          <w:tcPr>
            <w:tcW w:w="1901" w:type="dxa"/>
            <w:tcBorders>
              <w:top w:val="single" w:sz="4" w:space="0" w:color="000000"/>
              <w:left w:val="single" w:sz="4" w:space="0" w:color="000000"/>
              <w:bottom w:val="single" w:sz="4" w:space="0" w:color="000000"/>
              <w:right w:val="single" w:sz="4" w:space="0" w:color="000000"/>
            </w:tcBorders>
            <w:vAlign w:val="center"/>
          </w:tcPr>
          <w:p w14:paraId="4C9F650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86EB3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92E4B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民族传统体育助力边疆基础教育的实践模式构建研究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BCB60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A4FEE8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赵圣</w:t>
            </w:r>
          </w:p>
        </w:tc>
        <w:tc>
          <w:tcPr>
            <w:tcW w:w="1840" w:type="dxa"/>
            <w:tcBorders>
              <w:top w:val="single" w:sz="4" w:space="0" w:color="000000"/>
              <w:left w:val="single" w:sz="4" w:space="0" w:color="000000"/>
              <w:bottom w:val="single" w:sz="4" w:space="0" w:color="000000"/>
              <w:right w:val="single" w:sz="4" w:space="0" w:color="000000"/>
            </w:tcBorders>
            <w:vAlign w:val="center"/>
          </w:tcPr>
          <w:p w14:paraId="31F8F84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买佳</w:t>
            </w:r>
            <w:proofErr w:type="gramEnd"/>
            <w:r>
              <w:rPr>
                <w:rFonts w:ascii="宋体" w:eastAsia="宋体" w:hAnsi="宋体" w:cs="宋体" w:hint="eastAsia"/>
                <w:color w:val="000000"/>
                <w:kern w:val="0"/>
                <w:sz w:val="24"/>
                <w:lang w:bidi="ar"/>
              </w:rPr>
              <w:t>,</w:t>
            </w:r>
            <w:proofErr w:type="gramStart"/>
            <w:r>
              <w:rPr>
                <w:rFonts w:ascii="宋体" w:eastAsia="宋体" w:hAnsi="宋体" w:cs="宋体" w:hint="eastAsia"/>
                <w:color w:val="000000"/>
                <w:kern w:val="0"/>
                <w:sz w:val="24"/>
                <w:lang w:bidi="ar"/>
              </w:rPr>
              <w:t>王艳琼</w:t>
            </w:r>
            <w:proofErr w:type="gramEnd"/>
          </w:p>
        </w:tc>
      </w:tr>
      <w:tr w:rsidR="0089389D" w14:paraId="3DBEDDD3" w14:textId="77777777">
        <w:trPr>
          <w:trHeight w:val="1200"/>
        </w:trPr>
        <w:tc>
          <w:tcPr>
            <w:tcW w:w="576" w:type="dxa"/>
            <w:tcBorders>
              <w:top w:val="single" w:sz="4" w:space="0" w:color="000000"/>
              <w:left w:val="single" w:sz="4" w:space="0" w:color="000000"/>
              <w:bottom w:val="single" w:sz="4" w:space="0" w:color="000000"/>
              <w:right w:val="single" w:sz="4" w:space="0" w:color="000000"/>
            </w:tcBorders>
            <w:vAlign w:val="center"/>
          </w:tcPr>
          <w:p w14:paraId="78E26B2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355</w:t>
            </w:r>
          </w:p>
        </w:tc>
        <w:tc>
          <w:tcPr>
            <w:tcW w:w="1901" w:type="dxa"/>
            <w:tcBorders>
              <w:top w:val="single" w:sz="4" w:space="0" w:color="000000"/>
              <w:left w:val="single" w:sz="4" w:space="0" w:color="000000"/>
              <w:bottom w:val="single" w:sz="4" w:space="0" w:color="000000"/>
              <w:right w:val="single" w:sz="4" w:space="0" w:color="000000"/>
            </w:tcBorders>
            <w:vAlign w:val="center"/>
          </w:tcPr>
          <w:p w14:paraId="1BEBA8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27F52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8374F4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羽约集结</w:t>
            </w:r>
            <w:proofErr w:type="gramEnd"/>
            <w:r>
              <w:rPr>
                <w:rFonts w:ascii="宋体" w:eastAsia="宋体" w:hAnsi="宋体" w:cs="宋体" w:hint="eastAsia"/>
                <w:color w:val="000000"/>
                <w:kern w:val="0"/>
                <w:sz w:val="24"/>
                <w:lang w:bidi="ar"/>
              </w:rPr>
              <w:t>号——校园羽毛球球友速约小程序开发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270D468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33FBE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靳璐瑶</w:t>
            </w:r>
          </w:p>
        </w:tc>
        <w:tc>
          <w:tcPr>
            <w:tcW w:w="1840" w:type="dxa"/>
            <w:tcBorders>
              <w:top w:val="single" w:sz="4" w:space="0" w:color="000000"/>
              <w:left w:val="single" w:sz="4" w:space="0" w:color="000000"/>
              <w:bottom w:val="single" w:sz="4" w:space="0" w:color="000000"/>
              <w:right w:val="single" w:sz="4" w:space="0" w:color="000000"/>
            </w:tcBorders>
            <w:vAlign w:val="center"/>
          </w:tcPr>
          <w:p w14:paraId="698453C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王艳琼</w:t>
            </w:r>
            <w:proofErr w:type="gramEnd"/>
            <w:r>
              <w:rPr>
                <w:rFonts w:ascii="宋体" w:eastAsia="宋体" w:hAnsi="宋体" w:cs="宋体" w:hint="eastAsia"/>
                <w:color w:val="000000"/>
                <w:kern w:val="0"/>
                <w:sz w:val="24"/>
                <w:lang w:bidi="ar"/>
              </w:rPr>
              <w:t>,王希</w:t>
            </w:r>
          </w:p>
        </w:tc>
      </w:tr>
      <w:tr w:rsidR="0089389D" w14:paraId="5A2C83C9" w14:textId="77777777" w:rsidTr="00DC0BB0">
        <w:trPr>
          <w:trHeight w:val="1128"/>
        </w:trPr>
        <w:tc>
          <w:tcPr>
            <w:tcW w:w="576" w:type="dxa"/>
            <w:tcBorders>
              <w:top w:val="single" w:sz="4" w:space="0" w:color="000000"/>
              <w:left w:val="single" w:sz="4" w:space="0" w:color="000000"/>
              <w:bottom w:val="single" w:sz="4" w:space="0" w:color="000000"/>
              <w:right w:val="single" w:sz="4" w:space="0" w:color="000000"/>
            </w:tcBorders>
            <w:vAlign w:val="center"/>
          </w:tcPr>
          <w:p w14:paraId="3D7095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356</w:t>
            </w:r>
          </w:p>
        </w:tc>
        <w:tc>
          <w:tcPr>
            <w:tcW w:w="1901" w:type="dxa"/>
            <w:tcBorders>
              <w:top w:val="single" w:sz="4" w:space="0" w:color="000000"/>
              <w:left w:val="single" w:sz="4" w:space="0" w:color="000000"/>
              <w:bottom w:val="single" w:sz="4" w:space="0" w:color="000000"/>
              <w:right w:val="single" w:sz="4" w:space="0" w:color="000000"/>
            </w:tcBorders>
            <w:vAlign w:val="center"/>
          </w:tcPr>
          <w:p w14:paraId="17480C5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423F5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146656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“龙狮智教：AI驱动下的东盟非遗数字化传承小程序”</w:t>
            </w:r>
          </w:p>
        </w:tc>
        <w:tc>
          <w:tcPr>
            <w:tcW w:w="1760" w:type="dxa"/>
            <w:tcBorders>
              <w:top w:val="single" w:sz="4" w:space="0" w:color="000000"/>
              <w:left w:val="single" w:sz="4" w:space="0" w:color="000000"/>
              <w:bottom w:val="single" w:sz="4" w:space="0" w:color="000000"/>
              <w:right w:val="single" w:sz="4" w:space="0" w:color="000000"/>
            </w:tcBorders>
            <w:vAlign w:val="center"/>
          </w:tcPr>
          <w:p w14:paraId="11663B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6B458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陈子阳</w:t>
            </w:r>
          </w:p>
        </w:tc>
        <w:tc>
          <w:tcPr>
            <w:tcW w:w="1840" w:type="dxa"/>
            <w:tcBorders>
              <w:top w:val="single" w:sz="4" w:space="0" w:color="000000"/>
              <w:left w:val="single" w:sz="4" w:space="0" w:color="000000"/>
              <w:bottom w:val="single" w:sz="4" w:space="0" w:color="000000"/>
              <w:right w:val="single" w:sz="4" w:space="0" w:color="000000"/>
            </w:tcBorders>
            <w:vAlign w:val="center"/>
          </w:tcPr>
          <w:p w14:paraId="57D8B12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王艳琼</w:t>
            </w:r>
            <w:proofErr w:type="gramEnd"/>
          </w:p>
        </w:tc>
      </w:tr>
      <w:tr w:rsidR="0089389D" w14:paraId="4581E37A" w14:textId="77777777" w:rsidTr="00DC0BB0">
        <w:trPr>
          <w:trHeight w:val="832"/>
        </w:trPr>
        <w:tc>
          <w:tcPr>
            <w:tcW w:w="576" w:type="dxa"/>
            <w:tcBorders>
              <w:top w:val="single" w:sz="4" w:space="0" w:color="000000"/>
              <w:left w:val="single" w:sz="4" w:space="0" w:color="000000"/>
              <w:bottom w:val="single" w:sz="4" w:space="0" w:color="000000"/>
              <w:right w:val="single" w:sz="4" w:space="0" w:color="000000"/>
            </w:tcBorders>
            <w:vAlign w:val="center"/>
          </w:tcPr>
          <w:p w14:paraId="49E73C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357</w:t>
            </w:r>
          </w:p>
        </w:tc>
        <w:tc>
          <w:tcPr>
            <w:tcW w:w="1901" w:type="dxa"/>
            <w:tcBorders>
              <w:top w:val="single" w:sz="4" w:space="0" w:color="000000"/>
              <w:left w:val="single" w:sz="4" w:space="0" w:color="000000"/>
              <w:bottom w:val="single" w:sz="4" w:space="0" w:color="000000"/>
              <w:right w:val="single" w:sz="4" w:space="0" w:color="000000"/>
            </w:tcBorders>
            <w:vAlign w:val="center"/>
          </w:tcPr>
          <w:p w14:paraId="178D43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4B141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1EA19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广西高校体育专业组男子足球团队凝聚力的影响因素与提升策略研究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39121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E2F239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唐振翔</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8D386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w:t>
            </w:r>
            <w:proofErr w:type="gramStart"/>
            <w:r>
              <w:rPr>
                <w:rFonts w:ascii="宋体" w:eastAsia="宋体" w:hAnsi="宋体" w:cs="宋体" w:hint="eastAsia"/>
                <w:color w:val="000000"/>
                <w:kern w:val="0"/>
                <w:sz w:val="24"/>
                <w:lang w:bidi="ar"/>
              </w:rPr>
              <w:t>永岳,王艳琼</w:t>
            </w:r>
            <w:proofErr w:type="gramEnd"/>
          </w:p>
        </w:tc>
      </w:tr>
      <w:tr w:rsidR="0089389D" w14:paraId="7FA4626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909D07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358</w:t>
            </w:r>
          </w:p>
        </w:tc>
        <w:tc>
          <w:tcPr>
            <w:tcW w:w="1901" w:type="dxa"/>
            <w:tcBorders>
              <w:top w:val="single" w:sz="4" w:space="0" w:color="000000"/>
              <w:left w:val="single" w:sz="4" w:space="0" w:color="000000"/>
              <w:bottom w:val="single" w:sz="4" w:space="0" w:color="000000"/>
              <w:right w:val="single" w:sz="4" w:space="0" w:color="000000"/>
            </w:tcBorders>
            <w:vAlign w:val="center"/>
          </w:tcPr>
          <w:p w14:paraId="231C0B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7B9AC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4A5810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壮锦纹样赋能醒狮民俗道具的传统技艺传承与创新实践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60A516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9A2C1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罗茜敏</w:t>
            </w:r>
          </w:p>
        </w:tc>
        <w:tc>
          <w:tcPr>
            <w:tcW w:w="1840" w:type="dxa"/>
            <w:tcBorders>
              <w:top w:val="single" w:sz="4" w:space="0" w:color="000000"/>
              <w:left w:val="single" w:sz="4" w:space="0" w:color="000000"/>
              <w:bottom w:val="single" w:sz="4" w:space="0" w:color="000000"/>
              <w:right w:val="single" w:sz="4" w:space="0" w:color="000000"/>
            </w:tcBorders>
            <w:vAlign w:val="center"/>
          </w:tcPr>
          <w:p w14:paraId="7654BE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梁炳源</w:t>
            </w:r>
          </w:p>
        </w:tc>
      </w:tr>
      <w:tr w:rsidR="0089389D" w14:paraId="21B9519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26DE3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359</w:t>
            </w:r>
          </w:p>
        </w:tc>
        <w:tc>
          <w:tcPr>
            <w:tcW w:w="1901" w:type="dxa"/>
            <w:tcBorders>
              <w:top w:val="single" w:sz="4" w:space="0" w:color="000000"/>
              <w:left w:val="single" w:sz="4" w:space="0" w:color="000000"/>
              <w:bottom w:val="single" w:sz="4" w:space="0" w:color="000000"/>
              <w:right w:val="single" w:sz="4" w:space="0" w:color="000000"/>
            </w:tcBorders>
            <w:vAlign w:val="center"/>
          </w:tcPr>
          <w:p w14:paraId="2E7992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DAFF4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1118D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基于增强肌肉力的城乡老年人养生体育方案设计与实践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77C95E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D8A63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兰芷璇</w:t>
            </w:r>
          </w:p>
        </w:tc>
        <w:tc>
          <w:tcPr>
            <w:tcW w:w="1840" w:type="dxa"/>
            <w:tcBorders>
              <w:top w:val="single" w:sz="4" w:space="0" w:color="000000"/>
              <w:left w:val="single" w:sz="4" w:space="0" w:color="000000"/>
              <w:bottom w:val="single" w:sz="4" w:space="0" w:color="000000"/>
              <w:right w:val="single" w:sz="4" w:space="0" w:color="000000"/>
            </w:tcBorders>
            <w:vAlign w:val="center"/>
          </w:tcPr>
          <w:p w14:paraId="2739A9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向</w:t>
            </w:r>
            <w:proofErr w:type="gramStart"/>
            <w:r>
              <w:rPr>
                <w:rFonts w:ascii="宋体" w:eastAsia="宋体" w:hAnsi="宋体" w:cs="宋体" w:hint="eastAsia"/>
                <w:color w:val="000000"/>
                <w:kern w:val="0"/>
                <w:sz w:val="24"/>
                <w:lang w:bidi="ar"/>
              </w:rPr>
              <w:t>先孟,</w:t>
            </w:r>
            <w:proofErr w:type="gramEnd"/>
            <w:r>
              <w:rPr>
                <w:rFonts w:ascii="宋体" w:eastAsia="宋体" w:hAnsi="宋体" w:cs="宋体" w:hint="eastAsia"/>
                <w:color w:val="000000"/>
                <w:kern w:val="0"/>
                <w:sz w:val="24"/>
                <w:lang w:bidi="ar"/>
              </w:rPr>
              <w:t>黄晓焕</w:t>
            </w:r>
          </w:p>
        </w:tc>
      </w:tr>
      <w:tr w:rsidR="0089389D" w14:paraId="1DEFA6B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3EAA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360</w:t>
            </w:r>
          </w:p>
        </w:tc>
        <w:tc>
          <w:tcPr>
            <w:tcW w:w="1901" w:type="dxa"/>
            <w:tcBorders>
              <w:top w:val="single" w:sz="4" w:space="0" w:color="000000"/>
              <w:left w:val="single" w:sz="4" w:space="0" w:color="000000"/>
              <w:bottom w:val="single" w:sz="4" w:space="0" w:color="000000"/>
              <w:right w:val="single" w:sz="4" w:space="0" w:color="000000"/>
            </w:tcBorders>
            <w:vAlign w:val="center"/>
          </w:tcPr>
          <w:p w14:paraId="507D61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2AE019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F52E2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青you n g—青年群体亚健康（睡眠质量）干预平台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37D4B9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8B13C9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吴雅馨</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6C0B75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常玉洁,傅骞</w:t>
            </w:r>
          </w:p>
        </w:tc>
      </w:tr>
      <w:tr w:rsidR="0089389D" w14:paraId="373D24F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57AC2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361</w:t>
            </w:r>
          </w:p>
        </w:tc>
        <w:tc>
          <w:tcPr>
            <w:tcW w:w="1901" w:type="dxa"/>
            <w:tcBorders>
              <w:top w:val="single" w:sz="4" w:space="0" w:color="000000"/>
              <w:left w:val="single" w:sz="4" w:space="0" w:color="000000"/>
              <w:bottom w:val="single" w:sz="4" w:space="0" w:color="000000"/>
              <w:right w:val="single" w:sz="4" w:space="0" w:color="000000"/>
            </w:tcBorders>
            <w:vAlign w:val="center"/>
          </w:tcPr>
          <w:p w14:paraId="00BA2F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6C0FB3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9CCA50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护蕾行动</w:t>
            </w:r>
            <w:proofErr w:type="gramEnd"/>
            <w:r>
              <w:rPr>
                <w:rFonts w:ascii="宋体" w:eastAsia="宋体" w:hAnsi="宋体" w:cs="宋体" w:hint="eastAsia"/>
                <w:color w:val="000000"/>
                <w:kern w:val="0"/>
                <w:sz w:val="24"/>
                <w:lang w:bidi="ar"/>
              </w:rPr>
              <w:t>——农村女童</w:t>
            </w:r>
            <w:proofErr w:type="gramStart"/>
            <w:r>
              <w:rPr>
                <w:rFonts w:ascii="宋体" w:eastAsia="宋体" w:hAnsi="宋体" w:cs="宋体" w:hint="eastAsia"/>
                <w:color w:val="000000"/>
                <w:kern w:val="0"/>
                <w:sz w:val="24"/>
                <w:lang w:bidi="ar"/>
              </w:rPr>
              <w:t>性艾教育</w:t>
            </w:r>
            <w:proofErr w:type="gramEnd"/>
            <w:r>
              <w:rPr>
                <w:rFonts w:ascii="宋体" w:eastAsia="宋体" w:hAnsi="宋体" w:cs="宋体" w:hint="eastAsia"/>
                <w:color w:val="000000"/>
                <w:kern w:val="0"/>
                <w:sz w:val="24"/>
                <w:lang w:bidi="ar"/>
              </w:rPr>
              <w:t>的双轨路径研究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827FC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B80E35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黄彩卿</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4985C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文小青,</w:t>
            </w:r>
            <w:proofErr w:type="gramStart"/>
            <w:r>
              <w:rPr>
                <w:rFonts w:ascii="宋体" w:eastAsia="宋体" w:hAnsi="宋体" w:cs="宋体" w:hint="eastAsia"/>
                <w:color w:val="000000"/>
                <w:kern w:val="0"/>
                <w:sz w:val="24"/>
                <w:lang w:bidi="ar"/>
              </w:rPr>
              <w:t>陈本韦</w:t>
            </w:r>
            <w:proofErr w:type="gramEnd"/>
          </w:p>
        </w:tc>
      </w:tr>
      <w:tr w:rsidR="0089389D" w14:paraId="6816CC3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FB785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362</w:t>
            </w:r>
          </w:p>
        </w:tc>
        <w:tc>
          <w:tcPr>
            <w:tcW w:w="1901" w:type="dxa"/>
            <w:tcBorders>
              <w:top w:val="single" w:sz="4" w:space="0" w:color="000000"/>
              <w:left w:val="single" w:sz="4" w:space="0" w:color="000000"/>
              <w:bottom w:val="single" w:sz="4" w:space="0" w:color="000000"/>
              <w:right w:val="single" w:sz="4" w:space="0" w:color="000000"/>
            </w:tcBorders>
            <w:vAlign w:val="center"/>
          </w:tcPr>
          <w:p w14:paraId="14BD747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4E20C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6E84B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小学生体质健康智能监测与个性化运动干预研究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8B7902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8CC37C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程舒翼</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CAD838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刘宇昂</w:t>
            </w:r>
            <w:proofErr w:type="gramEnd"/>
          </w:p>
        </w:tc>
      </w:tr>
      <w:tr w:rsidR="0089389D" w14:paraId="781A51C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AC925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363</w:t>
            </w:r>
          </w:p>
        </w:tc>
        <w:tc>
          <w:tcPr>
            <w:tcW w:w="1901" w:type="dxa"/>
            <w:tcBorders>
              <w:top w:val="single" w:sz="4" w:space="0" w:color="000000"/>
              <w:left w:val="single" w:sz="4" w:space="0" w:color="000000"/>
              <w:bottom w:val="single" w:sz="4" w:space="0" w:color="000000"/>
              <w:right w:val="single" w:sz="4" w:space="0" w:color="000000"/>
            </w:tcBorders>
            <w:vAlign w:val="center"/>
          </w:tcPr>
          <w:p w14:paraId="24B492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1547B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B3BEF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技术融合,重塑体验：AI篮球场馆的运营革新与智能化研究路径</w:t>
            </w:r>
          </w:p>
        </w:tc>
        <w:tc>
          <w:tcPr>
            <w:tcW w:w="1760" w:type="dxa"/>
            <w:tcBorders>
              <w:top w:val="single" w:sz="4" w:space="0" w:color="000000"/>
              <w:left w:val="single" w:sz="4" w:space="0" w:color="000000"/>
              <w:bottom w:val="single" w:sz="4" w:space="0" w:color="000000"/>
              <w:right w:val="single" w:sz="4" w:space="0" w:color="000000"/>
            </w:tcBorders>
            <w:vAlign w:val="center"/>
          </w:tcPr>
          <w:p w14:paraId="5175A9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07D11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王子维</w:t>
            </w:r>
          </w:p>
        </w:tc>
        <w:tc>
          <w:tcPr>
            <w:tcW w:w="1840" w:type="dxa"/>
            <w:tcBorders>
              <w:top w:val="single" w:sz="4" w:space="0" w:color="000000"/>
              <w:left w:val="single" w:sz="4" w:space="0" w:color="000000"/>
              <w:bottom w:val="single" w:sz="4" w:space="0" w:color="000000"/>
              <w:right w:val="single" w:sz="4" w:space="0" w:color="000000"/>
            </w:tcBorders>
            <w:vAlign w:val="center"/>
          </w:tcPr>
          <w:p w14:paraId="6C584E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经飞跃</w:t>
            </w:r>
          </w:p>
        </w:tc>
      </w:tr>
      <w:tr w:rsidR="0089389D" w14:paraId="6912BE4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B3EC5D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364</w:t>
            </w:r>
          </w:p>
        </w:tc>
        <w:tc>
          <w:tcPr>
            <w:tcW w:w="1901" w:type="dxa"/>
            <w:tcBorders>
              <w:top w:val="single" w:sz="4" w:space="0" w:color="000000"/>
              <w:left w:val="single" w:sz="4" w:space="0" w:color="000000"/>
              <w:bottom w:val="single" w:sz="4" w:space="0" w:color="000000"/>
              <w:right w:val="single" w:sz="4" w:space="0" w:color="000000"/>
            </w:tcBorders>
            <w:vAlign w:val="center"/>
          </w:tcPr>
          <w:p w14:paraId="54A51A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64065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1DAE8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民族传统体育与家庭农场旅游融合发展研究.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C18F2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61C70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邱睿</w:t>
            </w:r>
          </w:p>
        </w:tc>
        <w:tc>
          <w:tcPr>
            <w:tcW w:w="1840" w:type="dxa"/>
            <w:tcBorders>
              <w:top w:val="single" w:sz="4" w:space="0" w:color="000000"/>
              <w:left w:val="single" w:sz="4" w:space="0" w:color="000000"/>
              <w:bottom w:val="single" w:sz="4" w:space="0" w:color="000000"/>
              <w:right w:val="single" w:sz="4" w:space="0" w:color="000000"/>
            </w:tcBorders>
            <w:vAlign w:val="center"/>
          </w:tcPr>
          <w:p w14:paraId="3D8E3A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刘闯,李志鹏</w:t>
            </w:r>
          </w:p>
        </w:tc>
      </w:tr>
      <w:tr w:rsidR="0089389D" w14:paraId="64A30AF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5BA1E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365</w:t>
            </w:r>
          </w:p>
        </w:tc>
        <w:tc>
          <w:tcPr>
            <w:tcW w:w="1901" w:type="dxa"/>
            <w:tcBorders>
              <w:top w:val="single" w:sz="4" w:space="0" w:color="000000"/>
              <w:left w:val="single" w:sz="4" w:space="0" w:color="000000"/>
              <w:bottom w:val="single" w:sz="4" w:space="0" w:color="000000"/>
              <w:right w:val="single" w:sz="4" w:space="0" w:color="000000"/>
            </w:tcBorders>
            <w:vAlign w:val="center"/>
          </w:tcPr>
          <w:p w14:paraId="7624BB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体育与健康学院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161386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B3617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国家级</w:t>
            </w:r>
            <w:proofErr w:type="gramStart"/>
            <w:r>
              <w:rPr>
                <w:rFonts w:ascii="宋体" w:eastAsia="宋体" w:hAnsi="宋体" w:cs="宋体" w:hint="eastAsia"/>
                <w:color w:val="000000"/>
                <w:kern w:val="0"/>
                <w:sz w:val="24"/>
                <w:lang w:bidi="ar"/>
              </w:rPr>
              <w:t>非遗英歌舞</w:t>
            </w:r>
            <w:proofErr w:type="gramEnd"/>
            <w:r>
              <w:rPr>
                <w:rFonts w:ascii="宋体" w:eastAsia="宋体" w:hAnsi="宋体" w:cs="宋体" w:hint="eastAsia"/>
                <w:color w:val="000000"/>
                <w:kern w:val="0"/>
                <w:sz w:val="24"/>
                <w:lang w:bidi="ar"/>
              </w:rPr>
              <w:t>的体育内涵研究与视觉产品开发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6A9689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3E57D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w:t>
            </w:r>
            <w:proofErr w:type="gramStart"/>
            <w:r>
              <w:rPr>
                <w:rFonts w:ascii="宋体" w:eastAsia="宋体" w:hAnsi="宋体" w:cs="宋体" w:hint="eastAsia"/>
                <w:color w:val="000000"/>
                <w:kern w:val="0"/>
                <w:sz w:val="24"/>
                <w:lang w:bidi="ar"/>
              </w:rPr>
              <w:t>世</w:t>
            </w:r>
            <w:proofErr w:type="gramEnd"/>
            <w:r>
              <w:rPr>
                <w:rFonts w:ascii="宋体" w:eastAsia="宋体" w:hAnsi="宋体" w:cs="宋体" w:hint="eastAsia"/>
                <w:color w:val="000000"/>
                <w:kern w:val="0"/>
                <w:sz w:val="24"/>
                <w:lang w:bidi="ar"/>
              </w:rPr>
              <w:t>启</w:t>
            </w:r>
          </w:p>
        </w:tc>
        <w:tc>
          <w:tcPr>
            <w:tcW w:w="1840" w:type="dxa"/>
            <w:tcBorders>
              <w:top w:val="single" w:sz="4" w:space="0" w:color="000000"/>
              <w:left w:val="single" w:sz="4" w:space="0" w:color="000000"/>
              <w:bottom w:val="single" w:sz="4" w:space="0" w:color="000000"/>
              <w:right w:val="single" w:sz="4" w:space="0" w:color="000000"/>
            </w:tcBorders>
            <w:vAlign w:val="center"/>
          </w:tcPr>
          <w:p w14:paraId="118A96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向</w:t>
            </w:r>
            <w:proofErr w:type="gramStart"/>
            <w:r>
              <w:rPr>
                <w:rFonts w:ascii="宋体" w:eastAsia="宋体" w:hAnsi="宋体" w:cs="宋体" w:hint="eastAsia"/>
                <w:color w:val="000000"/>
                <w:kern w:val="0"/>
                <w:sz w:val="24"/>
                <w:lang w:bidi="ar"/>
              </w:rPr>
              <w:t>先孟,宾泉</w:t>
            </w:r>
            <w:proofErr w:type="gramEnd"/>
          </w:p>
        </w:tc>
      </w:tr>
      <w:tr w:rsidR="0089389D" w14:paraId="4016B91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CF2CD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366</w:t>
            </w:r>
          </w:p>
        </w:tc>
        <w:tc>
          <w:tcPr>
            <w:tcW w:w="1901" w:type="dxa"/>
            <w:tcBorders>
              <w:top w:val="single" w:sz="4" w:space="0" w:color="000000"/>
              <w:left w:val="single" w:sz="4" w:space="0" w:color="000000"/>
              <w:bottom w:val="single" w:sz="4" w:space="0" w:color="000000"/>
              <w:right w:val="single" w:sz="4" w:space="0" w:color="000000"/>
            </w:tcBorders>
            <w:vAlign w:val="center"/>
          </w:tcPr>
          <w:p w14:paraId="057EA5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EBB11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205F9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多传感器信息融合的电力设备局部放电检测装置的研究与实现</w:t>
            </w:r>
          </w:p>
        </w:tc>
        <w:tc>
          <w:tcPr>
            <w:tcW w:w="1760" w:type="dxa"/>
            <w:tcBorders>
              <w:top w:val="single" w:sz="4" w:space="0" w:color="000000"/>
              <w:left w:val="single" w:sz="4" w:space="0" w:color="000000"/>
              <w:bottom w:val="single" w:sz="4" w:space="0" w:color="000000"/>
              <w:right w:val="single" w:sz="4" w:space="0" w:color="000000"/>
            </w:tcBorders>
            <w:vAlign w:val="center"/>
          </w:tcPr>
          <w:p w14:paraId="2F425C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81F77D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伍文云</w:t>
            </w:r>
          </w:p>
        </w:tc>
        <w:tc>
          <w:tcPr>
            <w:tcW w:w="1840" w:type="dxa"/>
            <w:tcBorders>
              <w:top w:val="single" w:sz="4" w:space="0" w:color="000000"/>
              <w:left w:val="single" w:sz="4" w:space="0" w:color="000000"/>
              <w:bottom w:val="single" w:sz="4" w:space="0" w:color="000000"/>
              <w:right w:val="single" w:sz="4" w:space="0" w:color="000000"/>
            </w:tcBorders>
            <w:vAlign w:val="center"/>
          </w:tcPr>
          <w:p w14:paraId="0C15929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闭金杰</w:t>
            </w:r>
            <w:proofErr w:type="gramEnd"/>
            <w:r>
              <w:rPr>
                <w:rFonts w:ascii="宋体" w:eastAsia="宋体" w:hAnsi="宋体" w:cs="宋体" w:hint="eastAsia"/>
                <w:color w:val="000000"/>
                <w:kern w:val="0"/>
                <w:sz w:val="24"/>
                <w:lang w:bidi="ar"/>
              </w:rPr>
              <w:t>,黄守麟</w:t>
            </w:r>
          </w:p>
        </w:tc>
      </w:tr>
      <w:tr w:rsidR="0089389D" w14:paraId="166D764D" w14:textId="77777777" w:rsidTr="00DC0BB0">
        <w:trPr>
          <w:trHeight w:val="702"/>
        </w:trPr>
        <w:tc>
          <w:tcPr>
            <w:tcW w:w="576" w:type="dxa"/>
            <w:tcBorders>
              <w:top w:val="single" w:sz="4" w:space="0" w:color="000000"/>
              <w:left w:val="single" w:sz="4" w:space="0" w:color="000000"/>
              <w:bottom w:val="single" w:sz="4" w:space="0" w:color="000000"/>
              <w:right w:val="single" w:sz="4" w:space="0" w:color="000000"/>
            </w:tcBorders>
            <w:vAlign w:val="center"/>
          </w:tcPr>
          <w:p w14:paraId="5EBF5B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367</w:t>
            </w:r>
          </w:p>
        </w:tc>
        <w:tc>
          <w:tcPr>
            <w:tcW w:w="1901" w:type="dxa"/>
            <w:tcBorders>
              <w:top w:val="single" w:sz="4" w:space="0" w:color="000000"/>
              <w:left w:val="single" w:sz="4" w:space="0" w:color="000000"/>
              <w:bottom w:val="single" w:sz="4" w:space="0" w:color="000000"/>
              <w:right w:val="single" w:sz="4" w:space="0" w:color="000000"/>
            </w:tcBorders>
            <w:vAlign w:val="center"/>
          </w:tcPr>
          <w:p w14:paraId="1B3D57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2F7614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ACF6D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儿童语言</w:t>
            </w:r>
            <w:proofErr w:type="gramStart"/>
            <w:r>
              <w:rPr>
                <w:rFonts w:ascii="宋体" w:eastAsia="宋体" w:hAnsi="宋体" w:cs="宋体" w:hint="eastAsia"/>
                <w:color w:val="000000"/>
                <w:kern w:val="0"/>
                <w:sz w:val="24"/>
                <w:lang w:bidi="ar"/>
              </w:rPr>
              <w:t>爆发期专属</w:t>
            </w:r>
            <w:proofErr w:type="gramEnd"/>
            <w:r>
              <w:rPr>
                <w:rFonts w:ascii="宋体" w:eastAsia="宋体" w:hAnsi="宋体" w:cs="宋体" w:hint="eastAsia"/>
                <w:color w:val="000000"/>
                <w:kern w:val="0"/>
                <w:sz w:val="24"/>
                <w:lang w:bidi="ar"/>
              </w:rPr>
              <w:t>AI语录设备研发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2358445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5FC1D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陈昶安</w:t>
            </w:r>
          </w:p>
        </w:tc>
        <w:tc>
          <w:tcPr>
            <w:tcW w:w="1840" w:type="dxa"/>
            <w:tcBorders>
              <w:top w:val="single" w:sz="4" w:space="0" w:color="000000"/>
              <w:left w:val="single" w:sz="4" w:space="0" w:color="000000"/>
              <w:bottom w:val="single" w:sz="4" w:space="0" w:color="000000"/>
              <w:right w:val="single" w:sz="4" w:space="0" w:color="000000"/>
            </w:tcBorders>
            <w:vAlign w:val="center"/>
          </w:tcPr>
          <w:p w14:paraId="38C7AB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蒋清红</w:t>
            </w:r>
          </w:p>
        </w:tc>
      </w:tr>
      <w:tr w:rsidR="0089389D" w14:paraId="5B7D115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F3D719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368</w:t>
            </w:r>
          </w:p>
        </w:tc>
        <w:tc>
          <w:tcPr>
            <w:tcW w:w="1901" w:type="dxa"/>
            <w:tcBorders>
              <w:top w:val="single" w:sz="4" w:space="0" w:color="000000"/>
              <w:left w:val="single" w:sz="4" w:space="0" w:color="000000"/>
              <w:bottom w:val="single" w:sz="4" w:space="0" w:color="000000"/>
              <w:right w:val="single" w:sz="4" w:space="0" w:color="000000"/>
            </w:tcBorders>
            <w:vAlign w:val="center"/>
          </w:tcPr>
          <w:p w14:paraId="792D9F8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D6F66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35E0B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基于人工智能的中小学劳动课教具开发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38BF8A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6FB0C4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w:t>
            </w:r>
            <w:proofErr w:type="gramEnd"/>
            <w:r>
              <w:rPr>
                <w:rFonts w:ascii="宋体" w:eastAsia="宋体" w:hAnsi="宋体" w:cs="宋体" w:hint="eastAsia"/>
                <w:color w:val="000000"/>
                <w:kern w:val="0"/>
                <w:sz w:val="24"/>
                <w:lang w:bidi="ar"/>
              </w:rPr>
              <w:t>婷婷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696E656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徐庆富</w:t>
            </w:r>
          </w:p>
        </w:tc>
      </w:tr>
      <w:tr w:rsidR="0089389D" w14:paraId="58E3DBD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BAFAFB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369</w:t>
            </w:r>
          </w:p>
        </w:tc>
        <w:tc>
          <w:tcPr>
            <w:tcW w:w="1901" w:type="dxa"/>
            <w:tcBorders>
              <w:top w:val="single" w:sz="4" w:space="0" w:color="000000"/>
              <w:left w:val="single" w:sz="4" w:space="0" w:color="000000"/>
              <w:bottom w:val="single" w:sz="4" w:space="0" w:color="000000"/>
              <w:right w:val="single" w:sz="4" w:space="0" w:color="000000"/>
            </w:tcBorders>
            <w:vAlign w:val="center"/>
          </w:tcPr>
          <w:p w14:paraId="015152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337BB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DE5E5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基于STM32的交互式桌面教育机器人</w:t>
            </w:r>
          </w:p>
        </w:tc>
        <w:tc>
          <w:tcPr>
            <w:tcW w:w="1760" w:type="dxa"/>
            <w:tcBorders>
              <w:top w:val="single" w:sz="4" w:space="0" w:color="000000"/>
              <w:left w:val="single" w:sz="4" w:space="0" w:color="000000"/>
              <w:bottom w:val="single" w:sz="4" w:space="0" w:color="000000"/>
              <w:right w:val="single" w:sz="4" w:space="0" w:color="000000"/>
            </w:tcBorders>
            <w:vAlign w:val="center"/>
          </w:tcPr>
          <w:p w14:paraId="311187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10926C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吴万贤</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74C845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黄静,谭宇飞</w:t>
            </w:r>
          </w:p>
        </w:tc>
      </w:tr>
      <w:tr w:rsidR="0089389D" w14:paraId="6C21EF3E" w14:textId="77777777" w:rsidTr="00DC0BB0">
        <w:trPr>
          <w:trHeight w:val="699"/>
        </w:trPr>
        <w:tc>
          <w:tcPr>
            <w:tcW w:w="576" w:type="dxa"/>
            <w:tcBorders>
              <w:top w:val="single" w:sz="4" w:space="0" w:color="000000"/>
              <w:left w:val="single" w:sz="4" w:space="0" w:color="000000"/>
              <w:bottom w:val="single" w:sz="4" w:space="0" w:color="000000"/>
              <w:right w:val="single" w:sz="4" w:space="0" w:color="000000"/>
            </w:tcBorders>
            <w:vAlign w:val="center"/>
          </w:tcPr>
          <w:p w14:paraId="394095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370</w:t>
            </w:r>
          </w:p>
        </w:tc>
        <w:tc>
          <w:tcPr>
            <w:tcW w:w="1901" w:type="dxa"/>
            <w:tcBorders>
              <w:top w:val="single" w:sz="4" w:space="0" w:color="000000"/>
              <w:left w:val="single" w:sz="4" w:space="0" w:color="000000"/>
              <w:bottom w:val="single" w:sz="4" w:space="0" w:color="000000"/>
              <w:right w:val="single" w:sz="4" w:space="0" w:color="000000"/>
            </w:tcBorders>
            <w:vAlign w:val="center"/>
          </w:tcPr>
          <w:p w14:paraId="021A8B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B4146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01DA2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基于虚拟仪器的滑门的耐久检测</w:t>
            </w:r>
          </w:p>
        </w:tc>
        <w:tc>
          <w:tcPr>
            <w:tcW w:w="1760" w:type="dxa"/>
            <w:tcBorders>
              <w:top w:val="single" w:sz="4" w:space="0" w:color="000000"/>
              <w:left w:val="single" w:sz="4" w:space="0" w:color="000000"/>
              <w:bottom w:val="single" w:sz="4" w:space="0" w:color="000000"/>
              <w:right w:val="single" w:sz="4" w:space="0" w:color="000000"/>
            </w:tcBorders>
            <w:vAlign w:val="center"/>
          </w:tcPr>
          <w:p w14:paraId="1F938D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3BA44DB"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杨秀平</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26A7F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徐庆富</w:t>
            </w:r>
          </w:p>
        </w:tc>
      </w:tr>
      <w:tr w:rsidR="0089389D" w14:paraId="7EF4C077"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7DD9F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371</w:t>
            </w:r>
          </w:p>
        </w:tc>
        <w:tc>
          <w:tcPr>
            <w:tcW w:w="1901" w:type="dxa"/>
            <w:tcBorders>
              <w:top w:val="single" w:sz="4" w:space="0" w:color="000000"/>
              <w:left w:val="single" w:sz="4" w:space="0" w:color="000000"/>
              <w:bottom w:val="single" w:sz="4" w:space="0" w:color="000000"/>
              <w:right w:val="single" w:sz="4" w:space="0" w:color="000000"/>
            </w:tcBorders>
            <w:vAlign w:val="center"/>
          </w:tcPr>
          <w:p w14:paraId="423D7B7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6AAC2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25BEAF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基于运动想象的电脑接口无线控制系统的研究与实践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72CB27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3EBDBC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黄银莹</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2FB277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黄守麟,</w:t>
            </w:r>
            <w:proofErr w:type="gramStart"/>
            <w:r>
              <w:rPr>
                <w:rFonts w:ascii="宋体" w:eastAsia="宋体" w:hAnsi="宋体" w:cs="宋体" w:hint="eastAsia"/>
                <w:color w:val="000000"/>
                <w:kern w:val="0"/>
                <w:sz w:val="24"/>
                <w:lang w:bidi="ar"/>
              </w:rPr>
              <w:t>闭金杰</w:t>
            </w:r>
            <w:proofErr w:type="gramEnd"/>
          </w:p>
        </w:tc>
      </w:tr>
      <w:tr w:rsidR="0089389D" w14:paraId="1585481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582361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372</w:t>
            </w:r>
          </w:p>
        </w:tc>
        <w:tc>
          <w:tcPr>
            <w:tcW w:w="1901" w:type="dxa"/>
            <w:tcBorders>
              <w:top w:val="single" w:sz="4" w:space="0" w:color="000000"/>
              <w:left w:val="single" w:sz="4" w:space="0" w:color="000000"/>
              <w:bottom w:val="single" w:sz="4" w:space="0" w:color="000000"/>
              <w:right w:val="single" w:sz="4" w:space="0" w:color="000000"/>
            </w:tcBorders>
            <w:vAlign w:val="center"/>
          </w:tcPr>
          <w:p w14:paraId="3EE8C2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782EA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AA710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便携式光伏充电设备的超级电容均压与小型化设计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187D3A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46E7FE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蒙晓楷</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DEA4D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林东,廖志贤</w:t>
            </w:r>
          </w:p>
        </w:tc>
      </w:tr>
      <w:tr w:rsidR="0089389D" w14:paraId="32DC20E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2F6296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373</w:t>
            </w:r>
          </w:p>
        </w:tc>
        <w:tc>
          <w:tcPr>
            <w:tcW w:w="1901" w:type="dxa"/>
            <w:tcBorders>
              <w:top w:val="single" w:sz="4" w:space="0" w:color="000000"/>
              <w:left w:val="single" w:sz="4" w:space="0" w:color="000000"/>
              <w:bottom w:val="single" w:sz="4" w:space="0" w:color="000000"/>
              <w:right w:val="single" w:sz="4" w:space="0" w:color="000000"/>
            </w:tcBorders>
            <w:vAlign w:val="center"/>
          </w:tcPr>
          <w:p w14:paraId="5D2187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76CB7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FF7D0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大型伺服冲床的毫秒级能量均衡及电压波动抑制装备研发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5371A9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CEA018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代雨旺</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0F5240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林东,廖志贤</w:t>
            </w:r>
          </w:p>
        </w:tc>
      </w:tr>
      <w:tr w:rsidR="0089389D" w14:paraId="18CA4512" w14:textId="77777777" w:rsidTr="00DC0BB0">
        <w:trPr>
          <w:trHeight w:val="740"/>
        </w:trPr>
        <w:tc>
          <w:tcPr>
            <w:tcW w:w="576" w:type="dxa"/>
            <w:tcBorders>
              <w:top w:val="single" w:sz="4" w:space="0" w:color="000000"/>
              <w:left w:val="single" w:sz="4" w:space="0" w:color="000000"/>
              <w:bottom w:val="single" w:sz="4" w:space="0" w:color="000000"/>
              <w:right w:val="single" w:sz="4" w:space="0" w:color="000000"/>
            </w:tcBorders>
            <w:vAlign w:val="center"/>
          </w:tcPr>
          <w:p w14:paraId="203B4F8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374</w:t>
            </w:r>
          </w:p>
        </w:tc>
        <w:tc>
          <w:tcPr>
            <w:tcW w:w="1901" w:type="dxa"/>
            <w:tcBorders>
              <w:top w:val="single" w:sz="4" w:space="0" w:color="000000"/>
              <w:left w:val="single" w:sz="4" w:space="0" w:color="000000"/>
              <w:bottom w:val="single" w:sz="4" w:space="0" w:color="000000"/>
              <w:right w:val="single" w:sz="4" w:space="0" w:color="000000"/>
            </w:tcBorders>
            <w:vAlign w:val="center"/>
          </w:tcPr>
          <w:p w14:paraId="582CB2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7F6CB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A9085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多</w:t>
            </w:r>
            <w:proofErr w:type="gramStart"/>
            <w:r>
              <w:rPr>
                <w:rFonts w:ascii="宋体" w:eastAsia="宋体" w:hAnsi="宋体" w:cs="宋体" w:hint="eastAsia"/>
                <w:color w:val="000000"/>
                <w:kern w:val="0"/>
                <w:sz w:val="24"/>
                <w:lang w:bidi="ar"/>
              </w:rPr>
              <w:t>源数据</w:t>
            </w:r>
            <w:proofErr w:type="gramEnd"/>
            <w:r>
              <w:rPr>
                <w:rFonts w:ascii="宋体" w:eastAsia="宋体" w:hAnsi="宋体" w:cs="宋体" w:hint="eastAsia"/>
                <w:color w:val="000000"/>
                <w:kern w:val="0"/>
                <w:sz w:val="24"/>
                <w:lang w:bidi="ar"/>
              </w:rPr>
              <w:t>融合的3D缺陷智能诊断系统开发</w:t>
            </w:r>
          </w:p>
        </w:tc>
        <w:tc>
          <w:tcPr>
            <w:tcW w:w="1760" w:type="dxa"/>
            <w:tcBorders>
              <w:top w:val="single" w:sz="4" w:space="0" w:color="000000"/>
              <w:left w:val="single" w:sz="4" w:space="0" w:color="000000"/>
              <w:bottom w:val="single" w:sz="4" w:space="0" w:color="000000"/>
              <w:right w:val="single" w:sz="4" w:space="0" w:color="000000"/>
            </w:tcBorders>
            <w:vAlign w:val="center"/>
          </w:tcPr>
          <w:p w14:paraId="1E4CEF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D8AEBC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涂劲</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28A27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夏海英,谭玉枚</w:t>
            </w:r>
          </w:p>
        </w:tc>
      </w:tr>
      <w:tr w:rsidR="0089389D" w14:paraId="665B10D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F671BA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375</w:t>
            </w:r>
          </w:p>
        </w:tc>
        <w:tc>
          <w:tcPr>
            <w:tcW w:w="1901" w:type="dxa"/>
            <w:tcBorders>
              <w:top w:val="single" w:sz="4" w:space="0" w:color="000000"/>
              <w:left w:val="single" w:sz="4" w:space="0" w:color="000000"/>
              <w:bottom w:val="single" w:sz="4" w:space="0" w:color="000000"/>
              <w:right w:val="single" w:sz="4" w:space="0" w:color="000000"/>
            </w:tcBorders>
            <w:vAlign w:val="center"/>
          </w:tcPr>
          <w:p w14:paraId="5B801F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DC305D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CCCED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复杂工业环境下全向智能超表面赋能的边端协同与资源调度机制研究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4F9E92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1BD0D9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申锐鹏</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0190C3B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卢</w:t>
            </w:r>
            <w:proofErr w:type="gramEnd"/>
            <w:r>
              <w:rPr>
                <w:rFonts w:ascii="宋体" w:eastAsia="宋体" w:hAnsi="宋体" w:cs="宋体" w:hint="eastAsia"/>
                <w:color w:val="000000"/>
                <w:kern w:val="0"/>
                <w:sz w:val="24"/>
                <w:lang w:bidi="ar"/>
              </w:rPr>
              <w:t>宝山</w:t>
            </w:r>
          </w:p>
        </w:tc>
      </w:tr>
      <w:tr w:rsidR="0089389D" w14:paraId="1A43E59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5E8C2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376</w:t>
            </w:r>
          </w:p>
        </w:tc>
        <w:tc>
          <w:tcPr>
            <w:tcW w:w="1901" w:type="dxa"/>
            <w:tcBorders>
              <w:top w:val="single" w:sz="4" w:space="0" w:color="000000"/>
              <w:left w:val="single" w:sz="4" w:space="0" w:color="000000"/>
              <w:bottom w:val="single" w:sz="4" w:space="0" w:color="000000"/>
              <w:right w:val="single" w:sz="4" w:space="0" w:color="000000"/>
            </w:tcBorders>
            <w:vAlign w:val="center"/>
          </w:tcPr>
          <w:p w14:paraId="1362B5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EE69E6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AD805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基于AI的动力锂电池循环寿命测试装备研究与设计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0DE7FF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ABFDB2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蓝景玉</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FCFF92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黄国现,林东</w:t>
            </w:r>
          </w:p>
        </w:tc>
      </w:tr>
      <w:tr w:rsidR="0089389D" w14:paraId="7AAFDC9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B087F1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377</w:t>
            </w:r>
          </w:p>
        </w:tc>
        <w:tc>
          <w:tcPr>
            <w:tcW w:w="1901" w:type="dxa"/>
            <w:tcBorders>
              <w:top w:val="single" w:sz="4" w:space="0" w:color="000000"/>
              <w:left w:val="single" w:sz="4" w:space="0" w:color="000000"/>
              <w:bottom w:val="single" w:sz="4" w:space="0" w:color="000000"/>
              <w:right w:val="single" w:sz="4" w:space="0" w:color="000000"/>
            </w:tcBorders>
            <w:vAlign w:val="center"/>
          </w:tcPr>
          <w:p w14:paraId="613BAE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24236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14A12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基于Mamba的语义通信系统设计与实现</w:t>
            </w:r>
          </w:p>
        </w:tc>
        <w:tc>
          <w:tcPr>
            <w:tcW w:w="1760" w:type="dxa"/>
            <w:tcBorders>
              <w:top w:val="single" w:sz="4" w:space="0" w:color="000000"/>
              <w:left w:val="single" w:sz="4" w:space="0" w:color="000000"/>
              <w:bottom w:val="single" w:sz="4" w:space="0" w:color="000000"/>
              <w:right w:val="single" w:sz="4" w:space="0" w:color="000000"/>
            </w:tcBorders>
            <w:vAlign w:val="center"/>
          </w:tcPr>
          <w:p w14:paraId="212AA73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3D61BF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钟诗宁</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A59B8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黄一平</w:t>
            </w:r>
          </w:p>
        </w:tc>
      </w:tr>
      <w:tr w:rsidR="0089389D" w14:paraId="323F987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1BE56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378</w:t>
            </w:r>
          </w:p>
        </w:tc>
        <w:tc>
          <w:tcPr>
            <w:tcW w:w="1901" w:type="dxa"/>
            <w:tcBorders>
              <w:top w:val="single" w:sz="4" w:space="0" w:color="000000"/>
              <w:left w:val="single" w:sz="4" w:space="0" w:color="000000"/>
              <w:bottom w:val="single" w:sz="4" w:space="0" w:color="000000"/>
              <w:right w:val="single" w:sz="4" w:space="0" w:color="000000"/>
            </w:tcBorders>
            <w:vAlign w:val="center"/>
          </w:tcPr>
          <w:p w14:paraId="78A55F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5730A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05260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基于改进超图Transformer的人体动作识别研究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A3F459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E3830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罗祥</w:t>
            </w:r>
          </w:p>
        </w:tc>
        <w:tc>
          <w:tcPr>
            <w:tcW w:w="1840" w:type="dxa"/>
            <w:tcBorders>
              <w:top w:val="single" w:sz="4" w:space="0" w:color="000000"/>
              <w:left w:val="single" w:sz="4" w:space="0" w:color="000000"/>
              <w:bottom w:val="single" w:sz="4" w:space="0" w:color="000000"/>
              <w:right w:val="single" w:sz="4" w:space="0" w:color="000000"/>
            </w:tcBorders>
            <w:vAlign w:val="center"/>
          </w:tcPr>
          <w:p w14:paraId="7790E4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黄一平</w:t>
            </w:r>
          </w:p>
        </w:tc>
      </w:tr>
      <w:tr w:rsidR="0089389D" w14:paraId="4E3F934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DF30BA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379</w:t>
            </w:r>
          </w:p>
        </w:tc>
        <w:tc>
          <w:tcPr>
            <w:tcW w:w="1901" w:type="dxa"/>
            <w:tcBorders>
              <w:top w:val="single" w:sz="4" w:space="0" w:color="000000"/>
              <w:left w:val="single" w:sz="4" w:space="0" w:color="000000"/>
              <w:bottom w:val="single" w:sz="4" w:space="0" w:color="000000"/>
              <w:right w:val="single" w:sz="4" w:space="0" w:color="000000"/>
            </w:tcBorders>
            <w:vAlign w:val="center"/>
          </w:tcPr>
          <w:p w14:paraId="3E2A57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E9809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9A165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基于救援无人机的目标追踪系统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2A021F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351032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郑书田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1E828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谭宇飞,</w:t>
            </w:r>
            <w:proofErr w:type="gramStart"/>
            <w:r>
              <w:rPr>
                <w:rFonts w:ascii="宋体" w:eastAsia="宋体" w:hAnsi="宋体" w:cs="宋体" w:hint="eastAsia"/>
                <w:color w:val="000000"/>
                <w:kern w:val="0"/>
                <w:sz w:val="24"/>
                <w:lang w:bidi="ar"/>
              </w:rPr>
              <w:t>秦运柏</w:t>
            </w:r>
            <w:proofErr w:type="gramEnd"/>
          </w:p>
        </w:tc>
      </w:tr>
      <w:tr w:rsidR="0089389D" w14:paraId="2CC3FC11" w14:textId="77777777" w:rsidTr="00DC0BB0">
        <w:trPr>
          <w:trHeight w:val="683"/>
        </w:trPr>
        <w:tc>
          <w:tcPr>
            <w:tcW w:w="576" w:type="dxa"/>
            <w:tcBorders>
              <w:top w:val="single" w:sz="4" w:space="0" w:color="000000"/>
              <w:left w:val="single" w:sz="4" w:space="0" w:color="000000"/>
              <w:bottom w:val="single" w:sz="4" w:space="0" w:color="000000"/>
              <w:right w:val="single" w:sz="4" w:space="0" w:color="000000"/>
            </w:tcBorders>
            <w:vAlign w:val="center"/>
          </w:tcPr>
          <w:p w14:paraId="50D5FEF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380</w:t>
            </w:r>
          </w:p>
        </w:tc>
        <w:tc>
          <w:tcPr>
            <w:tcW w:w="1901" w:type="dxa"/>
            <w:tcBorders>
              <w:top w:val="single" w:sz="4" w:space="0" w:color="000000"/>
              <w:left w:val="single" w:sz="4" w:space="0" w:color="000000"/>
              <w:bottom w:val="single" w:sz="4" w:space="0" w:color="000000"/>
              <w:right w:val="single" w:sz="4" w:space="0" w:color="000000"/>
            </w:tcBorders>
            <w:vAlign w:val="center"/>
          </w:tcPr>
          <w:p w14:paraId="0A793BC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9EAB9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E726A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基于深度学习的无人机激光传能跟踪瞄准系统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082E87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6A7F8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宋子益</w:t>
            </w:r>
          </w:p>
        </w:tc>
        <w:tc>
          <w:tcPr>
            <w:tcW w:w="1840" w:type="dxa"/>
            <w:tcBorders>
              <w:top w:val="single" w:sz="4" w:space="0" w:color="000000"/>
              <w:left w:val="single" w:sz="4" w:space="0" w:color="000000"/>
              <w:bottom w:val="single" w:sz="4" w:space="0" w:color="000000"/>
              <w:right w:val="single" w:sz="4" w:space="0" w:color="000000"/>
            </w:tcBorders>
            <w:vAlign w:val="center"/>
          </w:tcPr>
          <w:p w14:paraId="134990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廖志贤,蒋清红</w:t>
            </w:r>
          </w:p>
        </w:tc>
      </w:tr>
      <w:tr w:rsidR="0089389D" w14:paraId="08316DC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CD3FE82" w14:textId="77777777" w:rsidR="0089389D" w:rsidRDefault="00000000" w:rsidP="00DC0BB0">
            <w:pPr>
              <w:widowControl/>
              <w:spacing w:line="320" w:lineRule="atLeast"/>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381</w:t>
            </w:r>
          </w:p>
        </w:tc>
        <w:tc>
          <w:tcPr>
            <w:tcW w:w="1901" w:type="dxa"/>
            <w:tcBorders>
              <w:top w:val="single" w:sz="4" w:space="0" w:color="000000"/>
              <w:left w:val="single" w:sz="4" w:space="0" w:color="000000"/>
              <w:bottom w:val="single" w:sz="4" w:space="0" w:color="000000"/>
              <w:right w:val="single" w:sz="4" w:space="0" w:color="000000"/>
            </w:tcBorders>
            <w:vAlign w:val="center"/>
          </w:tcPr>
          <w:p w14:paraId="0F61B695" w14:textId="77777777" w:rsidR="0089389D" w:rsidRDefault="00000000" w:rsidP="00DC0BB0">
            <w:pPr>
              <w:widowControl/>
              <w:spacing w:line="320" w:lineRule="atLeast"/>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D09C273" w14:textId="77777777" w:rsidR="0089389D" w:rsidRDefault="00000000" w:rsidP="00DC0BB0">
            <w:pPr>
              <w:widowControl/>
              <w:spacing w:line="320" w:lineRule="atLeast"/>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88A030D" w14:textId="77777777" w:rsidR="0089389D" w:rsidRDefault="00000000" w:rsidP="00DC0BB0">
            <w:pPr>
              <w:widowControl/>
              <w:spacing w:line="320" w:lineRule="atLeast"/>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应用于篮球赛事的视觉焦点跟踪系统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2D677EAF" w14:textId="77777777" w:rsidR="0089389D" w:rsidRDefault="00000000" w:rsidP="00DC0BB0">
            <w:pPr>
              <w:widowControl/>
              <w:spacing w:line="320" w:lineRule="atLeast"/>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4A5D1F2" w14:textId="77777777" w:rsidR="0089389D" w:rsidRDefault="00000000" w:rsidP="00DC0BB0">
            <w:pPr>
              <w:widowControl/>
              <w:spacing w:line="320" w:lineRule="atLeast"/>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张盛源</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AF38563" w14:textId="77777777" w:rsidR="0089389D" w:rsidRDefault="00000000" w:rsidP="00DC0BB0">
            <w:pPr>
              <w:widowControl/>
              <w:spacing w:line="320" w:lineRule="atLeast"/>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谭宇飞,</w:t>
            </w:r>
            <w:proofErr w:type="gramStart"/>
            <w:r>
              <w:rPr>
                <w:rFonts w:ascii="宋体" w:eastAsia="宋体" w:hAnsi="宋体" w:cs="宋体" w:hint="eastAsia"/>
                <w:color w:val="000000"/>
                <w:kern w:val="0"/>
                <w:sz w:val="24"/>
                <w:lang w:bidi="ar"/>
              </w:rPr>
              <w:t>秦运柏</w:t>
            </w:r>
            <w:proofErr w:type="gramEnd"/>
          </w:p>
        </w:tc>
      </w:tr>
      <w:tr w:rsidR="0089389D" w14:paraId="48F2471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86DCC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382</w:t>
            </w:r>
          </w:p>
        </w:tc>
        <w:tc>
          <w:tcPr>
            <w:tcW w:w="1901" w:type="dxa"/>
            <w:tcBorders>
              <w:top w:val="single" w:sz="4" w:space="0" w:color="000000"/>
              <w:left w:val="single" w:sz="4" w:space="0" w:color="000000"/>
              <w:bottom w:val="single" w:sz="4" w:space="0" w:color="000000"/>
              <w:right w:val="single" w:sz="4" w:space="0" w:color="000000"/>
            </w:tcBorders>
            <w:vAlign w:val="center"/>
          </w:tcPr>
          <w:p w14:paraId="44DD1F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11D81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875877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基于人工智能的车门拉手耐久检测</w:t>
            </w:r>
          </w:p>
        </w:tc>
        <w:tc>
          <w:tcPr>
            <w:tcW w:w="1760" w:type="dxa"/>
            <w:tcBorders>
              <w:top w:val="single" w:sz="4" w:space="0" w:color="000000"/>
              <w:left w:val="single" w:sz="4" w:space="0" w:color="000000"/>
              <w:bottom w:val="single" w:sz="4" w:space="0" w:color="000000"/>
              <w:right w:val="single" w:sz="4" w:space="0" w:color="000000"/>
            </w:tcBorders>
            <w:vAlign w:val="center"/>
          </w:tcPr>
          <w:p w14:paraId="556DD5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ED63B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覃嘉悦</w:t>
            </w:r>
          </w:p>
        </w:tc>
        <w:tc>
          <w:tcPr>
            <w:tcW w:w="1840" w:type="dxa"/>
            <w:tcBorders>
              <w:top w:val="single" w:sz="4" w:space="0" w:color="000000"/>
              <w:left w:val="single" w:sz="4" w:space="0" w:color="000000"/>
              <w:bottom w:val="single" w:sz="4" w:space="0" w:color="000000"/>
              <w:right w:val="single" w:sz="4" w:space="0" w:color="000000"/>
            </w:tcBorders>
            <w:vAlign w:val="center"/>
          </w:tcPr>
          <w:p w14:paraId="5016CA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徐庆富</w:t>
            </w:r>
          </w:p>
        </w:tc>
      </w:tr>
      <w:tr w:rsidR="0089389D" w14:paraId="3D7F94B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57238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383</w:t>
            </w:r>
          </w:p>
        </w:tc>
        <w:tc>
          <w:tcPr>
            <w:tcW w:w="1901" w:type="dxa"/>
            <w:tcBorders>
              <w:top w:val="single" w:sz="4" w:space="0" w:color="000000"/>
              <w:left w:val="single" w:sz="4" w:space="0" w:color="000000"/>
              <w:bottom w:val="single" w:sz="4" w:space="0" w:color="000000"/>
              <w:right w:val="single" w:sz="4" w:space="0" w:color="000000"/>
            </w:tcBorders>
            <w:vAlign w:val="center"/>
          </w:tcPr>
          <w:p w14:paraId="7E71023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FAE88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FBDE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面向中小学教育的四足机器人平台设计与实现</w:t>
            </w:r>
          </w:p>
        </w:tc>
        <w:tc>
          <w:tcPr>
            <w:tcW w:w="1760" w:type="dxa"/>
            <w:tcBorders>
              <w:top w:val="single" w:sz="4" w:space="0" w:color="000000"/>
              <w:left w:val="single" w:sz="4" w:space="0" w:color="000000"/>
              <w:bottom w:val="single" w:sz="4" w:space="0" w:color="000000"/>
              <w:right w:val="single" w:sz="4" w:space="0" w:color="000000"/>
            </w:tcBorders>
            <w:vAlign w:val="center"/>
          </w:tcPr>
          <w:p w14:paraId="47D6154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AEB77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杜金燕</w:t>
            </w:r>
          </w:p>
        </w:tc>
        <w:tc>
          <w:tcPr>
            <w:tcW w:w="1840" w:type="dxa"/>
            <w:tcBorders>
              <w:top w:val="single" w:sz="4" w:space="0" w:color="000000"/>
              <w:left w:val="single" w:sz="4" w:space="0" w:color="000000"/>
              <w:bottom w:val="single" w:sz="4" w:space="0" w:color="000000"/>
              <w:right w:val="single" w:sz="4" w:space="0" w:color="000000"/>
            </w:tcBorders>
            <w:vAlign w:val="center"/>
          </w:tcPr>
          <w:p w14:paraId="3FA5B4D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秦毫</w:t>
            </w:r>
          </w:p>
        </w:tc>
      </w:tr>
      <w:tr w:rsidR="0089389D" w14:paraId="7996443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0B600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384</w:t>
            </w:r>
          </w:p>
        </w:tc>
        <w:tc>
          <w:tcPr>
            <w:tcW w:w="1901" w:type="dxa"/>
            <w:tcBorders>
              <w:top w:val="single" w:sz="4" w:space="0" w:color="000000"/>
              <w:left w:val="single" w:sz="4" w:space="0" w:color="000000"/>
              <w:bottom w:val="single" w:sz="4" w:space="0" w:color="000000"/>
              <w:right w:val="single" w:sz="4" w:space="0" w:color="000000"/>
            </w:tcBorders>
            <w:vAlign w:val="center"/>
          </w:tcPr>
          <w:p w14:paraId="5BA9384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532F9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4654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用于STEAM教育</w:t>
            </w:r>
            <w:proofErr w:type="gramStart"/>
            <w:r>
              <w:rPr>
                <w:rFonts w:ascii="宋体" w:eastAsia="宋体" w:hAnsi="宋体" w:cs="宋体" w:hint="eastAsia"/>
                <w:color w:val="000000"/>
                <w:kern w:val="0"/>
                <w:sz w:val="24"/>
                <w:lang w:bidi="ar"/>
              </w:rPr>
              <w:t>的轮足机器人</w:t>
            </w:r>
            <w:proofErr w:type="gramEnd"/>
            <w:r>
              <w:rPr>
                <w:rFonts w:ascii="宋体" w:eastAsia="宋体" w:hAnsi="宋体" w:cs="宋体" w:hint="eastAsia"/>
                <w:color w:val="000000"/>
                <w:kern w:val="0"/>
                <w:sz w:val="24"/>
                <w:lang w:bidi="ar"/>
              </w:rPr>
              <w:t>设计与实现</w:t>
            </w:r>
          </w:p>
        </w:tc>
        <w:tc>
          <w:tcPr>
            <w:tcW w:w="1760" w:type="dxa"/>
            <w:tcBorders>
              <w:top w:val="single" w:sz="4" w:space="0" w:color="000000"/>
              <w:left w:val="single" w:sz="4" w:space="0" w:color="000000"/>
              <w:bottom w:val="single" w:sz="4" w:space="0" w:color="000000"/>
              <w:right w:val="single" w:sz="4" w:space="0" w:color="000000"/>
            </w:tcBorders>
            <w:vAlign w:val="center"/>
          </w:tcPr>
          <w:p w14:paraId="41047EE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B8232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杨丹</w:t>
            </w:r>
          </w:p>
        </w:tc>
        <w:tc>
          <w:tcPr>
            <w:tcW w:w="1840" w:type="dxa"/>
            <w:tcBorders>
              <w:top w:val="single" w:sz="4" w:space="0" w:color="000000"/>
              <w:left w:val="single" w:sz="4" w:space="0" w:color="000000"/>
              <w:bottom w:val="single" w:sz="4" w:space="0" w:color="000000"/>
              <w:right w:val="single" w:sz="4" w:space="0" w:color="000000"/>
            </w:tcBorders>
            <w:vAlign w:val="center"/>
          </w:tcPr>
          <w:p w14:paraId="4C04EE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秦毫</w:t>
            </w:r>
          </w:p>
        </w:tc>
      </w:tr>
      <w:tr w:rsidR="0089389D" w14:paraId="1823179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AA3741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385</w:t>
            </w:r>
          </w:p>
        </w:tc>
        <w:tc>
          <w:tcPr>
            <w:tcW w:w="1901" w:type="dxa"/>
            <w:tcBorders>
              <w:top w:val="single" w:sz="4" w:space="0" w:color="000000"/>
              <w:left w:val="single" w:sz="4" w:space="0" w:color="000000"/>
              <w:bottom w:val="single" w:sz="4" w:space="0" w:color="000000"/>
              <w:right w:val="single" w:sz="4" w:space="0" w:color="000000"/>
            </w:tcBorders>
            <w:vAlign w:val="center"/>
          </w:tcPr>
          <w:p w14:paraId="0F4945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566C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2600A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基于柔性机械臂的水下垃圾治理系统</w:t>
            </w:r>
          </w:p>
        </w:tc>
        <w:tc>
          <w:tcPr>
            <w:tcW w:w="1760" w:type="dxa"/>
            <w:tcBorders>
              <w:top w:val="single" w:sz="4" w:space="0" w:color="000000"/>
              <w:left w:val="single" w:sz="4" w:space="0" w:color="000000"/>
              <w:bottom w:val="single" w:sz="4" w:space="0" w:color="000000"/>
              <w:right w:val="single" w:sz="4" w:space="0" w:color="000000"/>
            </w:tcBorders>
            <w:vAlign w:val="center"/>
          </w:tcPr>
          <w:p w14:paraId="7EB04EC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95FD40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沈岩</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3B45E7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温雅媛</w:t>
            </w:r>
          </w:p>
        </w:tc>
      </w:tr>
      <w:tr w:rsidR="0089389D" w14:paraId="40B66AB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AD5B6D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386</w:t>
            </w:r>
          </w:p>
        </w:tc>
        <w:tc>
          <w:tcPr>
            <w:tcW w:w="1901" w:type="dxa"/>
            <w:tcBorders>
              <w:top w:val="single" w:sz="4" w:space="0" w:color="000000"/>
              <w:left w:val="single" w:sz="4" w:space="0" w:color="000000"/>
              <w:bottom w:val="single" w:sz="4" w:space="0" w:color="000000"/>
              <w:right w:val="single" w:sz="4" w:space="0" w:color="000000"/>
            </w:tcBorders>
            <w:vAlign w:val="center"/>
          </w:tcPr>
          <w:p w14:paraId="76A360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7FBD1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90CF0A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面向塑料回收的分拣投送机器人</w:t>
            </w:r>
          </w:p>
        </w:tc>
        <w:tc>
          <w:tcPr>
            <w:tcW w:w="1760" w:type="dxa"/>
            <w:tcBorders>
              <w:top w:val="single" w:sz="4" w:space="0" w:color="000000"/>
              <w:left w:val="single" w:sz="4" w:space="0" w:color="000000"/>
              <w:bottom w:val="single" w:sz="4" w:space="0" w:color="000000"/>
              <w:right w:val="single" w:sz="4" w:space="0" w:color="000000"/>
            </w:tcBorders>
            <w:vAlign w:val="center"/>
          </w:tcPr>
          <w:p w14:paraId="5EB647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B2A10D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姚睿祺</w:t>
            </w:r>
          </w:p>
        </w:tc>
        <w:tc>
          <w:tcPr>
            <w:tcW w:w="1840" w:type="dxa"/>
            <w:tcBorders>
              <w:top w:val="single" w:sz="4" w:space="0" w:color="000000"/>
              <w:left w:val="single" w:sz="4" w:space="0" w:color="000000"/>
              <w:bottom w:val="single" w:sz="4" w:space="0" w:color="000000"/>
              <w:right w:val="single" w:sz="4" w:space="0" w:color="000000"/>
            </w:tcBorders>
            <w:vAlign w:val="center"/>
          </w:tcPr>
          <w:p w14:paraId="73C103C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秦运柏</w:t>
            </w:r>
            <w:proofErr w:type="gramEnd"/>
            <w:r>
              <w:rPr>
                <w:rFonts w:ascii="宋体" w:eastAsia="宋体" w:hAnsi="宋体" w:cs="宋体" w:hint="eastAsia"/>
                <w:color w:val="000000"/>
                <w:kern w:val="0"/>
                <w:sz w:val="24"/>
                <w:lang w:bidi="ar"/>
              </w:rPr>
              <w:t>,谭宇飞</w:t>
            </w:r>
          </w:p>
        </w:tc>
      </w:tr>
      <w:tr w:rsidR="0089389D" w14:paraId="18BE32B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63328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387</w:t>
            </w:r>
          </w:p>
        </w:tc>
        <w:tc>
          <w:tcPr>
            <w:tcW w:w="1901" w:type="dxa"/>
            <w:tcBorders>
              <w:top w:val="single" w:sz="4" w:space="0" w:color="000000"/>
              <w:left w:val="single" w:sz="4" w:space="0" w:color="000000"/>
              <w:bottom w:val="single" w:sz="4" w:space="0" w:color="000000"/>
              <w:right w:val="single" w:sz="4" w:space="0" w:color="000000"/>
            </w:tcBorders>
            <w:vAlign w:val="center"/>
          </w:tcPr>
          <w:p w14:paraId="6AF8347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电子与信息工程学院/集成电路学院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EA44E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8E2FD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基于激光雷达和SLAM的校园场景三维成像系统的研究与设计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4B7631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nil"/>
              <w:left w:val="nil"/>
              <w:bottom w:val="nil"/>
              <w:right w:val="nil"/>
            </w:tcBorders>
            <w:noWrap/>
            <w:vAlign w:val="center"/>
          </w:tcPr>
          <w:p w14:paraId="6990CD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利</w:t>
            </w:r>
            <w:proofErr w:type="gramStart"/>
            <w:r>
              <w:rPr>
                <w:rFonts w:ascii="宋体" w:eastAsia="宋体" w:hAnsi="宋体" w:cs="宋体" w:hint="eastAsia"/>
                <w:color w:val="000000"/>
                <w:kern w:val="0"/>
                <w:sz w:val="24"/>
                <w:lang w:bidi="ar"/>
              </w:rPr>
              <w:t>昕</w:t>
            </w:r>
            <w:proofErr w:type="gramEnd"/>
            <w:r>
              <w:rPr>
                <w:rFonts w:ascii="宋体" w:eastAsia="宋体" w:hAnsi="宋体" w:cs="宋体" w:hint="eastAsia"/>
                <w:color w:val="000000"/>
                <w:kern w:val="0"/>
                <w:sz w:val="24"/>
                <w:lang w:bidi="ar"/>
              </w:rPr>
              <w:t>蔓</w:t>
            </w:r>
          </w:p>
        </w:tc>
        <w:tc>
          <w:tcPr>
            <w:tcW w:w="1840" w:type="dxa"/>
            <w:tcBorders>
              <w:top w:val="single" w:sz="4" w:space="0" w:color="000000"/>
              <w:left w:val="single" w:sz="4" w:space="0" w:color="000000"/>
              <w:bottom w:val="single" w:sz="4" w:space="0" w:color="000000"/>
              <w:right w:val="single" w:sz="4" w:space="0" w:color="000000"/>
            </w:tcBorders>
            <w:noWrap/>
            <w:vAlign w:val="center"/>
          </w:tcPr>
          <w:p w14:paraId="193B2E2D"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傅得立</w:t>
            </w:r>
            <w:proofErr w:type="gramEnd"/>
          </w:p>
        </w:tc>
      </w:tr>
      <w:tr w:rsidR="0089389D" w14:paraId="1CAC8E8F"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3E3B99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388</w:t>
            </w:r>
          </w:p>
        </w:tc>
        <w:tc>
          <w:tcPr>
            <w:tcW w:w="1901" w:type="dxa"/>
            <w:tcBorders>
              <w:top w:val="single" w:sz="4" w:space="0" w:color="000000"/>
              <w:left w:val="single" w:sz="4" w:space="0" w:color="000000"/>
              <w:bottom w:val="single" w:sz="4" w:space="0" w:color="000000"/>
              <w:right w:val="single" w:sz="4" w:space="0" w:color="000000"/>
            </w:tcBorders>
            <w:vAlign w:val="center"/>
          </w:tcPr>
          <w:p w14:paraId="5022B2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5F7C0C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0244F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基于仿生蝴蝶的多态扑翼飞行器的优化设计及研究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F9A1F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1FB980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张曾</w:t>
            </w:r>
          </w:p>
        </w:tc>
        <w:tc>
          <w:tcPr>
            <w:tcW w:w="1840" w:type="dxa"/>
            <w:tcBorders>
              <w:top w:val="single" w:sz="4" w:space="0" w:color="000000"/>
              <w:left w:val="single" w:sz="4" w:space="0" w:color="000000"/>
              <w:bottom w:val="single" w:sz="4" w:space="0" w:color="000000"/>
              <w:right w:val="single" w:sz="4" w:space="0" w:color="000000"/>
            </w:tcBorders>
            <w:vAlign w:val="center"/>
          </w:tcPr>
          <w:p w14:paraId="5749AC9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莫心幸,</w:t>
            </w:r>
            <w:proofErr w:type="gramEnd"/>
            <w:r>
              <w:rPr>
                <w:rFonts w:ascii="宋体" w:eastAsia="宋体" w:hAnsi="宋体" w:cs="宋体" w:hint="eastAsia"/>
                <w:color w:val="000000"/>
                <w:kern w:val="0"/>
                <w:sz w:val="24"/>
                <w:lang w:bidi="ar"/>
              </w:rPr>
              <w:t>李铭</w:t>
            </w:r>
          </w:p>
        </w:tc>
      </w:tr>
      <w:tr w:rsidR="0089389D" w14:paraId="347F8570"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2CDC7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389</w:t>
            </w:r>
          </w:p>
        </w:tc>
        <w:tc>
          <w:tcPr>
            <w:tcW w:w="1901" w:type="dxa"/>
            <w:tcBorders>
              <w:top w:val="single" w:sz="4" w:space="0" w:color="000000"/>
              <w:left w:val="single" w:sz="4" w:space="0" w:color="000000"/>
              <w:bottom w:val="single" w:sz="4" w:space="0" w:color="000000"/>
              <w:right w:val="single" w:sz="4" w:space="0" w:color="000000"/>
            </w:tcBorders>
            <w:vAlign w:val="center"/>
          </w:tcPr>
          <w:p w14:paraId="1FE60F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04201D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14EBC6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基于脑电信号的驾驶员的紧急制动意图识别内容</w:t>
            </w:r>
          </w:p>
        </w:tc>
        <w:tc>
          <w:tcPr>
            <w:tcW w:w="1760" w:type="dxa"/>
            <w:tcBorders>
              <w:top w:val="single" w:sz="4" w:space="0" w:color="000000"/>
              <w:left w:val="single" w:sz="4" w:space="0" w:color="000000"/>
              <w:bottom w:val="single" w:sz="4" w:space="0" w:color="000000"/>
              <w:right w:val="single" w:sz="4" w:space="0" w:color="000000"/>
            </w:tcBorders>
            <w:vAlign w:val="center"/>
          </w:tcPr>
          <w:p w14:paraId="5C6CD5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2F807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马英</w:t>
            </w:r>
          </w:p>
        </w:tc>
        <w:tc>
          <w:tcPr>
            <w:tcW w:w="1840" w:type="dxa"/>
            <w:tcBorders>
              <w:top w:val="single" w:sz="4" w:space="0" w:color="000000"/>
              <w:left w:val="single" w:sz="4" w:space="0" w:color="000000"/>
              <w:bottom w:val="single" w:sz="4" w:space="0" w:color="000000"/>
              <w:right w:val="single" w:sz="4" w:space="0" w:color="000000"/>
            </w:tcBorders>
            <w:vAlign w:val="center"/>
          </w:tcPr>
          <w:p w14:paraId="08C370A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糜</w:t>
            </w:r>
            <w:proofErr w:type="gramEnd"/>
            <w:r>
              <w:rPr>
                <w:rFonts w:ascii="宋体" w:eastAsia="宋体" w:hAnsi="宋体" w:cs="宋体" w:hint="eastAsia"/>
                <w:color w:val="000000"/>
                <w:kern w:val="0"/>
                <w:sz w:val="24"/>
                <w:lang w:bidi="ar"/>
              </w:rPr>
              <w:t>沛纹</w:t>
            </w:r>
          </w:p>
        </w:tc>
      </w:tr>
      <w:tr w:rsidR="0089389D" w14:paraId="6DC035C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27D798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390</w:t>
            </w:r>
          </w:p>
        </w:tc>
        <w:tc>
          <w:tcPr>
            <w:tcW w:w="1901" w:type="dxa"/>
            <w:tcBorders>
              <w:top w:val="single" w:sz="4" w:space="0" w:color="000000"/>
              <w:left w:val="single" w:sz="4" w:space="0" w:color="000000"/>
              <w:bottom w:val="single" w:sz="4" w:space="0" w:color="000000"/>
              <w:right w:val="single" w:sz="4" w:space="0" w:color="000000"/>
            </w:tcBorders>
            <w:vAlign w:val="center"/>
          </w:tcPr>
          <w:p w14:paraId="5253A5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835AA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D87BD9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“又</w:t>
            </w:r>
            <w:proofErr w:type="gramStart"/>
            <w:r>
              <w:rPr>
                <w:rFonts w:ascii="宋体" w:eastAsia="宋体" w:hAnsi="宋体" w:cs="宋体" w:hint="eastAsia"/>
                <w:color w:val="000000"/>
                <w:kern w:val="0"/>
                <w:sz w:val="24"/>
                <w:lang w:bidi="ar"/>
              </w:rPr>
              <w:t>怂</w:t>
            </w:r>
            <w:proofErr w:type="gramEnd"/>
            <w:r>
              <w:rPr>
                <w:rFonts w:ascii="宋体" w:eastAsia="宋体" w:hAnsi="宋体" w:cs="宋体" w:hint="eastAsia"/>
                <w:color w:val="000000"/>
                <w:kern w:val="0"/>
                <w:sz w:val="24"/>
                <w:lang w:bidi="ar"/>
              </w:rPr>
              <w:t>又爱玩”：“窝囊游”参与意向的形成机制研究 ——基于桂林多案例地的混合方法检验</w:t>
            </w:r>
          </w:p>
        </w:tc>
        <w:tc>
          <w:tcPr>
            <w:tcW w:w="1760" w:type="dxa"/>
            <w:tcBorders>
              <w:top w:val="single" w:sz="4" w:space="0" w:color="000000"/>
              <w:left w:val="single" w:sz="4" w:space="0" w:color="000000"/>
              <w:bottom w:val="single" w:sz="4" w:space="0" w:color="000000"/>
              <w:right w:val="single" w:sz="4" w:space="0" w:color="000000"/>
            </w:tcBorders>
            <w:vAlign w:val="center"/>
          </w:tcPr>
          <w:p w14:paraId="103E03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620C0B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卢艳娟</w:t>
            </w:r>
          </w:p>
        </w:tc>
        <w:tc>
          <w:tcPr>
            <w:tcW w:w="1840" w:type="dxa"/>
            <w:tcBorders>
              <w:top w:val="single" w:sz="4" w:space="0" w:color="000000"/>
              <w:left w:val="single" w:sz="4" w:space="0" w:color="000000"/>
              <w:bottom w:val="single" w:sz="4" w:space="0" w:color="000000"/>
              <w:right w:val="single" w:sz="4" w:space="0" w:color="000000"/>
            </w:tcBorders>
            <w:vAlign w:val="center"/>
          </w:tcPr>
          <w:p w14:paraId="601C4A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罗宁,曹义</w:t>
            </w:r>
          </w:p>
        </w:tc>
      </w:tr>
      <w:tr w:rsidR="0089389D" w14:paraId="76D90F9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FF3BD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391</w:t>
            </w:r>
          </w:p>
        </w:tc>
        <w:tc>
          <w:tcPr>
            <w:tcW w:w="1901" w:type="dxa"/>
            <w:tcBorders>
              <w:top w:val="single" w:sz="4" w:space="0" w:color="000000"/>
              <w:left w:val="single" w:sz="4" w:space="0" w:color="000000"/>
              <w:bottom w:val="single" w:sz="4" w:space="0" w:color="000000"/>
              <w:right w:val="single" w:sz="4" w:space="0" w:color="000000"/>
            </w:tcBorders>
            <w:vAlign w:val="center"/>
          </w:tcPr>
          <w:p w14:paraId="3E17D6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98382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59684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符号互动理论视域下三江旅游形象的演进脉络和发展策略研究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123645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5507B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赵志琴</w:t>
            </w:r>
          </w:p>
        </w:tc>
        <w:tc>
          <w:tcPr>
            <w:tcW w:w="1840" w:type="dxa"/>
            <w:tcBorders>
              <w:top w:val="single" w:sz="4" w:space="0" w:color="000000"/>
              <w:left w:val="single" w:sz="4" w:space="0" w:color="000000"/>
              <w:bottom w:val="single" w:sz="4" w:space="0" w:color="000000"/>
              <w:right w:val="single" w:sz="4" w:space="0" w:color="000000"/>
            </w:tcBorders>
            <w:vAlign w:val="center"/>
          </w:tcPr>
          <w:p w14:paraId="1BA117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唐瑗彬,覃琼玉</w:t>
            </w:r>
          </w:p>
        </w:tc>
      </w:tr>
      <w:tr w:rsidR="0089389D" w14:paraId="4A8DC6F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4114C7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392</w:t>
            </w:r>
          </w:p>
        </w:tc>
        <w:tc>
          <w:tcPr>
            <w:tcW w:w="1901" w:type="dxa"/>
            <w:tcBorders>
              <w:top w:val="single" w:sz="4" w:space="0" w:color="000000"/>
              <w:left w:val="single" w:sz="4" w:space="0" w:color="000000"/>
              <w:bottom w:val="single" w:sz="4" w:space="0" w:color="000000"/>
              <w:right w:val="single" w:sz="4" w:space="0" w:color="000000"/>
            </w:tcBorders>
            <w:vAlign w:val="center"/>
          </w:tcPr>
          <w:p w14:paraId="45312D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65732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C0346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工作流AI赋能机械制图作业智能批改与评分</w:t>
            </w:r>
          </w:p>
        </w:tc>
        <w:tc>
          <w:tcPr>
            <w:tcW w:w="1760" w:type="dxa"/>
            <w:tcBorders>
              <w:top w:val="single" w:sz="4" w:space="0" w:color="000000"/>
              <w:left w:val="single" w:sz="4" w:space="0" w:color="000000"/>
              <w:bottom w:val="single" w:sz="4" w:space="0" w:color="000000"/>
              <w:right w:val="single" w:sz="4" w:space="0" w:color="000000"/>
            </w:tcBorders>
            <w:vAlign w:val="center"/>
          </w:tcPr>
          <w:p w14:paraId="75B84E1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CB063A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吕泓进</w:t>
            </w:r>
          </w:p>
        </w:tc>
        <w:tc>
          <w:tcPr>
            <w:tcW w:w="1840" w:type="dxa"/>
            <w:tcBorders>
              <w:top w:val="single" w:sz="4" w:space="0" w:color="000000"/>
              <w:left w:val="single" w:sz="4" w:space="0" w:color="000000"/>
              <w:bottom w:val="single" w:sz="4" w:space="0" w:color="000000"/>
              <w:right w:val="single" w:sz="4" w:space="0" w:color="000000"/>
            </w:tcBorders>
            <w:vAlign w:val="center"/>
          </w:tcPr>
          <w:p w14:paraId="13F5294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胡迎春</w:t>
            </w:r>
          </w:p>
        </w:tc>
      </w:tr>
      <w:tr w:rsidR="0089389D" w14:paraId="6A7AC7A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270B9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393</w:t>
            </w:r>
          </w:p>
        </w:tc>
        <w:tc>
          <w:tcPr>
            <w:tcW w:w="1901" w:type="dxa"/>
            <w:tcBorders>
              <w:top w:val="single" w:sz="4" w:space="0" w:color="000000"/>
              <w:left w:val="single" w:sz="4" w:space="0" w:color="000000"/>
              <w:bottom w:val="single" w:sz="4" w:space="0" w:color="000000"/>
              <w:right w:val="single" w:sz="4" w:space="0" w:color="000000"/>
            </w:tcBorders>
            <w:vAlign w:val="center"/>
          </w:tcPr>
          <w:p w14:paraId="664AB05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545C21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355F09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桂林“山水+非遗”IP短</w:t>
            </w:r>
            <w:proofErr w:type="gramStart"/>
            <w:r>
              <w:rPr>
                <w:rFonts w:ascii="宋体" w:eastAsia="宋体" w:hAnsi="宋体" w:cs="宋体" w:hint="eastAsia"/>
                <w:color w:val="000000"/>
                <w:kern w:val="0"/>
                <w:sz w:val="24"/>
                <w:lang w:bidi="ar"/>
              </w:rPr>
              <w:t>视频破圈路径</w:t>
            </w:r>
            <w:proofErr w:type="gramEnd"/>
            <w:r>
              <w:rPr>
                <w:rFonts w:ascii="宋体" w:eastAsia="宋体" w:hAnsi="宋体" w:cs="宋体" w:hint="eastAsia"/>
                <w:color w:val="000000"/>
                <w:kern w:val="0"/>
                <w:sz w:val="24"/>
                <w:lang w:bidi="ar"/>
              </w:rPr>
              <w:t>研究——以游客出行决策为视角</w:t>
            </w:r>
          </w:p>
        </w:tc>
        <w:tc>
          <w:tcPr>
            <w:tcW w:w="1760" w:type="dxa"/>
            <w:tcBorders>
              <w:top w:val="single" w:sz="4" w:space="0" w:color="000000"/>
              <w:left w:val="single" w:sz="4" w:space="0" w:color="000000"/>
              <w:bottom w:val="single" w:sz="4" w:space="0" w:color="000000"/>
              <w:right w:val="single" w:sz="4" w:space="0" w:color="000000"/>
            </w:tcBorders>
            <w:vAlign w:val="center"/>
          </w:tcPr>
          <w:p w14:paraId="59652E9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89CCB5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陆华萍</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BF3256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李雅日,陈雪映</w:t>
            </w:r>
          </w:p>
        </w:tc>
      </w:tr>
      <w:tr w:rsidR="0089389D" w14:paraId="4164B57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CA1500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394</w:t>
            </w:r>
          </w:p>
        </w:tc>
        <w:tc>
          <w:tcPr>
            <w:tcW w:w="1901" w:type="dxa"/>
            <w:tcBorders>
              <w:top w:val="single" w:sz="4" w:space="0" w:color="000000"/>
              <w:left w:val="single" w:sz="4" w:space="0" w:color="000000"/>
              <w:bottom w:val="single" w:sz="4" w:space="0" w:color="000000"/>
              <w:right w:val="single" w:sz="4" w:space="0" w:color="000000"/>
            </w:tcBorders>
            <w:vAlign w:val="center"/>
          </w:tcPr>
          <w:p w14:paraId="2CEF1F6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6425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E1773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基于离散元分析不同改流体对稻种颗粒流动影响的设计与优化</w:t>
            </w:r>
          </w:p>
        </w:tc>
        <w:tc>
          <w:tcPr>
            <w:tcW w:w="1760" w:type="dxa"/>
            <w:tcBorders>
              <w:top w:val="single" w:sz="4" w:space="0" w:color="000000"/>
              <w:left w:val="single" w:sz="4" w:space="0" w:color="000000"/>
              <w:bottom w:val="single" w:sz="4" w:space="0" w:color="000000"/>
              <w:right w:val="single" w:sz="4" w:space="0" w:color="000000"/>
            </w:tcBorders>
            <w:vAlign w:val="center"/>
          </w:tcPr>
          <w:p w14:paraId="34F11B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29ECC3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李汶轩</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84B21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陈林涛,黄煜</w:t>
            </w:r>
          </w:p>
        </w:tc>
      </w:tr>
      <w:tr w:rsidR="0089389D" w14:paraId="4BFD1CC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42BB06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395</w:t>
            </w:r>
          </w:p>
        </w:tc>
        <w:tc>
          <w:tcPr>
            <w:tcW w:w="1901" w:type="dxa"/>
            <w:tcBorders>
              <w:top w:val="single" w:sz="4" w:space="0" w:color="000000"/>
              <w:left w:val="single" w:sz="4" w:space="0" w:color="000000"/>
              <w:bottom w:val="single" w:sz="4" w:space="0" w:color="000000"/>
              <w:right w:val="single" w:sz="4" w:space="0" w:color="000000"/>
            </w:tcBorders>
            <w:vAlign w:val="center"/>
          </w:tcPr>
          <w:p w14:paraId="42CBAA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BF159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1E7E81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汽车粘铆接头在湿热环境中的失效机理与预测</w:t>
            </w:r>
          </w:p>
        </w:tc>
        <w:tc>
          <w:tcPr>
            <w:tcW w:w="1760" w:type="dxa"/>
            <w:tcBorders>
              <w:top w:val="single" w:sz="4" w:space="0" w:color="000000"/>
              <w:left w:val="single" w:sz="4" w:space="0" w:color="000000"/>
              <w:bottom w:val="single" w:sz="4" w:space="0" w:color="000000"/>
              <w:right w:val="single" w:sz="4" w:space="0" w:color="000000"/>
            </w:tcBorders>
            <w:vAlign w:val="center"/>
          </w:tcPr>
          <w:p w14:paraId="382E6D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F398E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郭秋昕</w:t>
            </w:r>
          </w:p>
        </w:tc>
        <w:tc>
          <w:tcPr>
            <w:tcW w:w="1840" w:type="dxa"/>
            <w:tcBorders>
              <w:top w:val="single" w:sz="4" w:space="0" w:color="000000"/>
              <w:left w:val="single" w:sz="4" w:space="0" w:color="000000"/>
              <w:bottom w:val="single" w:sz="4" w:space="0" w:color="000000"/>
              <w:right w:val="single" w:sz="4" w:space="0" w:color="000000"/>
            </w:tcBorders>
            <w:vAlign w:val="center"/>
          </w:tcPr>
          <w:p w14:paraId="615BE3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秦国锋</w:t>
            </w:r>
          </w:p>
        </w:tc>
      </w:tr>
      <w:tr w:rsidR="0089389D" w14:paraId="456932D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068D4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396</w:t>
            </w:r>
          </w:p>
        </w:tc>
        <w:tc>
          <w:tcPr>
            <w:tcW w:w="1901" w:type="dxa"/>
            <w:tcBorders>
              <w:top w:val="single" w:sz="4" w:space="0" w:color="000000"/>
              <w:left w:val="single" w:sz="4" w:space="0" w:color="000000"/>
              <w:bottom w:val="single" w:sz="4" w:space="0" w:color="000000"/>
              <w:right w:val="single" w:sz="4" w:space="0" w:color="000000"/>
            </w:tcBorders>
            <w:vAlign w:val="center"/>
          </w:tcPr>
          <w:p w14:paraId="10E6AA6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36296E1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DC1033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基于深度学习的木板皮智能识别与分割的方法研究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53DE5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357239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韦秋兰</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50A4C8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王日俊</w:t>
            </w:r>
            <w:proofErr w:type="gramEnd"/>
            <w:r>
              <w:rPr>
                <w:rFonts w:ascii="宋体" w:eastAsia="宋体" w:hAnsi="宋体" w:cs="宋体" w:hint="eastAsia"/>
                <w:color w:val="000000"/>
                <w:kern w:val="0"/>
                <w:sz w:val="24"/>
                <w:lang w:bidi="ar"/>
              </w:rPr>
              <w:t>,陈林涛</w:t>
            </w:r>
          </w:p>
        </w:tc>
      </w:tr>
      <w:tr w:rsidR="0089389D" w14:paraId="59513D7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16E519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397</w:t>
            </w:r>
          </w:p>
        </w:tc>
        <w:tc>
          <w:tcPr>
            <w:tcW w:w="1901" w:type="dxa"/>
            <w:tcBorders>
              <w:top w:val="single" w:sz="4" w:space="0" w:color="000000"/>
              <w:left w:val="single" w:sz="4" w:space="0" w:color="000000"/>
              <w:bottom w:val="single" w:sz="4" w:space="0" w:color="000000"/>
              <w:right w:val="single" w:sz="4" w:space="0" w:color="000000"/>
            </w:tcBorders>
            <w:vAlign w:val="center"/>
          </w:tcPr>
          <w:p w14:paraId="04B2EF6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91E444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8498C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基于图像识别的动力电池射流冷却系统的优化和控制策略研究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3BAC52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1EF99C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张海涛</w:t>
            </w:r>
          </w:p>
        </w:tc>
        <w:tc>
          <w:tcPr>
            <w:tcW w:w="1840" w:type="dxa"/>
            <w:tcBorders>
              <w:top w:val="single" w:sz="4" w:space="0" w:color="000000"/>
              <w:left w:val="single" w:sz="4" w:space="0" w:color="000000"/>
              <w:bottom w:val="single" w:sz="4" w:space="0" w:color="000000"/>
              <w:right w:val="single" w:sz="4" w:space="0" w:color="000000"/>
            </w:tcBorders>
            <w:vAlign w:val="center"/>
          </w:tcPr>
          <w:p w14:paraId="7582DE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李铭</w:t>
            </w:r>
          </w:p>
        </w:tc>
      </w:tr>
      <w:tr w:rsidR="0089389D" w14:paraId="17A4D1E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285375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398</w:t>
            </w:r>
          </w:p>
        </w:tc>
        <w:tc>
          <w:tcPr>
            <w:tcW w:w="1901" w:type="dxa"/>
            <w:tcBorders>
              <w:top w:val="single" w:sz="4" w:space="0" w:color="000000"/>
              <w:left w:val="single" w:sz="4" w:space="0" w:color="000000"/>
              <w:bottom w:val="single" w:sz="4" w:space="0" w:color="000000"/>
              <w:right w:val="single" w:sz="4" w:space="0" w:color="000000"/>
            </w:tcBorders>
            <w:vAlign w:val="center"/>
          </w:tcPr>
          <w:p w14:paraId="7992967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80341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78FC84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离散元法驱动的轻量化撒播装置的设计及优化</w:t>
            </w:r>
          </w:p>
        </w:tc>
        <w:tc>
          <w:tcPr>
            <w:tcW w:w="1760" w:type="dxa"/>
            <w:tcBorders>
              <w:top w:val="single" w:sz="4" w:space="0" w:color="000000"/>
              <w:left w:val="single" w:sz="4" w:space="0" w:color="000000"/>
              <w:bottom w:val="single" w:sz="4" w:space="0" w:color="000000"/>
              <w:right w:val="single" w:sz="4" w:space="0" w:color="000000"/>
            </w:tcBorders>
            <w:vAlign w:val="center"/>
          </w:tcPr>
          <w:p w14:paraId="2A61BD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19E1E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韦杉</w:t>
            </w:r>
            <w:proofErr w:type="gramStart"/>
            <w:r>
              <w:rPr>
                <w:rFonts w:ascii="宋体" w:eastAsia="宋体" w:hAnsi="宋体" w:cs="宋体" w:hint="eastAsia"/>
                <w:color w:val="000000"/>
                <w:kern w:val="0"/>
                <w:sz w:val="24"/>
                <w:lang w:bidi="ar"/>
              </w:rPr>
              <w:t>杉</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3DA8B2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胡迎春,陈林涛</w:t>
            </w:r>
          </w:p>
        </w:tc>
      </w:tr>
      <w:tr w:rsidR="0089389D" w14:paraId="55570A5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A5A9D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399</w:t>
            </w:r>
          </w:p>
        </w:tc>
        <w:tc>
          <w:tcPr>
            <w:tcW w:w="1901" w:type="dxa"/>
            <w:tcBorders>
              <w:top w:val="single" w:sz="4" w:space="0" w:color="000000"/>
              <w:left w:val="single" w:sz="4" w:space="0" w:color="000000"/>
              <w:bottom w:val="single" w:sz="4" w:space="0" w:color="000000"/>
              <w:right w:val="single" w:sz="4" w:space="0" w:color="000000"/>
            </w:tcBorders>
            <w:vAlign w:val="center"/>
          </w:tcPr>
          <w:p w14:paraId="42BCCA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0D3D9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DA62F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面对复杂地形的自</w:t>
            </w:r>
            <w:proofErr w:type="gramStart"/>
            <w:r>
              <w:rPr>
                <w:rFonts w:ascii="宋体" w:eastAsia="宋体" w:hAnsi="宋体" w:cs="宋体" w:hint="eastAsia"/>
                <w:color w:val="000000"/>
                <w:kern w:val="0"/>
                <w:sz w:val="24"/>
                <w:lang w:bidi="ar"/>
              </w:rPr>
              <w:t>适应轮足复合</w:t>
            </w:r>
            <w:proofErr w:type="gramEnd"/>
            <w:r>
              <w:rPr>
                <w:rFonts w:ascii="宋体" w:eastAsia="宋体" w:hAnsi="宋体" w:cs="宋体" w:hint="eastAsia"/>
                <w:color w:val="000000"/>
                <w:kern w:val="0"/>
                <w:sz w:val="24"/>
                <w:lang w:bidi="ar"/>
              </w:rPr>
              <w:t>机器人</w:t>
            </w:r>
          </w:p>
        </w:tc>
        <w:tc>
          <w:tcPr>
            <w:tcW w:w="1760" w:type="dxa"/>
            <w:tcBorders>
              <w:top w:val="single" w:sz="4" w:space="0" w:color="000000"/>
              <w:left w:val="single" w:sz="4" w:space="0" w:color="000000"/>
              <w:bottom w:val="single" w:sz="4" w:space="0" w:color="000000"/>
              <w:right w:val="single" w:sz="4" w:space="0" w:color="000000"/>
            </w:tcBorders>
            <w:vAlign w:val="center"/>
          </w:tcPr>
          <w:p w14:paraId="7906E02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40C95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樊淑瑜</w:t>
            </w:r>
          </w:p>
        </w:tc>
        <w:tc>
          <w:tcPr>
            <w:tcW w:w="1840" w:type="dxa"/>
            <w:tcBorders>
              <w:top w:val="single" w:sz="4" w:space="0" w:color="000000"/>
              <w:left w:val="single" w:sz="4" w:space="0" w:color="000000"/>
              <w:bottom w:val="single" w:sz="4" w:space="0" w:color="000000"/>
              <w:right w:val="single" w:sz="4" w:space="0" w:color="000000"/>
            </w:tcBorders>
            <w:vAlign w:val="center"/>
          </w:tcPr>
          <w:p w14:paraId="592F1D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王</w:t>
            </w:r>
            <w:proofErr w:type="gramStart"/>
            <w:r>
              <w:rPr>
                <w:rFonts w:ascii="宋体" w:eastAsia="宋体" w:hAnsi="宋体" w:cs="宋体" w:hint="eastAsia"/>
                <w:color w:val="000000"/>
                <w:kern w:val="0"/>
                <w:sz w:val="24"/>
                <w:lang w:bidi="ar"/>
              </w:rPr>
              <w:t>日俊,万理</w:t>
            </w:r>
            <w:proofErr w:type="gramEnd"/>
          </w:p>
        </w:tc>
      </w:tr>
      <w:tr w:rsidR="0089389D" w14:paraId="70AAC62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DD591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400</w:t>
            </w:r>
          </w:p>
        </w:tc>
        <w:tc>
          <w:tcPr>
            <w:tcW w:w="1901" w:type="dxa"/>
            <w:tcBorders>
              <w:top w:val="single" w:sz="4" w:space="0" w:color="000000"/>
              <w:left w:val="single" w:sz="4" w:space="0" w:color="000000"/>
              <w:bottom w:val="single" w:sz="4" w:space="0" w:color="000000"/>
              <w:right w:val="single" w:sz="4" w:space="0" w:color="000000"/>
            </w:tcBorders>
            <w:vAlign w:val="center"/>
          </w:tcPr>
          <w:p w14:paraId="7EF36E4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EB26B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0EF7B7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面向新能源汽车多孔结构设计的快速成型技术研究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C2F8EA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34A3E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李梅芳</w:t>
            </w:r>
          </w:p>
        </w:tc>
        <w:tc>
          <w:tcPr>
            <w:tcW w:w="1840" w:type="dxa"/>
            <w:tcBorders>
              <w:top w:val="single" w:sz="4" w:space="0" w:color="000000"/>
              <w:left w:val="single" w:sz="4" w:space="0" w:color="000000"/>
              <w:bottom w:val="single" w:sz="4" w:space="0" w:color="000000"/>
              <w:right w:val="single" w:sz="4" w:space="0" w:color="000000"/>
            </w:tcBorders>
            <w:vAlign w:val="center"/>
          </w:tcPr>
          <w:p w14:paraId="0EA26A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于新业,</w:t>
            </w:r>
            <w:proofErr w:type="gramStart"/>
            <w:r>
              <w:rPr>
                <w:rFonts w:ascii="宋体" w:eastAsia="宋体" w:hAnsi="宋体" w:cs="宋体" w:hint="eastAsia"/>
                <w:color w:val="000000"/>
                <w:kern w:val="0"/>
                <w:sz w:val="24"/>
                <w:lang w:bidi="ar"/>
              </w:rPr>
              <w:t>刘兆剑</w:t>
            </w:r>
            <w:proofErr w:type="gramEnd"/>
          </w:p>
        </w:tc>
      </w:tr>
      <w:tr w:rsidR="0089389D" w14:paraId="583835B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1CEAE62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401</w:t>
            </w:r>
          </w:p>
        </w:tc>
        <w:tc>
          <w:tcPr>
            <w:tcW w:w="1901" w:type="dxa"/>
            <w:tcBorders>
              <w:top w:val="single" w:sz="4" w:space="0" w:color="000000"/>
              <w:left w:val="single" w:sz="4" w:space="0" w:color="000000"/>
              <w:bottom w:val="single" w:sz="4" w:space="0" w:color="000000"/>
              <w:right w:val="single" w:sz="4" w:space="0" w:color="000000"/>
            </w:tcBorders>
            <w:vAlign w:val="center"/>
          </w:tcPr>
          <w:p w14:paraId="0E4735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5F39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F17182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乡村农</w:t>
            </w:r>
            <w:proofErr w:type="gramStart"/>
            <w:r>
              <w:rPr>
                <w:rFonts w:ascii="宋体" w:eastAsia="宋体" w:hAnsi="宋体" w:cs="宋体" w:hint="eastAsia"/>
                <w:color w:val="000000"/>
                <w:kern w:val="0"/>
                <w:sz w:val="24"/>
                <w:lang w:bidi="ar"/>
              </w:rPr>
              <w:t>文旅产业</w:t>
            </w:r>
            <w:proofErr w:type="gramEnd"/>
            <w:r>
              <w:rPr>
                <w:rFonts w:ascii="宋体" w:eastAsia="宋体" w:hAnsi="宋体" w:cs="宋体" w:hint="eastAsia"/>
                <w:color w:val="000000"/>
                <w:kern w:val="0"/>
                <w:sz w:val="24"/>
                <w:lang w:bidi="ar"/>
              </w:rPr>
              <w:t>链视域下的职业教育模块化课程建设与应用研究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AB200B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1D4ED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蒋文微</w:t>
            </w:r>
          </w:p>
        </w:tc>
        <w:tc>
          <w:tcPr>
            <w:tcW w:w="1840" w:type="dxa"/>
            <w:tcBorders>
              <w:top w:val="single" w:sz="4" w:space="0" w:color="000000"/>
              <w:left w:val="single" w:sz="4" w:space="0" w:color="000000"/>
              <w:bottom w:val="single" w:sz="4" w:space="0" w:color="000000"/>
              <w:right w:val="single" w:sz="4" w:space="0" w:color="000000"/>
            </w:tcBorders>
            <w:vAlign w:val="center"/>
          </w:tcPr>
          <w:p w14:paraId="07446B3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邓敏</w:t>
            </w:r>
          </w:p>
        </w:tc>
      </w:tr>
      <w:tr w:rsidR="0089389D" w14:paraId="2DD2EAB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D4A432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402</w:t>
            </w:r>
          </w:p>
        </w:tc>
        <w:tc>
          <w:tcPr>
            <w:tcW w:w="1901" w:type="dxa"/>
            <w:tcBorders>
              <w:top w:val="single" w:sz="4" w:space="0" w:color="000000"/>
              <w:left w:val="single" w:sz="4" w:space="0" w:color="000000"/>
              <w:bottom w:val="single" w:sz="4" w:space="0" w:color="000000"/>
              <w:right w:val="single" w:sz="4" w:space="0" w:color="000000"/>
            </w:tcBorders>
            <w:vAlign w:val="center"/>
          </w:tcPr>
          <w:p w14:paraId="4FA6C9F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9DED57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12392D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漓</w:t>
            </w:r>
            <w:proofErr w:type="gramEnd"/>
            <w:r>
              <w:rPr>
                <w:rFonts w:ascii="宋体" w:eastAsia="宋体" w:hAnsi="宋体" w:cs="宋体" w:hint="eastAsia"/>
                <w:color w:val="000000"/>
                <w:kern w:val="0"/>
                <w:sz w:val="24"/>
                <w:lang w:bidi="ar"/>
              </w:rPr>
              <w:t>墨寰宇·桂林山水国画数字传承与国际传播创</w:t>
            </w:r>
            <w:proofErr w:type="gramStart"/>
            <w:r>
              <w:rPr>
                <w:rFonts w:ascii="宋体" w:eastAsia="宋体" w:hAnsi="宋体" w:cs="宋体" w:hint="eastAsia"/>
                <w:color w:val="000000"/>
                <w:kern w:val="0"/>
                <w:sz w:val="24"/>
                <w:lang w:bidi="ar"/>
              </w:rPr>
              <w:t>研</w:t>
            </w:r>
            <w:proofErr w:type="gramEnd"/>
            <w:r>
              <w:rPr>
                <w:rFonts w:ascii="宋体" w:eastAsia="宋体" w:hAnsi="宋体" w:cs="宋体" w:hint="eastAsia"/>
                <w:color w:val="000000"/>
                <w:kern w:val="0"/>
                <w:sz w:val="24"/>
                <w:lang w:bidi="ar"/>
              </w:rPr>
              <w:t>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7544C66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7DAD9C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刘億</w:t>
            </w:r>
          </w:p>
        </w:tc>
        <w:tc>
          <w:tcPr>
            <w:tcW w:w="1840" w:type="dxa"/>
            <w:tcBorders>
              <w:top w:val="single" w:sz="4" w:space="0" w:color="000000"/>
              <w:left w:val="single" w:sz="4" w:space="0" w:color="000000"/>
              <w:bottom w:val="single" w:sz="4" w:space="0" w:color="000000"/>
              <w:right w:val="single" w:sz="4" w:space="0" w:color="000000"/>
            </w:tcBorders>
            <w:vAlign w:val="center"/>
          </w:tcPr>
          <w:p w14:paraId="034E03A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文晓</w:t>
            </w:r>
            <w:proofErr w:type="gramStart"/>
            <w:r>
              <w:rPr>
                <w:rFonts w:ascii="宋体" w:eastAsia="宋体" w:hAnsi="宋体" w:cs="宋体" w:hint="eastAsia"/>
                <w:color w:val="000000"/>
                <w:kern w:val="0"/>
                <w:sz w:val="24"/>
                <w:lang w:bidi="ar"/>
              </w:rPr>
              <w:t>浩</w:t>
            </w:r>
            <w:proofErr w:type="gramEnd"/>
          </w:p>
        </w:tc>
      </w:tr>
      <w:tr w:rsidR="0089389D" w14:paraId="031417C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4911FB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403</w:t>
            </w:r>
          </w:p>
        </w:tc>
        <w:tc>
          <w:tcPr>
            <w:tcW w:w="1901" w:type="dxa"/>
            <w:tcBorders>
              <w:top w:val="single" w:sz="4" w:space="0" w:color="000000"/>
              <w:left w:val="single" w:sz="4" w:space="0" w:color="000000"/>
              <w:bottom w:val="single" w:sz="4" w:space="0" w:color="000000"/>
              <w:right w:val="single" w:sz="4" w:space="0" w:color="000000"/>
            </w:tcBorders>
            <w:vAlign w:val="center"/>
          </w:tcPr>
          <w:p w14:paraId="09B8FB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812C7E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D500564"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智稳</w:t>
            </w:r>
            <w:proofErr w:type="gramEnd"/>
            <w:r>
              <w:rPr>
                <w:rFonts w:ascii="宋体" w:eastAsia="宋体" w:hAnsi="宋体" w:cs="宋体" w:hint="eastAsia"/>
                <w:color w:val="000000"/>
                <w:kern w:val="0"/>
                <w:sz w:val="24"/>
                <w:lang w:bidi="ar"/>
              </w:rPr>
              <w:t>AI云台—重塑大众影像创作交互体验的精准突破</w:t>
            </w:r>
          </w:p>
        </w:tc>
        <w:tc>
          <w:tcPr>
            <w:tcW w:w="1760" w:type="dxa"/>
            <w:tcBorders>
              <w:top w:val="single" w:sz="4" w:space="0" w:color="000000"/>
              <w:left w:val="single" w:sz="4" w:space="0" w:color="000000"/>
              <w:bottom w:val="single" w:sz="4" w:space="0" w:color="000000"/>
              <w:right w:val="single" w:sz="4" w:space="0" w:color="000000"/>
            </w:tcBorders>
            <w:vAlign w:val="center"/>
          </w:tcPr>
          <w:p w14:paraId="3BF848A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创业训练项目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440451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杨紫寒</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5670D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文晓</w:t>
            </w:r>
            <w:proofErr w:type="gramStart"/>
            <w:r>
              <w:rPr>
                <w:rFonts w:ascii="宋体" w:eastAsia="宋体" w:hAnsi="宋体" w:cs="宋体" w:hint="eastAsia"/>
                <w:color w:val="000000"/>
                <w:kern w:val="0"/>
                <w:sz w:val="24"/>
                <w:lang w:bidi="ar"/>
              </w:rPr>
              <w:t>浩</w:t>
            </w:r>
            <w:proofErr w:type="gramEnd"/>
            <w:r>
              <w:rPr>
                <w:rFonts w:ascii="宋体" w:eastAsia="宋体" w:hAnsi="宋体" w:cs="宋体" w:hint="eastAsia"/>
                <w:color w:val="000000"/>
                <w:kern w:val="0"/>
                <w:sz w:val="24"/>
                <w:lang w:bidi="ar"/>
              </w:rPr>
              <w:t>，黄守麟</w:t>
            </w:r>
          </w:p>
        </w:tc>
      </w:tr>
      <w:tr w:rsidR="0089389D" w14:paraId="239AAAE1"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1B39C5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404</w:t>
            </w:r>
          </w:p>
        </w:tc>
        <w:tc>
          <w:tcPr>
            <w:tcW w:w="1901" w:type="dxa"/>
            <w:tcBorders>
              <w:top w:val="single" w:sz="4" w:space="0" w:color="000000"/>
              <w:left w:val="single" w:sz="4" w:space="0" w:color="000000"/>
              <w:bottom w:val="single" w:sz="4" w:space="0" w:color="000000"/>
              <w:right w:val="single" w:sz="4" w:space="0" w:color="000000"/>
            </w:tcBorders>
            <w:vAlign w:val="center"/>
          </w:tcPr>
          <w:p w14:paraId="5EC84E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25BAF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574819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“电商+用户”共创赋能广西非遗产品设计与传播的创新实践研究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56A5C1C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435506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陈嘉莉</w:t>
            </w:r>
          </w:p>
        </w:tc>
        <w:tc>
          <w:tcPr>
            <w:tcW w:w="1840" w:type="dxa"/>
            <w:tcBorders>
              <w:top w:val="single" w:sz="4" w:space="0" w:color="000000"/>
              <w:left w:val="single" w:sz="4" w:space="0" w:color="000000"/>
              <w:bottom w:val="single" w:sz="4" w:space="0" w:color="000000"/>
              <w:right w:val="single" w:sz="4" w:space="0" w:color="000000"/>
            </w:tcBorders>
            <w:vAlign w:val="center"/>
          </w:tcPr>
          <w:p w14:paraId="4236F6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李雅日</w:t>
            </w:r>
          </w:p>
        </w:tc>
      </w:tr>
      <w:tr w:rsidR="0089389D" w14:paraId="28B676F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E550CE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405</w:t>
            </w:r>
          </w:p>
        </w:tc>
        <w:tc>
          <w:tcPr>
            <w:tcW w:w="1901" w:type="dxa"/>
            <w:tcBorders>
              <w:top w:val="single" w:sz="4" w:space="0" w:color="000000"/>
              <w:left w:val="single" w:sz="4" w:space="0" w:color="000000"/>
              <w:bottom w:val="single" w:sz="4" w:space="0" w:color="000000"/>
              <w:right w:val="single" w:sz="4" w:space="0" w:color="000000"/>
            </w:tcBorders>
            <w:vAlign w:val="center"/>
          </w:tcPr>
          <w:p w14:paraId="4047760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AF17B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537857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“画”说新语·桂林印象：一画</w:t>
            </w:r>
            <w:proofErr w:type="gramStart"/>
            <w:r>
              <w:rPr>
                <w:rFonts w:ascii="宋体" w:eastAsia="宋体" w:hAnsi="宋体" w:cs="宋体" w:hint="eastAsia"/>
                <w:color w:val="000000"/>
                <w:kern w:val="0"/>
                <w:sz w:val="24"/>
                <w:lang w:bidi="ar"/>
              </w:rPr>
              <w:t>一</w:t>
            </w:r>
            <w:proofErr w:type="gramEnd"/>
            <w:r>
              <w:rPr>
                <w:rFonts w:ascii="宋体" w:eastAsia="宋体" w:hAnsi="宋体" w:cs="宋体" w:hint="eastAsia"/>
                <w:color w:val="000000"/>
                <w:kern w:val="0"/>
                <w:sz w:val="24"/>
                <w:lang w:bidi="ar"/>
              </w:rPr>
              <w:t>视界</w:t>
            </w:r>
            <w:proofErr w:type="gramStart"/>
            <w:r>
              <w:rPr>
                <w:rFonts w:ascii="宋体" w:eastAsia="宋体" w:hAnsi="宋体" w:cs="宋体" w:hint="eastAsia"/>
                <w:color w:val="000000"/>
                <w:kern w:val="0"/>
                <w:sz w:val="24"/>
                <w:lang w:bidi="ar"/>
              </w:rPr>
              <w:t>的盲盒叙事</w:t>
            </w:r>
            <w:proofErr w:type="gramEnd"/>
            <w:r>
              <w:rPr>
                <w:rFonts w:ascii="宋体" w:eastAsia="宋体" w:hAnsi="宋体" w:cs="宋体" w:hint="eastAsia"/>
                <w:color w:val="000000"/>
                <w:kern w:val="0"/>
                <w:sz w:val="24"/>
                <w:lang w:bidi="ar"/>
              </w:rPr>
              <w:t>创新</w:t>
            </w:r>
          </w:p>
        </w:tc>
        <w:tc>
          <w:tcPr>
            <w:tcW w:w="1760" w:type="dxa"/>
            <w:tcBorders>
              <w:top w:val="single" w:sz="4" w:space="0" w:color="000000"/>
              <w:left w:val="single" w:sz="4" w:space="0" w:color="000000"/>
              <w:bottom w:val="single" w:sz="4" w:space="0" w:color="000000"/>
              <w:right w:val="single" w:sz="4" w:space="0" w:color="000000"/>
            </w:tcBorders>
            <w:vAlign w:val="center"/>
          </w:tcPr>
          <w:p w14:paraId="4C8BEC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0028B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吴丹</w:t>
            </w:r>
          </w:p>
        </w:tc>
        <w:tc>
          <w:tcPr>
            <w:tcW w:w="1840" w:type="dxa"/>
            <w:tcBorders>
              <w:top w:val="single" w:sz="4" w:space="0" w:color="000000"/>
              <w:left w:val="single" w:sz="4" w:space="0" w:color="000000"/>
              <w:bottom w:val="single" w:sz="4" w:space="0" w:color="000000"/>
              <w:right w:val="single" w:sz="4" w:space="0" w:color="000000"/>
            </w:tcBorders>
            <w:vAlign w:val="center"/>
          </w:tcPr>
          <w:p w14:paraId="585538F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刘鹤,文晓</w:t>
            </w:r>
            <w:proofErr w:type="gramStart"/>
            <w:r>
              <w:rPr>
                <w:rFonts w:ascii="宋体" w:eastAsia="宋体" w:hAnsi="宋体" w:cs="宋体" w:hint="eastAsia"/>
                <w:color w:val="000000"/>
                <w:kern w:val="0"/>
                <w:sz w:val="24"/>
                <w:lang w:bidi="ar"/>
              </w:rPr>
              <w:t>浩</w:t>
            </w:r>
            <w:proofErr w:type="gramEnd"/>
          </w:p>
        </w:tc>
      </w:tr>
      <w:tr w:rsidR="0089389D" w14:paraId="7888A25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92286F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406</w:t>
            </w:r>
          </w:p>
        </w:tc>
        <w:tc>
          <w:tcPr>
            <w:tcW w:w="1901" w:type="dxa"/>
            <w:tcBorders>
              <w:top w:val="single" w:sz="4" w:space="0" w:color="000000"/>
              <w:left w:val="single" w:sz="4" w:space="0" w:color="000000"/>
              <w:bottom w:val="single" w:sz="4" w:space="0" w:color="000000"/>
              <w:right w:val="single" w:sz="4" w:space="0" w:color="000000"/>
            </w:tcBorders>
            <w:vAlign w:val="center"/>
          </w:tcPr>
          <w:p w14:paraId="45DBDC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73E19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B4F57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科技赋能红色传承——基于AI技术的全州红军长征湘江战役纪念园的</w:t>
            </w:r>
            <w:proofErr w:type="gramStart"/>
            <w:r>
              <w:rPr>
                <w:rFonts w:ascii="宋体" w:eastAsia="宋体" w:hAnsi="宋体" w:cs="宋体" w:hint="eastAsia"/>
                <w:color w:val="000000"/>
                <w:kern w:val="0"/>
                <w:sz w:val="24"/>
                <w:lang w:bidi="ar"/>
              </w:rPr>
              <w:t>研</w:t>
            </w:r>
            <w:proofErr w:type="gramEnd"/>
            <w:r>
              <w:rPr>
                <w:rFonts w:ascii="宋体" w:eastAsia="宋体" w:hAnsi="宋体" w:cs="宋体" w:hint="eastAsia"/>
                <w:color w:val="000000"/>
                <w:kern w:val="0"/>
                <w:sz w:val="24"/>
                <w:lang w:bidi="ar"/>
              </w:rPr>
              <w:t>学课程设计与实践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4FDB49C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0E19CB9"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班悦惠</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F62359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蒋颖丽</w:t>
            </w:r>
          </w:p>
        </w:tc>
      </w:tr>
      <w:tr w:rsidR="0089389D" w14:paraId="14381C6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A9C34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407</w:t>
            </w:r>
          </w:p>
        </w:tc>
        <w:tc>
          <w:tcPr>
            <w:tcW w:w="1901" w:type="dxa"/>
            <w:tcBorders>
              <w:top w:val="single" w:sz="4" w:space="0" w:color="000000"/>
              <w:left w:val="single" w:sz="4" w:space="0" w:color="000000"/>
              <w:bottom w:val="single" w:sz="4" w:space="0" w:color="000000"/>
              <w:right w:val="single" w:sz="4" w:space="0" w:color="000000"/>
            </w:tcBorders>
            <w:vAlign w:val="center"/>
          </w:tcPr>
          <w:p w14:paraId="0E33D99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205A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F6AD681"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数智时代</w:t>
            </w:r>
            <w:proofErr w:type="gramEnd"/>
            <w:r>
              <w:rPr>
                <w:rFonts w:ascii="宋体" w:eastAsia="宋体" w:hAnsi="宋体" w:cs="宋体" w:hint="eastAsia"/>
                <w:color w:val="000000"/>
                <w:kern w:val="0"/>
                <w:sz w:val="24"/>
                <w:lang w:bidi="ar"/>
              </w:rPr>
              <w:t>广西壮族传统节日数字化传播现状及提升路径研究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098DDB2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E2F03C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蓝文苑</w:t>
            </w:r>
          </w:p>
        </w:tc>
        <w:tc>
          <w:tcPr>
            <w:tcW w:w="1840" w:type="dxa"/>
            <w:tcBorders>
              <w:top w:val="single" w:sz="4" w:space="0" w:color="000000"/>
              <w:left w:val="single" w:sz="4" w:space="0" w:color="000000"/>
              <w:bottom w:val="single" w:sz="4" w:space="0" w:color="000000"/>
              <w:right w:val="single" w:sz="4" w:space="0" w:color="000000"/>
            </w:tcBorders>
            <w:vAlign w:val="center"/>
          </w:tcPr>
          <w:p w14:paraId="77287D07"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周驰亮</w:t>
            </w:r>
            <w:proofErr w:type="gramEnd"/>
          </w:p>
        </w:tc>
      </w:tr>
      <w:tr w:rsidR="0089389D" w14:paraId="648603F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C41EE8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408</w:t>
            </w:r>
          </w:p>
        </w:tc>
        <w:tc>
          <w:tcPr>
            <w:tcW w:w="1901" w:type="dxa"/>
            <w:tcBorders>
              <w:top w:val="single" w:sz="4" w:space="0" w:color="000000"/>
              <w:left w:val="single" w:sz="4" w:space="0" w:color="000000"/>
              <w:bottom w:val="single" w:sz="4" w:space="0" w:color="000000"/>
              <w:right w:val="single" w:sz="4" w:space="0" w:color="000000"/>
            </w:tcBorders>
            <w:vAlign w:val="center"/>
          </w:tcPr>
          <w:p w14:paraId="56E329B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3DF44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CC752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人工智能赋能广西优秀传统节日文化传承路径研究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114DE0A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306453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孙瑜潞</w:t>
            </w:r>
          </w:p>
        </w:tc>
        <w:tc>
          <w:tcPr>
            <w:tcW w:w="1840" w:type="dxa"/>
            <w:tcBorders>
              <w:top w:val="single" w:sz="4" w:space="0" w:color="000000"/>
              <w:left w:val="single" w:sz="4" w:space="0" w:color="000000"/>
              <w:bottom w:val="single" w:sz="4" w:space="0" w:color="000000"/>
              <w:right w:val="single" w:sz="4" w:space="0" w:color="000000"/>
            </w:tcBorders>
            <w:vAlign w:val="center"/>
          </w:tcPr>
          <w:p w14:paraId="4749403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周驰亮</w:t>
            </w:r>
            <w:proofErr w:type="gramEnd"/>
          </w:p>
        </w:tc>
      </w:tr>
      <w:tr w:rsidR="0089389D" w14:paraId="70AEDF7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03A23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409</w:t>
            </w:r>
          </w:p>
        </w:tc>
        <w:tc>
          <w:tcPr>
            <w:tcW w:w="1901" w:type="dxa"/>
            <w:tcBorders>
              <w:top w:val="single" w:sz="4" w:space="0" w:color="000000"/>
              <w:left w:val="single" w:sz="4" w:space="0" w:color="000000"/>
              <w:bottom w:val="single" w:sz="4" w:space="0" w:color="000000"/>
              <w:right w:val="single" w:sz="4" w:space="0" w:color="000000"/>
            </w:tcBorders>
            <w:vAlign w:val="center"/>
          </w:tcPr>
          <w:p w14:paraId="41E64D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职业技术师范学院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A2714B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772C1E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数据要素驱动下龙胜各族</w:t>
            </w:r>
            <w:proofErr w:type="gramStart"/>
            <w:r>
              <w:rPr>
                <w:rFonts w:ascii="宋体" w:eastAsia="宋体" w:hAnsi="宋体" w:cs="宋体" w:hint="eastAsia"/>
                <w:color w:val="000000"/>
                <w:kern w:val="0"/>
                <w:sz w:val="24"/>
                <w:lang w:bidi="ar"/>
              </w:rPr>
              <w:t>自治区文旅高质量</w:t>
            </w:r>
            <w:proofErr w:type="gramEnd"/>
            <w:r>
              <w:rPr>
                <w:rFonts w:ascii="宋体" w:eastAsia="宋体" w:hAnsi="宋体" w:cs="宋体" w:hint="eastAsia"/>
                <w:color w:val="000000"/>
                <w:kern w:val="0"/>
                <w:sz w:val="24"/>
                <w:lang w:bidi="ar"/>
              </w:rPr>
              <w:t>发展的路径与对策研究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02803F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489FCB8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黄奕娟</w:t>
            </w:r>
          </w:p>
        </w:tc>
        <w:tc>
          <w:tcPr>
            <w:tcW w:w="1840" w:type="dxa"/>
            <w:tcBorders>
              <w:top w:val="single" w:sz="4" w:space="0" w:color="000000"/>
              <w:left w:val="single" w:sz="4" w:space="0" w:color="000000"/>
              <w:bottom w:val="single" w:sz="4" w:space="0" w:color="000000"/>
              <w:right w:val="single" w:sz="4" w:space="0" w:color="000000"/>
            </w:tcBorders>
            <w:vAlign w:val="center"/>
          </w:tcPr>
          <w:p w14:paraId="1DD83A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刘丽</w:t>
            </w:r>
            <w:proofErr w:type="gramStart"/>
            <w:r>
              <w:rPr>
                <w:rFonts w:ascii="宋体" w:eastAsia="宋体" w:hAnsi="宋体" w:cs="宋体" w:hint="eastAsia"/>
                <w:color w:val="000000"/>
                <w:kern w:val="0"/>
                <w:sz w:val="24"/>
                <w:lang w:bidi="ar"/>
              </w:rPr>
              <w:t>丽</w:t>
            </w:r>
            <w:proofErr w:type="gramEnd"/>
          </w:p>
        </w:tc>
      </w:tr>
      <w:tr w:rsidR="0089389D" w14:paraId="73CA0C1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83668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410</w:t>
            </w:r>
          </w:p>
        </w:tc>
        <w:tc>
          <w:tcPr>
            <w:tcW w:w="1901" w:type="dxa"/>
            <w:tcBorders>
              <w:top w:val="single" w:sz="4" w:space="0" w:color="000000"/>
              <w:left w:val="single" w:sz="4" w:space="0" w:color="000000"/>
              <w:bottom w:val="single" w:sz="4" w:space="0" w:color="000000"/>
              <w:right w:val="single" w:sz="4" w:space="0" w:color="000000"/>
            </w:tcBorders>
            <w:vAlign w:val="center"/>
          </w:tcPr>
          <w:p w14:paraId="574A53A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0C52B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E8F8F3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“慢享银龄”--基于包容性设计理论的家居辅具产品</w:t>
            </w:r>
            <w:proofErr w:type="gramStart"/>
            <w:r>
              <w:rPr>
                <w:rFonts w:ascii="宋体" w:eastAsia="宋体" w:hAnsi="宋体" w:cs="宋体" w:hint="eastAsia"/>
                <w:color w:val="000000"/>
                <w:kern w:val="0"/>
                <w:sz w:val="24"/>
                <w:lang w:bidi="ar"/>
              </w:rPr>
              <w:t>适老性</w:t>
            </w:r>
            <w:proofErr w:type="gramEnd"/>
            <w:r>
              <w:rPr>
                <w:rFonts w:ascii="宋体" w:eastAsia="宋体" w:hAnsi="宋体" w:cs="宋体" w:hint="eastAsia"/>
                <w:color w:val="000000"/>
                <w:kern w:val="0"/>
                <w:sz w:val="24"/>
                <w:lang w:bidi="ar"/>
              </w:rPr>
              <w:t>创新研究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C940C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F1312E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张擎</w:t>
            </w:r>
          </w:p>
        </w:tc>
        <w:tc>
          <w:tcPr>
            <w:tcW w:w="1840" w:type="dxa"/>
            <w:tcBorders>
              <w:top w:val="single" w:sz="4" w:space="0" w:color="000000"/>
              <w:left w:val="single" w:sz="4" w:space="0" w:color="000000"/>
              <w:bottom w:val="single" w:sz="4" w:space="0" w:color="000000"/>
              <w:right w:val="single" w:sz="4" w:space="0" w:color="000000"/>
            </w:tcBorders>
            <w:vAlign w:val="center"/>
          </w:tcPr>
          <w:p w14:paraId="2BCD12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阳海鸥,覃千航</w:t>
            </w:r>
          </w:p>
        </w:tc>
      </w:tr>
      <w:tr w:rsidR="0089389D" w14:paraId="73F10D04"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B19A53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411</w:t>
            </w:r>
          </w:p>
        </w:tc>
        <w:tc>
          <w:tcPr>
            <w:tcW w:w="1901" w:type="dxa"/>
            <w:tcBorders>
              <w:top w:val="single" w:sz="4" w:space="0" w:color="000000"/>
              <w:left w:val="single" w:sz="4" w:space="0" w:color="000000"/>
              <w:bottom w:val="single" w:sz="4" w:space="0" w:color="000000"/>
              <w:right w:val="single" w:sz="4" w:space="0" w:color="000000"/>
            </w:tcBorders>
            <w:vAlign w:val="center"/>
          </w:tcPr>
          <w:p w14:paraId="7C7E05C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391D4A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45693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面向大学生的多场景  AI 智能体集合平台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1CC341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720C92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邓厚锴</w:t>
            </w:r>
          </w:p>
        </w:tc>
        <w:tc>
          <w:tcPr>
            <w:tcW w:w="1840" w:type="dxa"/>
            <w:tcBorders>
              <w:top w:val="single" w:sz="4" w:space="0" w:color="000000"/>
              <w:left w:val="single" w:sz="4" w:space="0" w:color="000000"/>
              <w:bottom w:val="single" w:sz="4" w:space="0" w:color="000000"/>
              <w:right w:val="single" w:sz="4" w:space="0" w:color="000000"/>
            </w:tcBorders>
            <w:vAlign w:val="center"/>
          </w:tcPr>
          <w:p w14:paraId="795044F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侯思嘉</w:t>
            </w:r>
          </w:p>
        </w:tc>
      </w:tr>
      <w:tr w:rsidR="0089389D" w14:paraId="08FC5A6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8A16BE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412</w:t>
            </w:r>
          </w:p>
        </w:tc>
        <w:tc>
          <w:tcPr>
            <w:tcW w:w="1901" w:type="dxa"/>
            <w:tcBorders>
              <w:top w:val="single" w:sz="4" w:space="0" w:color="000000"/>
              <w:left w:val="single" w:sz="4" w:space="0" w:color="000000"/>
              <w:bottom w:val="single" w:sz="4" w:space="0" w:color="000000"/>
              <w:right w:val="single" w:sz="4" w:space="0" w:color="000000"/>
            </w:tcBorders>
            <w:vAlign w:val="center"/>
          </w:tcPr>
          <w:p w14:paraId="5721AF2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6A86A7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655F36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基于代际融合的社区公共空间“记忆地图”共创与活化设计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166B7A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690652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万俊显</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B11C10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刘英</w:t>
            </w:r>
          </w:p>
        </w:tc>
      </w:tr>
      <w:tr w:rsidR="0089389D" w14:paraId="4A975BA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85E5C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413</w:t>
            </w:r>
          </w:p>
        </w:tc>
        <w:tc>
          <w:tcPr>
            <w:tcW w:w="1901" w:type="dxa"/>
            <w:tcBorders>
              <w:top w:val="single" w:sz="4" w:space="0" w:color="000000"/>
              <w:left w:val="single" w:sz="4" w:space="0" w:color="000000"/>
              <w:bottom w:val="single" w:sz="4" w:space="0" w:color="000000"/>
              <w:right w:val="single" w:sz="4" w:space="0" w:color="000000"/>
            </w:tcBorders>
            <w:vAlign w:val="center"/>
          </w:tcPr>
          <w:p w14:paraId="62B22F3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1C9F557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A103C4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生成式AI赋能瑶族文化传播：瑶族文化数字影像创新设计研究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65A8774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0F1FB0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潘炫利</w:t>
            </w:r>
          </w:p>
        </w:tc>
        <w:tc>
          <w:tcPr>
            <w:tcW w:w="1840" w:type="dxa"/>
            <w:tcBorders>
              <w:top w:val="single" w:sz="4" w:space="0" w:color="000000"/>
              <w:left w:val="single" w:sz="4" w:space="0" w:color="000000"/>
              <w:bottom w:val="single" w:sz="4" w:space="0" w:color="000000"/>
              <w:right w:val="single" w:sz="4" w:space="0" w:color="000000"/>
            </w:tcBorders>
            <w:vAlign w:val="center"/>
          </w:tcPr>
          <w:p w14:paraId="4AAB83C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张逸</w:t>
            </w:r>
          </w:p>
        </w:tc>
      </w:tr>
      <w:tr w:rsidR="0089389D" w14:paraId="6E8D792A"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6DAA9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414</w:t>
            </w:r>
          </w:p>
        </w:tc>
        <w:tc>
          <w:tcPr>
            <w:tcW w:w="1901" w:type="dxa"/>
            <w:tcBorders>
              <w:top w:val="single" w:sz="4" w:space="0" w:color="000000"/>
              <w:left w:val="single" w:sz="4" w:space="0" w:color="000000"/>
              <w:bottom w:val="single" w:sz="4" w:space="0" w:color="000000"/>
              <w:right w:val="single" w:sz="4" w:space="0" w:color="000000"/>
            </w:tcBorders>
            <w:vAlign w:val="center"/>
          </w:tcPr>
          <w:p w14:paraId="6ECFA0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D8D44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3B7F2E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AIGC赋能壮锦纹样数字化虚拟场景融合的交互设计及创新实践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00E1D3F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5540F8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苗涵蔚</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491A2F5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苏烨,</w:t>
            </w:r>
            <w:proofErr w:type="gramStart"/>
            <w:r>
              <w:rPr>
                <w:rFonts w:ascii="宋体" w:eastAsia="宋体" w:hAnsi="宋体" w:cs="宋体" w:hint="eastAsia"/>
                <w:color w:val="000000"/>
                <w:kern w:val="0"/>
                <w:sz w:val="24"/>
                <w:lang w:bidi="ar"/>
              </w:rPr>
              <w:t>廖</w:t>
            </w:r>
            <w:proofErr w:type="gramEnd"/>
            <w:r>
              <w:rPr>
                <w:rFonts w:ascii="宋体" w:eastAsia="宋体" w:hAnsi="宋体" w:cs="宋体" w:hint="eastAsia"/>
                <w:color w:val="000000"/>
                <w:kern w:val="0"/>
                <w:sz w:val="24"/>
                <w:lang w:bidi="ar"/>
              </w:rPr>
              <w:t>鹏程</w:t>
            </w:r>
          </w:p>
        </w:tc>
      </w:tr>
      <w:tr w:rsidR="0089389D" w14:paraId="0E05BBF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24B5D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415</w:t>
            </w:r>
          </w:p>
        </w:tc>
        <w:tc>
          <w:tcPr>
            <w:tcW w:w="1901" w:type="dxa"/>
            <w:tcBorders>
              <w:top w:val="single" w:sz="4" w:space="0" w:color="000000"/>
              <w:left w:val="single" w:sz="4" w:space="0" w:color="000000"/>
              <w:bottom w:val="single" w:sz="4" w:space="0" w:color="000000"/>
              <w:right w:val="single" w:sz="4" w:space="0" w:color="000000"/>
            </w:tcBorders>
            <w:vAlign w:val="center"/>
          </w:tcPr>
          <w:p w14:paraId="51639F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6DE0A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D31778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边疆民族地区瑶族挑花非遗美育资源库建设与实践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60A6ACC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FB77B8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洪瑶</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56F2398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梁韵,</w:t>
            </w:r>
            <w:proofErr w:type="gramStart"/>
            <w:r>
              <w:rPr>
                <w:rFonts w:ascii="宋体" w:eastAsia="宋体" w:hAnsi="宋体" w:cs="宋体" w:hint="eastAsia"/>
                <w:color w:val="000000"/>
                <w:kern w:val="0"/>
                <w:sz w:val="24"/>
                <w:lang w:bidi="ar"/>
              </w:rPr>
              <w:t>刘锦景</w:t>
            </w:r>
            <w:proofErr w:type="gramEnd"/>
          </w:p>
        </w:tc>
      </w:tr>
      <w:tr w:rsidR="0089389D" w14:paraId="418D1CF3"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FB200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416</w:t>
            </w:r>
          </w:p>
        </w:tc>
        <w:tc>
          <w:tcPr>
            <w:tcW w:w="1901" w:type="dxa"/>
            <w:tcBorders>
              <w:top w:val="single" w:sz="4" w:space="0" w:color="000000"/>
              <w:left w:val="single" w:sz="4" w:space="0" w:color="000000"/>
              <w:bottom w:val="single" w:sz="4" w:space="0" w:color="000000"/>
              <w:right w:val="single" w:sz="4" w:space="0" w:color="000000"/>
            </w:tcBorders>
            <w:vAlign w:val="center"/>
          </w:tcPr>
          <w:p w14:paraId="1BE8E8A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A4397C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CE35D3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设计赋能</w:t>
            </w:r>
            <w:proofErr w:type="gramStart"/>
            <w:r>
              <w:rPr>
                <w:rFonts w:ascii="宋体" w:eastAsia="宋体" w:hAnsi="宋体" w:cs="宋体" w:hint="eastAsia"/>
                <w:color w:val="000000"/>
                <w:kern w:val="0"/>
                <w:sz w:val="24"/>
                <w:lang w:bidi="ar"/>
              </w:rPr>
              <w:t>桂林猴背村</w:t>
            </w:r>
            <w:proofErr w:type="gramEnd"/>
            <w:r>
              <w:rPr>
                <w:rFonts w:ascii="宋体" w:eastAsia="宋体" w:hAnsi="宋体" w:cs="宋体" w:hint="eastAsia"/>
                <w:color w:val="000000"/>
                <w:kern w:val="0"/>
                <w:sz w:val="24"/>
                <w:lang w:bidi="ar"/>
              </w:rPr>
              <w:t>“瑶乡果韵·茶香红旅”三链融合建设项目</w:t>
            </w:r>
          </w:p>
        </w:tc>
        <w:tc>
          <w:tcPr>
            <w:tcW w:w="1760" w:type="dxa"/>
            <w:tcBorders>
              <w:top w:val="single" w:sz="4" w:space="0" w:color="000000"/>
              <w:left w:val="single" w:sz="4" w:space="0" w:color="000000"/>
              <w:bottom w:val="single" w:sz="4" w:space="0" w:color="000000"/>
              <w:right w:val="single" w:sz="4" w:space="0" w:color="000000"/>
            </w:tcBorders>
            <w:vAlign w:val="center"/>
          </w:tcPr>
          <w:p w14:paraId="65F5864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7B1335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刘济</w:t>
            </w:r>
            <w:proofErr w:type="gramStart"/>
            <w:r>
              <w:rPr>
                <w:rFonts w:ascii="宋体" w:eastAsia="宋体" w:hAnsi="宋体" w:cs="宋体" w:hint="eastAsia"/>
                <w:color w:val="000000"/>
                <w:kern w:val="0"/>
                <w:sz w:val="24"/>
                <w:lang w:bidi="ar"/>
              </w:rPr>
              <w:t>浩</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630E6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曹子君,</w:t>
            </w:r>
            <w:proofErr w:type="gramStart"/>
            <w:r>
              <w:rPr>
                <w:rFonts w:ascii="宋体" w:eastAsia="宋体" w:hAnsi="宋体" w:cs="宋体" w:hint="eastAsia"/>
                <w:color w:val="000000"/>
                <w:kern w:val="0"/>
                <w:sz w:val="24"/>
                <w:lang w:bidi="ar"/>
              </w:rPr>
              <w:t>徐夏帆</w:t>
            </w:r>
            <w:proofErr w:type="gramEnd"/>
          </w:p>
        </w:tc>
      </w:tr>
      <w:tr w:rsidR="0089389D" w14:paraId="3889BC9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80CC3A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417</w:t>
            </w:r>
          </w:p>
        </w:tc>
        <w:tc>
          <w:tcPr>
            <w:tcW w:w="1901" w:type="dxa"/>
            <w:tcBorders>
              <w:top w:val="single" w:sz="4" w:space="0" w:color="000000"/>
              <w:left w:val="single" w:sz="4" w:space="0" w:color="000000"/>
              <w:bottom w:val="single" w:sz="4" w:space="0" w:color="000000"/>
              <w:right w:val="single" w:sz="4" w:space="0" w:color="000000"/>
            </w:tcBorders>
            <w:vAlign w:val="center"/>
          </w:tcPr>
          <w:p w14:paraId="334E8BA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EDFCC8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AAACA9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融入苗族非遗元素的老人认知训练产品设计研究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2D1F97B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5AC2EB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梁文静</w:t>
            </w:r>
          </w:p>
        </w:tc>
        <w:tc>
          <w:tcPr>
            <w:tcW w:w="1840" w:type="dxa"/>
            <w:tcBorders>
              <w:top w:val="single" w:sz="4" w:space="0" w:color="000000"/>
              <w:left w:val="single" w:sz="4" w:space="0" w:color="000000"/>
              <w:bottom w:val="single" w:sz="4" w:space="0" w:color="000000"/>
              <w:right w:val="single" w:sz="4" w:space="0" w:color="000000"/>
            </w:tcBorders>
            <w:vAlign w:val="center"/>
          </w:tcPr>
          <w:p w14:paraId="4DD04D0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梁惠萍</w:t>
            </w:r>
          </w:p>
        </w:tc>
      </w:tr>
      <w:tr w:rsidR="0089389D" w14:paraId="54607A5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025836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418</w:t>
            </w:r>
          </w:p>
        </w:tc>
        <w:tc>
          <w:tcPr>
            <w:tcW w:w="1901" w:type="dxa"/>
            <w:tcBorders>
              <w:top w:val="single" w:sz="4" w:space="0" w:color="000000"/>
              <w:left w:val="single" w:sz="4" w:space="0" w:color="000000"/>
              <w:bottom w:val="single" w:sz="4" w:space="0" w:color="000000"/>
              <w:right w:val="single" w:sz="4" w:space="0" w:color="000000"/>
            </w:tcBorders>
            <w:vAlign w:val="center"/>
          </w:tcPr>
          <w:p w14:paraId="2B77D6E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7424FD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A3D8A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壮籍新生—基于叙事理论的壮族古籍</w:t>
            </w:r>
            <w:proofErr w:type="gramStart"/>
            <w:r>
              <w:rPr>
                <w:rFonts w:ascii="宋体" w:eastAsia="宋体" w:hAnsi="宋体" w:cs="宋体" w:hint="eastAsia"/>
                <w:color w:val="000000"/>
                <w:kern w:val="0"/>
                <w:sz w:val="24"/>
                <w:lang w:bidi="ar"/>
              </w:rPr>
              <w:t>数字绘本设计</w:t>
            </w:r>
            <w:proofErr w:type="gramEnd"/>
            <w:r>
              <w:rPr>
                <w:rFonts w:ascii="宋体" w:eastAsia="宋体" w:hAnsi="宋体" w:cs="宋体" w:hint="eastAsia"/>
                <w:color w:val="000000"/>
                <w:kern w:val="0"/>
                <w:sz w:val="24"/>
                <w:lang w:bidi="ar"/>
              </w:rPr>
              <w:t>应用与推广</w:t>
            </w:r>
          </w:p>
        </w:tc>
        <w:tc>
          <w:tcPr>
            <w:tcW w:w="1760" w:type="dxa"/>
            <w:tcBorders>
              <w:top w:val="single" w:sz="4" w:space="0" w:color="000000"/>
              <w:left w:val="single" w:sz="4" w:space="0" w:color="000000"/>
              <w:bottom w:val="single" w:sz="4" w:space="0" w:color="000000"/>
              <w:right w:val="single" w:sz="4" w:space="0" w:color="000000"/>
            </w:tcBorders>
            <w:vAlign w:val="center"/>
          </w:tcPr>
          <w:p w14:paraId="44CE243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16CAA32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吴欣</w:t>
            </w:r>
          </w:p>
        </w:tc>
        <w:tc>
          <w:tcPr>
            <w:tcW w:w="1840" w:type="dxa"/>
            <w:tcBorders>
              <w:top w:val="single" w:sz="4" w:space="0" w:color="000000"/>
              <w:left w:val="single" w:sz="4" w:space="0" w:color="000000"/>
              <w:bottom w:val="single" w:sz="4" w:space="0" w:color="000000"/>
              <w:right w:val="single" w:sz="4" w:space="0" w:color="000000"/>
            </w:tcBorders>
            <w:vAlign w:val="center"/>
          </w:tcPr>
          <w:p w14:paraId="66C5C77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张婷</w:t>
            </w:r>
          </w:p>
        </w:tc>
      </w:tr>
      <w:tr w:rsidR="0089389D" w14:paraId="2909DC7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0EF8A7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419</w:t>
            </w:r>
          </w:p>
        </w:tc>
        <w:tc>
          <w:tcPr>
            <w:tcW w:w="1901" w:type="dxa"/>
            <w:tcBorders>
              <w:top w:val="single" w:sz="4" w:space="0" w:color="000000"/>
              <w:left w:val="single" w:sz="4" w:space="0" w:color="000000"/>
              <w:bottom w:val="single" w:sz="4" w:space="0" w:color="000000"/>
              <w:right w:val="single" w:sz="4" w:space="0" w:color="000000"/>
            </w:tcBorders>
            <w:vAlign w:val="center"/>
          </w:tcPr>
          <w:p w14:paraId="78F8FDB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6A39865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032BF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西南边疆地区</w:t>
            </w:r>
            <w:proofErr w:type="gramStart"/>
            <w:r>
              <w:rPr>
                <w:rFonts w:ascii="宋体" w:eastAsia="宋体" w:hAnsi="宋体" w:cs="宋体" w:hint="eastAsia"/>
                <w:color w:val="000000"/>
                <w:kern w:val="0"/>
                <w:sz w:val="24"/>
                <w:lang w:bidi="ar"/>
              </w:rPr>
              <w:t>历代龙</w:t>
            </w:r>
            <w:proofErr w:type="gramEnd"/>
            <w:r>
              <w:rPr>
                <w:rFonts w:ascii="宋体" w:eastAsia="宋体" w:hAnsi="宋体" w:cs="宋体" w:hint="eastAsia"/>
                <w:color w:val="000000"/>
                <w:kern w:val="0"/>
                <w:sz w:val="24"/>
                <w:lang w:bidi="ar"/>
              </w:rPr>
              <w:t>窑建筑结构数字化保护</w:t>
            </w:r>
          </w:p>
        </w:tc>
        <w:tc>
          <w:tcPr>
            <w:tcW w:w="1760" w:type="dxa"/>
            <w:tcBorders>
              <w:top w:val="single" w:sz="4" w:space="0" w:color="000000"/>
              <w:left w:val="single" w:sz="4" w:space="0" w:color="000000"/>
              <w:bottom w:val="single" w:sz="4" w:space="0" w:color="000000"/>
              <w:right w:val="single" w:sz="4" w:space="0" w:color="000000"/>
            </w:tcBorders>
            <w:vAlign w:val="center"/>
          </w:tcPr>
          <w:p w14:paraId="7E08F9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2FBC5D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潘宸瑞</w:t>
            </w:r>
          </w:p>
        </w:tc>
        <w:tc>
          <w:tcPr>
            <w:tcW w:w="1840" w:type="dxa"/>
            <w:tcBorders>
              <w:top w:val="single" w:sz="4" w:space="0" w:color="000000"/>
              <w:left w:val="single" w:sz="4" w:space="0" w:color="000000"/>
              <w:bottom w:val="single" w:sz="4" w:space="0" w:color="000000"/>
              <w:right w:val="single" w:sz="4" w:space="0" w:color="000000"/>
            </w:tcBorders>
            <w:vAlign w:val="center"/>
          </w:tcPr>
          <w:p w14:paraId="7931A1B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白雅力克</w:t>
            </w:r>
            <w:proofErr w:type="gramEnd"/>
          </w:p>
        </w:tc>
      </w:tr>
      <w:tr w:rsidR="0089389D" w14:paraId="2A11279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598204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420</w:t>
            </w:r>
          </w:p>
        </w:tc>
        <w:tc>
          <w:tcPr>
            <w:tcW w:w="1901" w:type="dxa"/>
            <w:tcBorders>
              <w:top w:val="single" w:sz="4" w:space="0" w:color="000000"/>
              <w:left w:val="single" w:sz="4" w:space="0" w:color="000000"/>
              <w:bottom w:val="single" w:sz="4" w:space="0" w:color="000000"/>
              <w:right w:val="single" w:sz="4" w:space="0" w:color="000000"/>
            </w:tcBorders>
            <w:vAlign w:val="center"/>
          </w:tcPr>
          <w:p w14:paraId="6685E61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C86F6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0A119D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新能源汽车公共充电</w:t>
            </w:r>
            <w:proofErr w:type="gramStart"/>
            <w:r>
              <w:rPr>
                <w:rFonts w:ascii="宋体" w:eastAsia="宋体" w:hAnsi="宋体" w:cs="宋体" w:hint="eastAsia"/>
                <w:color w:val="000000"/>
                <w:kern w:val="0"/>
                <w:sz w:val="24"/>
                <w:lang w:bidi="ar"/>
              </w:rPr>
              <w:t>桩创新</w:t>
            </w:r>
            <w:proofErr w:type="gramEnd"/>
            <w:r>
              <w:rPr>
                <w:rFonts w:ascii="宋体" w:eastAsia="宋体" w:hAnsi="宋体" w:cs="宋体" w:hint="eastAsia"/>
                <w:color w:val="000000"/>
                <w:kern w:val="0"/>
                <w:sz w:val="24"/>
                <w:lang w:bidi="ar"/>
              </w:rPr>
              <w:t>设计与体验研究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89A201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23F3B6A"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余雪姬</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742568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梁惠萍</w:t>
            </w:r>
          </w:p>
        </w:tc>
      </w:tr>
      <w:tr w:rsidR="0089389D" w14:paraId="23F0117E"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0045E1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421</w:t>
            </w:r>
          </w:p>
        </w:tc>
        <w:tc>
          <w:tcPr>
            <w:tcW w:w="1901" w:type="dxa"/>
            <w:tcBorders>
              <w:top w:val="single" w:sz="4" w:space="0" w:color="000000"/>
              <w:left w:val="single" w:sz="4" w:space="0" w:color="000000"/>
              <w:bottom w:val="single" w:sz="4" w:space="0" w:color="000000"/>
              <w:right w:val="single" w:sz="4" w:space="0" w:color="000000"/>
            </w:tcBorders>
            <w:vAlign w:val="center"/>
          </w:tcPr>
          <w:p w14:paraId="56CA480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241080F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3E6E5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数字媒介与京族文化传承的建构研究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44B82D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800D0F5"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章崇楠</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38882A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胡澎,唐亮</w:t>
            </w:r>
          </w:p>
        </w:tc>
      </w:tr>
      <w:tr w:rsidR="0089389D" w14:paraId="4CB2E0F2"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871C9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422</w:t>
            </w:r>
          </w:p>
        </w:tc>
        <w:tc>
          <w:tcPr>
            <w:tcW w:w="1901" w:type="dxa"/>
            <w:tcBorders>
              <w:top w:val="single" w:sz="4" w:space="0" w:color="000000"/>
              <w:left w:val="single" w:sz="4" w:space="0" w:color="000000"/>
              <w:bottom w:val="single" w:sz="4" w:space="0" w:color="000000"/>
              <w:right w:val="single" w:sz="4" w:space="0" w:color="000000"/>
            </w:tcBorders>
            <w:vAlign w:val="center"/>
          </w:tcPr>
          <w:p w14:paraId="30C7E91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839370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FBDFFC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数字光裔：</w:t>
            </w:r>
            <w:proofErr w:type="gramStart"/>
            <w:r>
              <w:rPr>
                <w:rFonts w:ascii="宋体" w:eastAsia="宋体" w:hAnsi="宋体" w:cs="宋体" w:hint="eastAsia"/>
                <w:color w:val="000000"/>
                <w:kern w:val="0"/>
                <w:sz w:val="24"/>
                <w:lang w:bidi="ar"/>
              </w:rPr>
              <w:t>基于"</w:t>
            </w:r>
            <w:proofErr w:type="gramEnd"/>
            <w:r>
              <w:rPr>
                <w:rFonts w:ascii="宋体" w:eastAsia="宋体" w:hAnsi="宋体" w:cs="宋体" w:hint="eastAsia"/>
                <w:color w:val="000000"/>
                <w:kern w:val="0"/>
                <w:sz w:val="24"/>
                <w:lang w:bidi="ar"/>
              </w:rPr>
              <w:t>场景叙事"的彝族文化IP</w:t>
            </w:r>
            <w:proofErr w:type="gramStart"/>
            <w:r>
              <w:rPr>
                <w:rFonts w:ascii="宋体" w:eastAsia="宋体" w:hAnsi="宋体" w:cs="宋体" w:hint="eastAsia"/>
                <w:color w:val="000000"/>
                <w:kern w:val="0"/>
                <w:sz w:val="24"/>
                <w:lang w:bidi="ar"/>
              </w:rPr>
              <w:t>化文创产品</w:t>
            </w:r>
            <w:proofErr w:type="gramEnd"/>
            <w:r>
              <w:rPr>
                <w:rFonts w:ascii="宋体" w:eastAsia="宋体" w:hAnsi="宋体" w:cs="宋体" w:hint="eastAsia"/>
                <w:color w:val="000000"/>
                <w:kern w:val="0"/>
                <w:sz w:val="24"/>
                <w:lang w:bidi="ar"/>
              </w:rPr>
              <w:t>设计与传播实践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3D1641A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A1B75F6"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石知灵</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22B90CC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阳海鸥,唐亮</w:t>
            </w:r>
          </w:p>
        </w:tc>
      </w:tr>
      <w:tr w:rsidR="0089389D" w14:paraId="4C0E5085"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0329D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423</w:t>
            </w:r>
          </w:p>
        </w:tc>
        <w:tc>
          <w:tcPr>
            <w:tcW w:w="1901" w:type="dxa"/>
            <w:tcBorders>
              <w:top w:val="single" w:sz="4" w:space="0" w:color="000000"/>
              <w:left w:val="single" w:sz="4" w:space="0" w:color="000000"/>
              <w:bottom w:val="single" w:sz="4" w:space="0" w:color="000000"/>
              <w:right w:val="single" w:sz="4" w:space="0" w:color="000000"/>
            </w:tcBorders>
            <w:vAlign w:val="center"/>
          </w:tcPr>
          <w:p w14:paraId="78B86CA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55659D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指南选题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42EEC53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基于AIGC的创意灵感库与趋势预测平台</w:t>
            </w:r>
          </w:p>
        </w:tc>
        <w:tc>
          <w:tcPr>
            <w:tcW w:w="1760" w:type="dxa"/>
            <w:tcBorders>
              <w:top w:val="single" w:sz="4" w:space="0" w:color="000000"/>
              <w:left w:val="single" w:sz="4" w:space="0" w:color="000000"/>
              <w:bottom w:val="single" w:sz="4" w:space="0" w:color="000000"/>
              <w:right w:val="single" w:sz="4" w:space="0" w:color="000000"/>
            </w:tcBorders>
            <w:vAlign w:val="center"/>
          </w:tcPr>
          <w:p w14:paraId="01AEBC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5F7D75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虎贵龙</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80E0D6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侯思嘉</w:t>
            </w:r>
          </w:p>
        </w:tc>
      </w:tr>
      <w:tr w:rsidR="0089389D" w14:paraId="5558FE7D"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F8E605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lastRenderedPageBreak/>
              <w:t>424</w:t>
            </w:r>
          </w:p>
        </w:tc>
        <w:tc>
          <w:tcPr>
            <w:tcW w:w="1901" w:type="dxa"/>
            <w:tcBorders>
              <w:top w:val="single" w:sz="4" w:space="0" w:color="000000"/>
              <w:left w:val="single" w:sz="4" w:space="0" w:color="000000"/>
              <w:bottom w:val="single" w:sz="4" w:space="0" w:color="000000"/>
              <w:right w:val="single" w:sz="4" w:space="0" w:color="000000"/>
            </w:tcBorders>
            <w:vAlign w:val="center"/>
          </w:tcPr>
          <w:p w14:paraId="353916B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75861EE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BBF5F5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AIGC融合壮族拼</w:t>
            </w:r>
            <w:proofErr w:type="gramStart"/>
            <w:r>
              <w:rPr>
                <w:rFonts w:ascii="宋体" w:eastAsia="宋体" w:hAnsi="宋体" w:cs="宋体" w:hint="eastAsia"/>
                <w:color w:val="000000"/>
                <w:kern w:val="0"/>
                <w:sz w:val="24"/>
                <w:lang w:bidi="ar"/>
              </w:rPr>
              <w:t>布非遗</w:t>
            </w:r>
            <w:proofErr w:type="gramEnd"/>
            <w:r>
              <w:rPr>
                <w:rFonts w:ascii="宋体" w:eastAsia="宋体" w:hAnsi="宋体" w:cs="宋体" w:hint="eastAsia"/>
                <w:color w:val="000000"/>
                <w:kern w:val="0"/>
                <w:sz w:val="24"/>
                <w:lang w:bidi="ar"/>
              </w:rPr>
              <w:t>配饰创新设计与可持续应用实践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3104F81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5B979E8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韩明璇</w:t>
            </w:r>
          </w:p>
        </w:tc>
        <w:tc>
          <w:tcPr>
            <w:tcW w:w="1840" w:type="dxa"/>
            <w:tcBorders>
              <w:top w:val="single" w:sz="4" w:space="0" w:color="000000"/>
              <w:left w:val="single" w:sz="4" w:space="0" w:color="000000"/>
              <w:bottom w:val="single" w:sz="4" w:space="0" w:color="000000"/>
              <w:right w:val="single" w:sz="4" w:space="0" w:color="000000"/>
            </w:tcBorders>
            <w:vAlign w:val="center"/>
          </w:tcPr>
          <w:p w14:paraId="4A878B02"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梁莉</w:t>
            </w:r>
          </w:p>
        </w:tc>
      </w:tr>
      <w:tr w:rsidR="0089389D" w14:paraId="1F03173B"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21A2768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425</w:t>
            </w:r>
          </w:p>
        </w:tc>
        <w:tc>
          <w:tcPr>
            <w:tcW w:w="1901" w:type="dxa"/>
            <w:tcBorders>
              <w:top w:val="single" w:sz="4" w:space="0" w:color="000000"/>
              <w:left w:val="single" w:sz="4" w:space="0" w:color="000000"/>
              <w:bottom w:val="single" w:sz="4" w:space="0" w:color="000000"/>
              <w:right w:val="single" w:sz="4" w:space="0" w:color="000000"/>
            </w:tcBorders>
            <w:vAlign w:val="center"/>
          </w:tcPr>
          <w:p w14:paraId="1115E90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113CE4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0F5BAF8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泥韵新生</w:t>
            </w:r>
            <w:proofErr w:type="gramEnd"/>
            <w:r>
              <w:rPr>
                <w:rFonts w:ascii="宋体" w:eastAsia="宋体" w:hAnsi="宋体" w:cs="宋体" w:hint="eastAsia"/>
                <w:color w:val="000000"/>
                <w:kern w:val="0"/>
                <w:sz w:val="24"/>
                <w:lang w:bidi="ar"/>
              </w:rPr>
              <w:t>——浚县泥咕咕数字IP全链 路开发</w:t>
            </w:r>
            <w:proofErr w:type="gramStart"/>
            <w:r>
              <w:rPr>
                <w:rFonts w:ascii="宋体" w:eastAsia="宋体" w:hAnsi="宋体" w:cs="宋体" w:hint="eastAsia"/>
                <w:color w:val="000000"/>
                <w:kern w:val="0"/>
                <w:sz w:val="24"/>
                <w:lang w:bidi="ar"/>
              </w:rPr>
              <w:t>与文旅赋能</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008A0C93"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7BF6CBD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董雨蒙</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1F28DE80"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董孟雅</w:t>
            </w:r>
            <w:proofErr w:type="gramEnd"/>
            <w:r>
              <w:rPr>
                <w:rFonts w:ascii="宋体" w:eastAsia="宋体" w:hAnsi="宋体" w:cs="宋体" w:hint="eastAsia"/>
                <w:color w:val="000000"/>
                <w:kern w:val="0"/>
                <w:sz w:val="24"/>
                <w:lang w:bidi="ar"/>
              </w:rPr>
              <w:t>,廖芳</w:t>
            </w:r>
          </w:p>
        </w:tc>
      </w:tr>
      <w:tr w:rsidR="0089389D" w14:paraId="7DAA0ED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35764BC4"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426</w:t>
            </w:r>
          </w:p>
        </w:tc>
        <w:tc>
          <w:tcPr>
            <w:tcW w:w="1901" w:type="dxa"/>
            <w:tcBorders>
              <w:top w:val="single" w:sz="4" w:space="0" w:color="000000"/>
              <w:left w:val="single" w:sz="4" w:space="0" w:color="000000"/>
              <w:bottom w:val="single" w:sz="4" w:space="0" w:color="000000"/>
              <w:right w:val="single" w:sz="4" w:space="0" w:color="000000"/>
            </w:tcBorders>
            <w:vAlign w:val="center"/>
          </w:tcPr>
          <w:p w14:paraId="13D6ED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EBAACB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6EB609D2"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油趣横生</w:t>
            </w:r>
            <w:proofErr w:type="gramEnd"/>
            <w:r>
              <w:rPr>
                <w:rFonts w:ascii="宋体" w:eastAsia="宋体" w:hAnsi="宋体" w:cs="宋体" w:hint="eastAsia"/>
                <w:color w:val="000000"/>
                <w:kern w:val="0"/>
                <w:sz w:val="24"/>
                <w:lang w:bidi="ar"/>
              </w:rPr>
              <w:t>——非遗古法榨油</w:t>
            </w:r>
            <w:proofErr w:type="gramStart"/>
            <w:r>
              <w:rPr>
                <w:rFonts w:ascii="宋体" w:eastAsia="宋体" w:hAnsi="宋体" w:cs="宋体" w:hint="eastAsia"/>
                <w:color w:val="000000"/>
                <w:kern w:val="0"/>
                <w:sz w:val="24"/>
                <w:lang w:bidi="ar"/>
              </w:rPr>
              <w:t>研</w:t>
            </w:r>
            <w:proofErr w:type="gramEnd"/>
            <w:r>
              <w:rPr>
                <w:rFonts w:ascii="宋体" w:eastAsia="宋体" w:hAnsi="宋体" w:cs="宋体" w:hint="eastAsia"/>
                <w:color w:val="000000"/>
                <w:kern w:val="0"/>
                <w:sz w:val="24"/>
                <w:lang w:bidi="ar"/>
              </w:rPr>
              <w:t>学助力乡村</w:t>
            </w:r>
            <w:proofErr w:type="gramStart"/>
            <w:r>
              <w:rPr>
                <w:rFonts w:ascii="宋体" w:eastAsia="宋体" w:hAnsi="宋体" w:cs="宋体" w:hint="eastAsia"/>
                <w:color w:val="000000"/>
                <w:kern w:val="0"/>
                <w:sz w:val="24"/>
                <w:lang w:bidi="ar"/>
              </w:rPr>
              <w:t>文旅发展</w:t>
            </w:r>
            <w:proofErr w:type="gramEnd"/>
          </w:p>
        </w:tc>
        <w:tc>
          <w:tcPr>
            <w:tcW w:w="1760" w:type="dxa"/>
            <w:tcBorders>
              <w:top w:val="single" w:sz="4" w:space="0" w:color="000000"/>
              <w:left w:val="single" w:sz="4" w:space="0" w:color="000000"/>
              <w:bottom w:val="single" w:sz="4" w:space="0" w:color="000000"/>
              <w:right w:val="single" w:sz="4" w:space="0" w:color="000000"/>
            </w:tcBorders>
            <w:vAlign w:val="center"/>
          </w:tcPr>
          <w:p w14:paraId="330D8FB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8D5BFF3"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梁可欣</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6E5B36A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韦维</w:t>
            </w:r>
          </w:p>
        </w:tc>
      </w:tr>
      <w:tr w:rsidR="0089389D" w14:paraId="087331D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431792F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427</w:t>
            </w:r>
          </w:p>
        </w:tc>
        <w:tc>
          <w:tcPr>
            <w:tcW w:w="1901" w:type="dxa"/>
            <w:tcBorders>
              <w:top w:val="single" w:sz="4" w:space="0" w:color="000000"/>
              <w:left w:val="single" w:sz="4" w:space="0" w:color="000000"/>
              <w:bottom w:val="single" w:sz="4" w:space="0" w:color="000000"/>
              <w:right w:val="single" w:sz="4" w:space="0" w:color="000000"/>
            </w:tcBorders>
            <w:vAlign w:val="center"/>
          </w:tcPr>
          <w:p w14:paraId="78C275E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C25D09D"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25A4070C"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瑶境漫旅—</w:t>
            </w:r>
            <w:proofErr w:type="gramEnd"/>
            <w:r>
              <w:rPr>
                <w:rFonts w:ascii="宋体" w:eastAsia="宋体" w:hAnsi="宋体" w:cs="宋体" w:hint="eastAsia"/>
                <w:color w:val="000000"/>
                <w:kern w:val="0"/>
                <w:sz w:val="24"/>
                <w:lang w:bidi="ar"/>
              </w:rPr>
              <w:t>基于瑶族传统纹样</w:t>
            </w:r>
            <w:proofErr w:type="gramStart"/>
            <w:r>
              <w:rPr>
                <w:rFonts w:ascii="宋体" w:eastAsia="宋体" w:hAnsi="宋体" w:cs="宋体" w:hint="eastAsia"/>
                <w:color w:val="000000"/>
                <w:kern w:val="0"/>
                <w:sz w:val="24"/>
                <w:lang w:bidi="ar"/>
              </w:rPr>
              <w:t>的瑶韵数字化</w:t>
            </w:r>
            <w:proofErr w:type="gramEnd"/>
            <w:r>
              <w:rPr>
                <w:rFonts w:ascii="宋体" w:eastAsia="宋体" w:hAnsi="宋体" w:cs="宋体" w:hint="eastAsia"/>
                <w:color w:val="000000"/>
                <w:kern w:val="0"/>
                <w:sz w:val="24"/>
                <w:lang w:bidi="ar"/>
              </w:rPr>
              <w:t>IP文创品牌构建与叙事化体验拓展设计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290307B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C6981BC"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陶奕霏</w:t>
            </w:r>
          </w:p>
        </w:tc>
        <w:tc>
          <w:tcPr>
            <w:tcW w:w="1840" w:type="dxa"/>
            <w:tcBorders>
              <w:top w:val="single" w:sz="4" w:space="0" w:color="000000"/>
              <w:left w:val="single" w:sz="4" w:space="0" w:color="000000"/>
              <w:bottom w:val="single" w:sz="4" w:space="0" w:color="000000"/>
              <w:right w:val="single" w:sz="4" w:space="0" w:color="000000"/>
            </w:tcBorders>
            <w:vAlign w:val="center"/>
          </w:tcPr>
          <w:p w14:paraId="2BF640F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苏烨,彭馨弘</w:t>
            </w:r>
          </w:p>
        </w:tc>
      </w:tr>
      <w:tr w:rsidR="0089389D" w14:paraId="0818F4CC"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55BC81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428</w:t>
            </w:r>
          </w:p>
        </w:tc>
        <w:tc>
          <w:tcPr>
            <w:tcW w:w="1901" w:type="dxa"/>
            <w:tcBorders>
              <w:top w:val="single" w:sz="4" w:space="0" w:color="000000"/>
              <w:left w:val="single" w:sz="4" w:space="0" w:color="000000"/>
              <w:bottom w:val="single" w:sz="4" w:space="0" w:color="000000"/>
              <w:right w:val="single" w:sz="4" w:space="0" w:color="000000"/>
            </w:tcBorders>
            <w:vAlign w:val="center"/>
          </w:tcPr>
          <w:p w14:paraId="4888F93B"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049930F7"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A0CD89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“贝海遗韵”——广西北海贝雕文化符号的数字化视觉叙事与创新设计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0F851E1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625937BF"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韩宜轩</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394324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尹述睿,张婷</w:t>
            </w:r>
          </w:p>
        </w:tc>
      </w:tr>
      <w:tr w:rsidR="0089389D" w14:paraId="3C6D25D8"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057168B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429</w:t>
            </w:r>
          </w:p>
        </w:tc>
        <w:tc>
          <w:tcPr>
            <w:tcW w:w="1901" w:type="dxa"/>
            <w:tcBorders>
              <w:top w:val="single" w:sz="4" w:space="0" w:color="000000"/>
              <w:left w:val="single" w:sz="4" w:space="0" w:color="000000"/>
              <w:bottom w:val="single" w:sz="4" w:space="0" w:color="000000"/>
              <w:right w:val="single" w:sz="4" w:space="0" w:color="000000"/>
            </w:tcBorders>
            <w:vAlign w:val="center"/>
          </w:tcPr>
          <w:p w14:paraId="77CC74D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3EB1F9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754A65F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AIGC赋能苗族非遗银饰纹样的现代转译与创新实践</w:t>
            </w:r>
          </w:p>
        </w:tc>
        <w:tc>
          <w:tcPr>
            <w:tcW w:w="1760" w:type="dxa"/>
            <w:tcBorders>
              <w:top w:val="single" w:sz="4" w:space="0" w:color="000000"/>
              <w:left w:val="single" w:sz="4" w:space="0" w:color="000000"/>
              <w:bottom w:val="single" w:sz="4" w:space="0" w:color="000000"/>
              <w:right w:val="single" w:sz="4" w:space="0" w:color="000000"/>
            </w:tcBorders>
            <w:vAlign w:val="center"/>
          </w:tcPr>
          <w:p w14:paraId="06B1126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C688E8A"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梁雨婷</w:t>
            </w:r>
          </w:p>
        </w:tc>
        <w:tc>
          <w:tcPr>
            <w:tcW w:w="1840" w:type="dxa"/>
            <w:tcBorders>
              <w:top w:val="single" w:sz="4" w:space="0" w:color="000000"/>
              <w:left w:val="single" w:sz="4" w:space="0" w:color="000000"/>
              <w:bottom w:val="single" w:sz="4" w:space="0" w:color="000000"/>
              <w:right w:val="single" w:sz="4" w:space="0" w:color="000000"/>
            </w:tcBorders>
            <w:vAlign w:val="center"/>
          </w:tcPr>
          <w:p w14:paraId="6CBE803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张秀芳</w:t>
            </w:r>
          </w:p>
        </w:tc>
      </w:tr>
      <w:tr w:rsidR="0089389D" w14:paraId="6EA1D396"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7DD181D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430</w:t>
            </w:r>
          </w:p>
        </w:tc>
        <w:tc>
          <w:tcPr>
            <w:tcW w:w="1901" w:type="dxa"/>
            <w:tcBorders>
              <w:top w:val="single" w:sz="4" w:space="0" w:color="000000"/>
              <w:left w:val="single" w:sz="4" w:space="0" w:color="000000"/>
              <w:bottom w:val="single" w:sz="4" w:space="0" w:color="000000"/>
              <w:right w:val="single" w:sz="4" w:space="0" w:color="000000"/>
            </w:tcBorders>
            <w:vAlign w:val="center"/>
          </w:tcPr>
          <w:p w14:paraId="752A885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4FF15058"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16EBCFD1"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《融龄方舟：跨代体验与可持续社区服务设计》</w:t>
            </w:r>
          </w:p>
        </w:tc>
        <w:tc>
          <w:tcPr>
            <w:tcW w:w="1760" w:type="dxa"/>
            <w:tcBorders>
              <w:top w:val="single" w:sz="4" w:space="0" w:color="000000"/>
              <w:left w:val="single" w:sz="4" w:space="0" w:color="000000"/>
              <w:bottom w:val="single" w:sz="4" w:space="0" w:color="000000"/>
              <w:right w:val="single" w:sz="4" w:space="0" w:color="000000"/>
            </w:tcBorders>
            <w:vAlign w:val="center"/>
          </w:tcPr>
          <w:p w14:paraId="4EB6C1D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277263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于佳卉</w:t>
            </w:r>
          </w:p>
        </w:tc>
        <w:tc>
          <w:tcPr>
            <w:tcW w:w="1840" w:type="dxa"/>
            <w:tcBorders>
              <w:top w:val="single" w:sz="4" w:space="0" w:color="000000"/>
              <w:left w:val="single" w:sz="4" w:space="0" w:color="000000"/>
              <w:bottom w:val="single" w:sz="4" w:space="0" w:color="000000"/>
              <w:right w:val="single" w:sz="4" w:space="0" w:color="000000"/>
            </w:tcBorders>
            <w:vAlign w:val="center"/>
          </w:tcPr>
          <w:p w14:paraId="4B2E6D36"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赖瑛婕,张秀芳</w:t>
            </w:r>
          </w:p>
        </w:tc>
      </w:tr>
      <w:tr w:rsidR="0089389D" w14:paraId="51CD5FD9" w14:textId="77777777">
        <w:trPr>
          <w:trHeight w:val="700"/>
        </w:trPr>
        <w:tc>
          <w:tcPr>
            <w:tcW w:w="576" w:type="dxa"/>
            <w:tcBorders>
              <w:top w:val="single" w:sz="4" w:space="0" w:color="000000"/>
              <w:left w:val="single" w:sz="4" w:space="0" w:color="000000"/>
              <w:bottom w:val="single" w:sz="4" w:space="0" w:color="000000"/>
              <w:right w:val="single" w:sz="4" w:space="0" w:color="000000"/>
            </w:tcBorders>
            <w:vAlign w:val="center"/>
          </w:tcPr>
          <w:p w14:paraId="68167F4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431</w:t>
            </w:r>
          </w:p>
        </w:tc>
        <w:tc>
          <w:tcPr>
            <w:tcW w:w="1901" w:type="dxa"/>
            <w:tcBorders>
              <w:top w:val="single" w:sz="4" w:space="0" w:color="000000"/>
              <w:left w:val="single" w:sz="4" w:space="0" w:color="000000"/>
              <w:bottom w:val="single" w:sz="4" w:space="0" w:color="000000"/>
              <w:right w:val="single" w:sz="4" w:space="0" w:color="000000"/>
            </w:tcBorders>
            <w:vAlign w:val="center"/>
          </w:tcPr>
          <w:p w14:paraId="5749E680"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设计学院</w:t>
            </w:r>
          </w:p>
        </w:tc>
        <w:tc>
          <w:tcPr>
            <w:tcW w:w="1427" w:type="dxa"/>
            <w:tcBorders>
              <w:top w:val="single" w:sz="4" w:space="0" w:color="000000"/>
              <w:left w:val="single" w:sz="4" w:space="0" w:color="000000"/>
              <w:bottom w:val="single" w:sz="4" w:space="0" w:color="000000"/>
              <w:right w:val="single" w:sz="4" w:space="0" w:color="000000"/>
            </w:tcBorders>
            <w:vAlign w:val="center"/>
          </w:tcPr>
          <w:p w14:paraId="519FBB4F"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自主选题</w:t>
            </w:r>
          </w:p>
        </w:tc>
        <w:tc>
          <w:tcPr>
            <w:tcW w:w="5013" w:type="dxa"/>
            <w:tcBorders>
              <w:top w:val="single" w:sz="4" w:space="0" w:color="000000"/>
              <w:left w:val="single" w:sz="4" w:space="0" w:color="000000"/>
              <w:bottom w:val="single" w:sz="4" w:space="0" w:color="000000"/>
              <w:right w:val="single" w:sz="4" w:space="0" w:color="000000"/>
            </w:tcBorders>
            <w:vAlign w:val="center"/>
          </w:tcPr>
          <w:p w14:paraId="334DFF1E"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《传薪再造：广西木偶戏传承与转化设计研究》</w:t>
            </w:r>
          </w:p>
        </w:tc>
        <w:tc>
          <w:tcPr>
            <w:tcW w:w="1760" w:type="dxa"/>
            <w:tcBorders>
              <w:top w:val="single" w:sz="4" w:space="0" w:color="000000"/>
              <w:left w:val="single" w:sz="4" w:space="0" w:color="000000"/>
              <w:bottom w:val="single" w:sz="4" w:space="0" w:color="000000"/>
              <w:right w:val="single" w:sz="4" w:space="0" w:color="000000"/>
            </w:tcBorders>
            <w:vAlign w:val="center"/>
          </w:tcPr>
          <w:p w14:paraId="762C2989"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创新训练项目</w:t>
            </w:r>
          </w:p>
        </w:tc>
        <w:tc>
          <w:tcPr>
            <w:tcW w:w="1467" w:type="dxa"/>
            <w:tcBorders>
              <w:top w:val="single" w:sz="4" w:space="0" w:color="000000"/>
              <w:left w:val="single" w:sz="4" w:space="0" w:color="000000"/>
              <w:bottom w:val="single" w:sz="4" w:space="0" w:color="000000"/>
              <w:right w:val="single" w:sz="4" w:space="0" w:color="000000"/>
            </w:tcBorders>
            <w:vAlign w:val="center"/>
          </w:tcPr>
          <w:p w14:paraId="0EF67AFE" w14:textId="77777777" w:rsidR="0089389D" w:rsidRDefault="00000000">
            <w:pPr>
              <w:widowControl/>
              <w:jc w:val="center"/>
              <w:textAlignment w:val="center"/>
              <w:rPr>
                <w:rFonts w:ascii="宋体" w:eastAsia="宋体" w:hAnsi="宋体" w:cs="宋体" w:hint="eastAsia"/>
                <w:color w:val="000000"/>
                <w:sz w:val="24"/>
              </w:rPr>
            </w:pPr>
            <w:proofErr w:type="gramStart"/>
            <w:r>
              <w:rPr>
                <w:rFonts w:ascii="宋体" w:eastAsia="宋体" w:hAnsi="宋体" w:cs="宋体" w:hint="eastAsia"/>
                <w:color w:val="000000"/>
                <w:kern w:val="0"/>
                <w:sz w:val="24"/>
                <w:lang w:bidi="ar"/>
              </w:rPr>
              <w:t>施晓韵</w:t>
            </w:r>
            <w:proofErr w:type="gramEnd"/>
          </w:p>
        </w:tc>
        <w:tc>
          <w:tcPr>
            <w:tcW w:w="1840" w:type="dxa"/>
            <w:tcBorders>
              <w:top w:val="single" w:sz="4" w:space="0" w:color="000000"/>
              <w:left w:val="single" w:sz="4" w:space="0" w:color="000000"/>
              <w:bottom w:val="single" w:sz="4" w:space="0" w:color="000000"/>
              <w:right w:val="single" w:sz="4" w:space="0" w:color="000000"/>
            </w:tcBorders>
            <w:vAlign w:val="center"/>
          </w:tcPr>
          <w:p w14:paraId="72117285" w14:textId="77777777" w:rsidR="0089389D" w:rsidRDefault="00000000">
            <w:pPr>
              <w:widowControl/>
              <w:jc w:val="center"/>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赖瑛婕,</w:t>
            </w:r>
            <w:proofErr w:type="gramStart"/>
            <w:r>
              <w:rPr>
                <w:rFonts w:ascii="宋体" w:eastAsia="宋体" w:hAnsi="宋体" w:cs="宋体" w:hint="eastAsia"/>
                <w:color w:val="000000"/>
                <w:kern w:val="0"/>
                <w:sz w:val="24"/>
                <w:lang w:bidi="ar"/>
              </w:rPr>
              <w:t>刘锦景</w:t>
            </w:r>
            <w:proofErr w:type="gramEnd"/>
          </w:p>
        </w:tc>
      </w:tr>
    </w:tbl>
    <w:p w14:paraId="3C09D8FA" w14:textId="77777777" w:rsidR="0089389D" w:rsidRDefault="0089389D"/>
    <w:sectPr w:rsidR="0089389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85B11C0"/>
    <w:rsid w:val="0089389D"/>
    <w:rsid w:val="00DC0BB0"/>
    <w:rsid w:val="00E271E1"/>
    <w:rsid w:val="07034156"/>
    <w:rsid w:val="306C22A1"/>
    <w:rsid w:val="485B1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61D817C-3703-4709-ADB5-5E7A7C49F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basedOn w:val="a0"/>
    <w:rPr>
      <w:rFonts w:ascii="等线" w:eastAsia="等线" w:hAnsi="等线" w:cs="等线" w:hint="eastAsia"/>
      <w:color w:val="000000"/>
      <w:sz w:val="22"/>
      <w:szCs w:val="22"/>
      <w:u w:val="none"/>
    </w:rPr>
  </w:style>
  <w:style w:type="character" w:customStyle="1" w:styleId="font51">
    <w:name w:val="font51"/>
    <w:basedOn w:val="a0"/>
    <w:rPr>
      <w:rFonts w:ascii="等线" w:eastAsia="等线" w:hAnsi="等线" w:cs="等线" w:hint="eastAsia"/>
      <w:color w:val="000000"/>
      <w:sz w:val="22"/>
      <w:szCs w:val="22"/>
      <w:u w:val="none"/>
      <w:vertAlign w:val="sub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43</Pages>
  <Words>13339</Words>
  <Characters>14007</Characters>
  <Application>Microsoft Office Word</Application>
  <DocSecurity>0</DocSecurity>
  <Lines>2334</Lines>
  <Paragraphs>3418</Paragraphs>
  <ScaleCrop>false</ScaleCrop>
  <Company/>
  <LinksUpToDate>false</LinksUpToDate>
  <CharactersWithSpaces>23928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周竣斌</dc:creator>
  <cp:lastModifiedBy>caixia wu</cp:lastModifiedBy>
  <cp:revision>2</cp:revision>
  <dcterms:created xsi:type="dcterms:W3CDTF">2025-12-22T12:47:00Z</dcterms:created>
  <dcterms:modified xsi:type="dcterms:W3CDTF">2025-12-22T12:47:00Z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267A923E618A4564A793EF1925893908_11</vt:lpwstr>
  </property>
  <property fmtid="{D5CDD505-2E9C-101B-9397-08002B2CF9AE}" pid="4" name="KSOTemplateDocerSaveRecord">
    <vt:lpwstr>eyJoZGlkIjoiYTI2OGJkYjJlMDYyZWI2NTBjNTAxYzU5NjBhMTUxNjkiLCJ1c2VySWQiOiI3MDA1ODIzNzIifQ==</vt:lpwstr>
  </property>
</Properties>
</file>