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5A28B8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附件1</w:t>
      </w:r>
    </w:p>
    <w:p w14:paraId="2063B965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广西师范大学第二届研究生教师技能大赛参赛报名表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1526"/>
        <w:gridCol w:w="1528"/>
        <w:gridCol w:w="1528"/>
        <w:gridCol w:w="1528"/>
        <w:gridCol w:w="1528"/>
        <w:gridCol w:w="1528"/>
        <w:gridCol w:w="1529"/>
        <w:gridCol w:w="1529"/>
        <w:gridCol w:w="1062"/>
      </w:tblGrid>
      <w:tr w14:paraId="729FB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" w:type="pct"/>
          </w:tcPr>
          <w:p w14:paraId="61DB79FC"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538" w:type="pct"/>
          </w:tcPr>
          <w:p w14:paraId="235F6311"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学院</w:t>
            </w:r>
          </w:p>
        </w:tc>
        <w:tc>
          <w:tcPr>
            <w:tcW w:w="539" w:type="pct"/>
          </w:tcPr>
          <w:p w14:paraId="75C93864"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年级</w:t>
            </w:r>
          </w:p>
        </w:tc>
        <w:tc>
          <w:tcPr>
            <w:tcW w:w="539" w:type="pct"/>
          </w:tcPr>
          <w:p w14:paraId="587EFA6F"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539" w:type="pct"/>
          </w:tcPr>
          <w:p w14:paraId="6C4E74CD"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539" w:type="pct"/>
          </w:tcPr>
          <w:p w14:paraId="67354A15"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539" w:type="pct"/>
          </w:tcPr>
          <w:p w14:paraId="4596293F"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参赛科目</w:t>
            </w:r>
          </w:p>
        </w:tc>
        <w:tc>
          <w:tcPr>
            <w:tcW w:w="539" w:type="pct"/>
          </w:tcPr>
          <w:p w14:paraId="2679A7F4"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参赛题目</w:t>
            </w:r>
          </w:p>
        </w:tc>
        <w:tc>
          <w:tcPr>
            <w:tcW w:w="539" w:type="pct"/>
          </w:tcPr>
          <w:p w14:paraId="71BD8493"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指导教师</w:t>
            </w:r>
          </w:p>
        </w:tc>
        <w:tc>
          <w:tcPr>
            <w:tcW w:w="374" w:type="pct"/>
          </w:tcPr>
          <w:p w14:paraId="5AE6EC62"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3F025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" w:type="pct"/>
          </w:tcPr>
          <w:p w14:paraId="3247FF30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8" w:type="pct"/>
          </w:tcPr>
          <w:p w14:paraId="60CC1966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5F1E05CE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3C75AF67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1817D284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6AF843C8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1DC4345D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7B7068C9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45F06234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74" w:type="pct"/>
          </w:tcPr>
          <w:p w14:paraId="42FFD06B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2E98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" w:type="pct"/>
          </w:tcPr>
          <w:p w14:paraId="6AAF1BD0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8" w:type="pct"/>
          </w:tcPr>
          <w:p w14:paraId="6A0F5D2B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72E8343F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1BF5FB04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2C3B9311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4AD2E6CA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5975E37A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00187F24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1E342B7F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74" w:type="pct"/>
          </w:tcPr>
          <w:p w14:paraId="028CB6BC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ABCE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" w:type="pct"/>
          </w:tcPr>
          <w:p w14:paraId="5FD941B0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8" w:type="pct"/>
          </w:tcPr>
          <w:p w14:paraId="718231F2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26B6F949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7CF5F7CF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4B09D3E9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782873CA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7DC1BBEB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539" w:type="pct"/>
          </w:tcPr>
          <w:p w14:paraId="1A861A88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77F8AC39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74" w:type="pct"/>
          </w:tcPr>
          <w:p w14:paraId="2EFBC457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7A9D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" w:type="pct"/>
          </w:tcPr>
          <w:p w14:paraId="2E08F1ED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8" w:type="pct"/>
          </w:tcPr>
          <w:p w14:paraId="26E4600C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300F0BDF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5543841E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34F88D0D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5D7EEB4E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13AB9202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0F3DD5B4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478F31DC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74" w:type="pct"/>
          </w:tcPr>
          <w:p w14:paraId="79E720E3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F108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" w:type="pct"/>
          </w:tcPr>
          <w:p w14:paraId="0921FB13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8" w:type="pct"/>
          </w:tcPr>
          <w:p w14:paraId="1EB7A2D0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467F7399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317A80BB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5ABA01A9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7AD46DDE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62021845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25CB48BE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0362C9F6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74" w:type="pct"/>
          </w:tcPr>
          <w:p w14:paraId="7E96CFAD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EBF2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" w:type="pct"/>
          </w:tcPr>
          <w:p w14:paraId="0060A4EA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8" w:type="pct"/>
          </w:tcPr>
          <w:p w14:paraId="16834B17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4F35D806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74B9E0F7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6D274633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3CB0EFCF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2272E7E3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70CE7D2F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1F646A1C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74" w:type="pct"/>
          </w:tcPr>
          <w:p w14:paraId="159FFE00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B802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" w:type="pct"/>
          </w:tcPr>
          <w:p w14:paraId="7FAB8AEE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8" w:type="pct"/>
          </w:tcPr>
          <w:p w14:paraId="2155D733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6A1A153F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2A530FF1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660AE6DA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3ECC5AE6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7AD15579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6C3A1EFF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77FB32E4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74" w:type="pct"/>
          </w:tcPr>
          <w:p w14:paraId="1B5F3D9B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8F72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" w:type="pct"/>
          </w:tcPr>
          <w:p w14:paraId="41C7C027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8" w:type="pct"/>
          </w:tcPr>
          <w:p w14:paraId="710C5EB5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3C012750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581A4EB9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74B67A05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2B1B91DD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435C0455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010ECF8C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19141EFE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74" w:type="pct"/>
          </w:tcPr>
          <w:p w14:paraId="2B0DD513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DB0F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" w:type="pct"/>
          </w:tcPr>
          <w:p w14:paraId="7A16B223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8" w:type="pct"/>
          </w:tcPr>
          <w:p w14:paraId="4E78C7B5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644E7FFA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56F2F0CE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43C60B43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7ADD4CD2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79E69ADD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61B2ACDF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9" w:type="pct"/>
          </w:tcPr>
          <w:p w14:paraId="57B764B8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74" w:type="pct"/>
          </w:tcPr>
          <w:p w14:paraId="149B2D27">
            <w:pPr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5B7FA0F6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(正文 CS 字体)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064464"/>
    <w:rsid w:val="15C30192"/>
    <w:rsid w:val="1E220888"/>
    <w:rsid w:val="34323075"/>
    <w:rsid w:val="3AE41116"/>
    <w:rsid w:val="47C63F53"/>
    <w:rsid w:val="73064464"/>
    <w:rsid w:val="7BB029B5"/>
    <w:rsid w:val="7DD16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50</Characters>
  <Lines>0</Lines>
  <Paragraphs>0</Paragraphs>
  <TotalTime>2</TotalTime>
  <ScaleCrop>false</ScaleCrop>
  <LinksUpToDate>false</LinksUpToDate>
  <CharactersWithSpaces>50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2025-04-12T02:42:00Z</dcterms:created>
  <dc:creator>温差感</dc:creator>
  <cp:lastModifiedBy>hanli</cp:lastModifiedBy>
  <dcterms:modified xsi:type="dcterms:W3CDTF">2026-03-20T07:21:06Z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CFFFCFE5023641759DB501052D434F06_13</vt:lpwstr>
  </property>
  <property fmtid="{D5CDD505-2E9C-101B-9397-08002B2CF9AE}" pid="4" name="KSOTemplateDocerSaveRecord">
    <vt:lpwstr>eyJoZGlkIjoiZDU5NTFmYmVmM2FkMjU3YWY2MWVjNmVhNjU3OWQ0MzkiLCJ1c2VySWQiOiIyNTY0MDg1NzcifQ==</vt:lpwstr>
  </property>
</Properties>
</file>