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03468" w14:textId="43D5B44D" w:rsidR="00EF6E4D" w:rsidRPr="00164B1E" w:rsidRDefault="00164B1E" w:rsidP="00A75545">
      <w:pPr>
        <w:rPr>
          <w:rFonts w:ascii="黑体" w:eastAsia="黑体" w:hAnsi="黑体" w:cs="黑体"/>
          <w:sz w:val="40"/>
          <w:szCs w:val="40"/>
        </w:rPr>
      </w:pPr>
      <w:r w:rsidRPr="00164B1E">
        <w:rPr>
          <w:rFonts w:ascii="黑体" w:eastAsia="黑体" w:hAnsi="黑体" w:cs="黑体" w:hint="eastAsia"/>
          <w:sz w:val="40"/>
          <w:szCs w:val="40"/>
        </w:rPr>
        <w:t>附件2：</w:t>
      </w:r>
    </w:p>
    <w:p w14:paraId="23973ABF" w14:textId="6317361A" w:rsidR="00EF6E4D" w:rsidRDefault="00E70E4A" w:rsidP="0032294C">
      <w:pPr>
        <w:jc w:val="center"/>
        <w:rPr>
          <w:rFonts w:ascii="黑体" w:eastAsia="黑体" w:hAnsi="黑体" w:cs="黑体"/>
          <w:sz w:val="40"/>
          <w:szCs w:val="40"/>
        </w:rPr>
      </w:pPr>
      <w:r>
        <w:rPr>
          <w:rFonts w:ascii="黑体" w:eastAsia="黑体" w:hAnsi="黑体" w:cs="黑体" w:hint="eastAsia"/>
          <w:sz w:val="40"/>
          <w:szCs w:val="40"/>
        </w:rPr>
        <w:t>广西师范</w:t>
      </w:r>
      <w:r w:rsidR="00A61B2C">
        <w:rPr>
          <w:rFonts w:ascii="黑体" w:eastAsia="黑体" w:hAnsi="黑体" w:cs="黑体" w:hint="eastAsia"/>
          <w:sz w:val="40"/>
          <w:szCs w:val="40"/>
        </w:rPr>
        <w:t>大学</w:t>
      </w:r>
      <w:r w:rsidR="00A1516D">
        <w:rPr>
          <w:rFonts w:ascii="黑体" w:eastAsia="黑体" w:hAnsi="黑体" w:cs="黑体" w:hint="eastAsia"/>
          <w:sz w:val="40"/>
          <w:szCs w:val="40"/>
        </w:rPr>
        <w:t>“一表通”</w:t>
      </w:r>
      <w:r w:rsidR="00A61B2C">
        <w:rPr>
          <w:rFonts w:ascii="黑体" w:eastAsia="黑体" w:hAnsi="黑体" w:cs="黑体" w:hint="eastAsia"/>
          <w:sz w:val="40"/>
          <w:szCs w:val="40"/>
        </w:rPr>
        <w:t>系统一问一答</w:t>
      </w:r>
    </w:p>
    <w:p w14:paraId="7BB5775E" w14:textId="77777777" w:rsidR="00EF6E4D" w:rsidRDefault="00EF6E4D">
      <w:pPr>
        <w:ind w:firstLineChars="200" w:firstLine="800"/>
        <w:rPr>
          <w:rFonts w:ascii="黑体" w:eastAsia="黑体" w:hAnsi="黑体" w:cs="黑体"/>
          <w:sz w:val="40"/>
          <w:szCs w:val="40"/>
        </w:rPr>
      </w:pPr>
    </w:p>
    <w:p w14:paraId="7BB14403" w14:textId="77777777" w:rsidR="00EF6E4D" w:rsidRDefault="00A61B2C">
      <w:pPr>
        <w:ind w:firstLineChars="200" w:firstLine="562"/>
        <w:rPr>
          <w:rFonts w:ascii="黑体" w:eastAsia="黑体" w:hAnsi="黑体" w:cs="黑体"/>
          <w:b/>
          <w:bCs/>
          <w:sz w:val="28"/>
          <w:szCs w:val="28"/>
        </w:rPr>
      </w:pPr>
      <w:r>
        <w:rPr>
          <w:rFonts w:ascii="黑体" w:eastAsia="黑体" w:hAnsi="黑体" w:cs="黑体" w:hint="eastAsia"/>
          <w:b/>
          <w:bCs/>
          <w:sz w:val="28"/>
          <w:szCs w:val="28"/>
        </w:rPr>
        <w:t>一、系统定位与核心目标</w:t>
      </w:r>
    </w:p>
    <w:p w14:paraId="5A8B1276" w14:textId="0DE5A45C" w:rsidR="00EF6E4D" w:rsidRDefault="00A61B2C">
      <w:pPr>
        <w:ind w:firstLineChars="200" w:firstLine="562"/>
        <w:rPr>
          <w:rFonts w:ascii="仿宋" w:eastAsia="仿宋" w:hAnsi="仿宋" w:cs="仿宋"/>
          <w:b/>
          <w:bCs/>
          <w:sz w:val="28"/>
          <w:szCs w:val="28"/>
        </w:rPr>
      </w:pPr>
      <w:r>
        <w:rPr>
          <w:rFonts w:ascii="仿宋" w:eastAsia="仿宋" w:hAnsi="仿宋" w:cs="仿宋" w:hint="eastAsia"/>
          <w:b/>
          <w:bCs/>
          <w:sz w:val="28"/>
          <w:szCs w:val="28"/>
        </w:rPr>
        <w:t>问：</w:t>
      </w:r>
      <w:r w:rsidRPr="002A34E8">
        <w:rPr>
          <w:rFonts w:ascii="仿宋" w:eastAsia="仿宋" w:hAnsi="仿宋" w:cs="仿宋" w:hint="eastAsia"/>
          <w:sz w:val="28"/>
          <w:szCs w:val="28"/>
        </w:rPr>
        <w:t>一表通系统建设目的是什么？</w:t>
      </w:r>
    </w:p>
    <w:p w14:paraId="24501DF3" w14:textId="68949659" w:rsidR="00EF6E4D" w:rsidRDefault="00A61B2C">
      <w:pPr>
        <w:ind w:firstLineChars="200" w:firstLine="562"/>
        <w:rPr>
          <w:rFonts w:ascii="仿宋" w:eastAsia="仿宋" w:hAnsi="仿宋" w:cs="仿宋"/>
          <w:sz w:val="28"/>
          <w:szCs w:val="28"/>
        </w:rPr>
      </w:pPr>
      <w:r w:rsidRPr="002A34E8">
        <w:rPr>
          <w:rFonts w:ascii="仿宋" w:eastAsia="仿宋" w:hAnsi="仿宋" w:cs="仿宋" w:hint="eastAsia"/>
          <w:b/>
          <w:bCs/>
          <w:sz w:val="28"/>
          <w:szCs w:val="28"/>
        </w:rPr>
        <w:t>答：</w:t>
      </w:r>
      <w:r>
        <w:rPr>
          <w:rFonts w:ascii="仿宋" w:eastAsia="仿宋" w:hAnsi="仿宋" w:cs="仿宋" w:hint="eastAsia"/>
          <w:sz w:val="28"/>
          <w:szCs w:val="28"/>
        </w:rPr>
        <w:t>一表通系统是学校切实加快学校教育数字化转型，利用信息技术转变管理理念、创新管理方式、提高管理效率，通过简化管理服务流程，打破信息数据孤岛，推动业务协同发展，切实解决师生“填表多、填表难”等实际问题，提升数据治理与共享水平，全面推动和深化学校以数据为核心要素的综合改革的重要抓手。它有以下三个建设目标：</w:t>
      </w:r>
    </w:p>
    <w:p w14:paraId="3099A807" w14:textId="77777777" w:rsidR="00EF6E4D" w:rsidRDefault="00A61B2C">
      <w:pPr>
        <w:ind w:firstLineChars="200" w:firstLine="560"/>
        <w:rPr>
          <w:rFonts w:ascii="仿宋" w:eastAsia="仿宋" w:hAnsi="仿宋" w:cs="仿宋"/>
          <w:b/>
          <w:bCs/>
          <w:sz w:val="28"/>
          <w:szCs w:val="28"/>
        </w:rPr>
      </w:pPr>
      <w:r>
        <w:rPr>
          <w:rFonts w:ascii="仿宋" w:eastAsia="仿宋" w:hAnsi="仿宋" w:cs="仿宋" w:hint="eastAsia"/>
          <w:sz w:val="28"/>
          <w:szCs w:val="28"/>
        </w:rPr>
        <w:t>一是探索运用信息化技术及数据治理的制度和成果解决学校师生“填表多、填表难”的问题，减轻广大师生填表负担，实现“一次填报，多次复用”的应用效果。一句话概括就是</w:t>
      </w:r>
      <w:r>
        <w:rPr>
          <w:rFonts w:ascii="仿宋" w:eastAsia="仿宋" w:hAnsi="仿宋" w:cs="仿宋" w:hint="eastAsia"/>
          <w:b/>
          <w:bCs/>
          <w:sz w:val="28"/>
          <w:szCs w:val="28"/>
        </w:rPr>
        <w:t>用好现存数据，循序渐进实现“一次填报，多次复用”应用效果。</w:t>
      </w:r>
    </w:p>
    <w:p w14:paraId="11CFE997" w14:textId="77777777" w:rsidR="00EF6E4D" w:rsidRDefault="00A61B2C">
      <w:pPr>
        <w:ind w:firstLineChars="200" w:firstLine="560"/>
        <w:rPr>
          <w:rFonts w:ascii="仿宋" w:eastAsia="仿宋" w:hAnsi="仿宋" w:cs="仿宋"/>
          <w:sz w:val="28"/>
          <w:szCs w:val="28"/>
        </w:rPr>
      </w:pPr>
      <w:r>
        <w:rPr>
          <w:rFonts w:ascii="仿宋" w:eastAsia="仿宋" w:hAnsi="仿宋" w:cs="仿宋" w:hint="eastAsia"/>
          <w:sz w:val="28"/>
          <w:szCs w:val="28"/>
        </w:rPr>
        <w:t>二是让学校数据治理与共享成果得以呈现，一表通系统将更好的集成个人数据中心，展现从各业务系统中抽取的与教师个人相关的数据，供教师个人查阅监督自己的相关信息，并</w:t>
      </w:r>
      <w:r w:rsidRPr="0029544C">
        <w:rPr>
          <w:rFonts w:ascii="仿宋" w:eastAsia="仿宋" w:hAnsi="仿宋" w:cs="仿宋" w:hint="eastAsia"/>
          <w:b/>
          <w:bCs/>
          <w:sz w:val="28"/>
          <w:szCs w:val="28"/>
        </w:rPr>
        <w:t>划分数据责任，标明数据来源</w:t>
      </w:r>
      <w:r>
        <w:rPr>
          <w:rFonts w:ascii="仿宋" w:eastAsia="仿宋" w:hAnsi="仿宋" w:cs="仿宋" w:hint="eastAsia"/>
          <w:sz w:val="28"/>
          <w:szCs w:val="28"/>
        </w:rPr>
        <w:t>，发现数据错误及缺失时，</w:t>
      </w:r>
      <w:proofErr w:type="gramStart"/>
      <w:r w:rsidRPr="0029544C">
        <w:rPr>
          <w:rFonts w:ascii="仿宋" w:eastAsia="仿宋" w:hAnsi="仿宋" w:cs="仿宋" w:hint="eastAsia"/>
          <w:b/>
          <w:bCs/>
          <w:sz w:val="28"/>
          <w:szCs w:val="28"/>
        </w:rPr>
        <w:t>能倒逼责任</w:t>
      </w:r>
      <w:proofErr w:type="gramEnd"/>
      <w:r w:rsidRPr="0029544C">
        <w:rPr>
          <w:rFonts w:ascii="仿宋" w:eastAsia="仿宋" w:hAnsi="仿宋" w:cs="仿宋" w:hint="eastAsia"/>
          <w:b/>
          <w:bCs/>
          <w:sz w:val="28"/>
          <w:szCs w:val="28"/>
        </w:rPr>
        <w:t>部门进行数据治理</w:t>
      </w:r>
      <w:r>
        <w:rPr>
          <w:rFonts w:ascii="仿宋" w:eastAsia="仿宋" w:hAnsi="仿宋" w:cs="仿宋" w:hint="eastAsia"/>
          <w:sz w:val="28"/>
          <w:szCs w:val="28"/>
        </w:rPr>
        <w:t>，形成高质量个人数据中心。一句话概括就是</w:t>
      </w:r>
      <w:r>
        <w:rPr>
          <w:rFonts w:ascii="仿宋" w:eastAsia="仿宋" w:hAnsi="仿宋" w:cs="仿宋" w:hint="eastAsia"/>
          <w:b/>
          <w:bCs/>
          <w:sz w:val="28"/>
          <w:szCs w:val="28"/>
        </w:rPr>
        <w:t>形成高质量个人数据中心，实现广大师生共同监督学校数据质量的新局面。</w:t>
      </w:r>
    </w:p>
    <w:p w14:paraId="7040FF8C" w14:textId="494EE61D" w:rsidR="00EF6E4D" w:rsidRDefault="00A61B2C">
      <w:pPr>
        <w:ind w:firstLineChars="200" w:firstLine="560"/>
        <w:rPr>
          <w:rFonts w:ascii="仿宋" w:eastAsia="仿宋" w:hAnsi="仿宋" w:cs="仿宋"/>
          <w:b/>
          <w:bCs/>
          <w:sz w:val="28"/>
          <w:szCs w:val="28"/>
        </w:rPr>
      </w:pPr>
      <w:r>
        <w:rPr>
          <w:rFonts w:ascii="仿宋" w:eastAsia="仿宋" w:hAnsi="仿宋" w:cs="仿宋" w:hint="eastAsia"/>
          <w:sz w:val="28"/>
          <w:szCs w:val="28"/>
        </w:rPr>
        <w:t>三是用学校数据治理与共享成果解决实际问题，如探索将</w:t>
      </w:r>
      <w:r w:rsidR="0029544C">
        <w:rPr>
          <w:rFonts w:ascii="仿宋" w:eastAsia="仿宋" w:hAnsi="仿宋" w:cs="仿宋" w:hint="eastAsia"/>
          <w:sz w:val="28"/>
          <w:szCs w:val="28"/>
        </w:rPr>
        <w:t>教职工</w:t>
      </w:r>
      <w:r w:rsidR="0029544C">
        <w:rPr>
          <w:rFonts w:ascii="仿宋" w:eastAsia="仿宋" w:hAnsi="仿宋" w:cs="仿宋" w:hint="eastAsia"/>
          <w:sz w:val="28"/>
          <w:szCs w:val="28"/>
        </w:rPr>
        <w:lastRenderedPageBreak/>
        <w:t>年度考核表、教职工</w:t>
      </w:r>
      <w:r>
        <w:rPr>
          <w:rFonts w:ascii="仿宋" w:eastAsia="仿宋" w:hAnsi="仿宋" w:cs="仿宋" w:hint="eastAsia"/>
          <w:sz w:val="28"/>
          <w:szCs w:val="28"/>
        </w:rPr>
        <w:t>聘期考核表、导师遴选表、优秀毕业生评选表等填报表格通过一表通线上发起、线上收集，将原有业务流程进行线上填报流程再造，从而使数据形成良性的“用-治-用”循环。一句话概括就是</w:t>
      </w:r>
      <w:r>
        <w:rPr>
          <w:rFonts w:ascii="仿宋" w:eastAsia="仿宋" w:hAnsi="仿宋" w:cs="仿宋" w:hint="eastAsia"/>
          <w:b/>
          <w:bCs/>
          <w:sz w:val="28"/>
          <w:szCs w:val="28"/>
        </w:rPr>
        <w:t>解决实际问题、推动数据的“用-治-用”循环。</w:t>
      </w:r>
    </w:p>
    <w:p w14:paraId="089898D2" w14:textId="77777777" w:rsidR="00EF6E4D" w:rsidRDefault="00A61B2C">
      <w:pPr>
        <w:ind w:firstLineChars="200" w:firstLine="562"/>
        <w:rPr>
          <w:rFonts w:ascii="黑体" w:eastAsia="黑体" w:hAnsi="黑体" w:cs="黑体"/>
          <w:b/>
          <w:bCs/>
          <w:sz w:val="28"/>
          <w:szCs w:val="28"/>
        </w:rPr>
      </w:pPr>
      <w:r>
        <w:rPr>
          <w:rFonts w:ascii="黑体" w:eastAsia="黑体" w:hAnsi="黑体" w:cs="黑体" w:hint="eastAsia"/>
          <w:b/>
          <w:bCs/>
          <w:sz w:val="28"/>
          <w:szCs w:val="28"/>
        </w:rPr>
        <w:t>二、系统功能与使用场景</w:t>
      </w:r>
    </w:p>
    <w:p w14:paraId="612B669C" w14:textId="3B7476A2" w:rsidR="00EF6E4D" w:rsidRPr="006C72B3" w:rsidRDefault="00A61B2C">
      <w:pPr>
        <w:ind w:firstLine="420"/>
        <w:rPr>
          <w:rFonts w:ascii="仿宋" w:eastAsia="仿宋" w:hAnsi="仿宋" w:cs="仿宋"/>
          <w:sz w:val="28"/>
          <w:szCs w:val="28"/>
        </w:rPr>
      </w:pPr>
      <w:r>
        <w:rPr>
          <w:rFonts w:ascii="仿宋" w:eastAsia="仿宋" w:hAnsi="仿宋" w:cs="仿宋" w:hint="eastAsia"/>
          <w:b/>
          <w:bCs/>
          <w:sz w:val="28"/>
          <w:szCs w:val="28"/>
        </w:rPr>
        <w:t>问：</w:t>
      </w:r>
      <w:r w:rsidRPr="006C72B3">
        <w:rPr>
          <w:rFonts w:ascii="仿宋" w:eastAsia="仿宋" w:hAnsi="仿宋" w:cs="仿宋" w:hint="eastAsia"/>
          <w:sz w:val="28"/>
          <w:szCs w:val="28"/>
        </w:rPr>
        <w:t>一表通有哪些模块，分别能实现什么功能？</w:t>
      </w:r>
    </w:p>
    <w:p w14:paraId="590C62F6" w14:textId="77777777" w:rsidR="00EF6E4D" w:rsidRDefault="00A61B2C">
      <w:pPr>
        <w:ind w:firstLine="420"/>
        <w:rPr>
          <w:rFonts w:ascii="仿宋" w:eastAsia="仿宋" w:hAnsi="仿宋" w:cs="仿宋"/>
          <w:sz w:val="28"/>
          <w:szCs w:val="28"/>
        </w:rPr>
      </w:pPr>
      <w:r w:rsidRPr="006C72B3">
        <w:rPr>
          <w:rFonts w:ascii="仿宋" w:eastAsia="仿宋" w:hAnsi="仿宋" w:cs="仿宋" w:hint="eastAsia"/>
          <w:b/>
          <w:bCs/>
          <w:sz w:val="28"/>
          <w:szCs w:val="28"/>
        </w:rPr>
        <w:t>答</w:t>
      </w:r>
      <w:r>
        <w:rPr>
          <w:rFonts w:ascii="仿宋" w:eastAsia="仿宋" w:hAnsi="仿宋" w:cs="仿宋" w:hint="eastAsia"/>
          <w:sz w:val="28"/>
          <w:szCs w:val="28"/>
        </w:rPr>
        <w:t>：一表通包含</w:t>
      </w:r>
      <w:r>
        <w:rPr>
          <w:rFonts w:ascii="仿宋" w:eastAsia="仿宋" w:hAnsi="仿宋" w:cs="仿宋" w:hint="eastAsia"/>
          <w:b/>
          <w:bCs/>
          <w:sz w:val="28"/>
          <w:szCs w:val="28"/>
        </w:rPr>
        <w:t>个人数据中心</w:t>
      </w:r>
      <w:r>
        <w:rPr>
          <w:rFonts w:ascii="仿宋" w:eastAsia="仿宋" w:hAnsi="仿宋" w:cs="仿宋" w:hint="eastAsia"/>
          <w:sz w:val="28"/>
          <w:szCs w:val="28"/>
        </w:rPr>
        <w:t>和</w:t>
      </w:r>
      <w:r>
        <w:rPr>
          <w:rFonts w:ascii="仿宋" w:eastAsia="仿宋" w:hAnsi="仿宋" w:cs="仿宋" w:hint="eastAsia"/>
          <w:b/>
          <w:bCs/>
          <w:sz w:val="28"/>
          <w:szCs w:val="28"/>
        </w:rPr>
        <w:t>线上数据采集/填报</w:t>
      </w:r>
      <w:r>
        <w:rPr>
          <w:rFonts w:ascii="仿宋" w:eastAsia="仿宋" w:hAnsi="仿宋" w:cs="仿宋" w:hint="eastAsia"/>
          <w:sz w:val="28"/>
          <w:szCs w:val="28"/>
        </w:rPr>
        <w:t>两大主要模块。</w:t>
      </w:r>
    </w:p>
    <w:p w14:paraId="4B3D4D9C" w14:textId="77777777" w:rsidR="00EF6E4D" w:rsidRDefault="00A61B2C">
      <w:pPr>
        <w:ind w:firstLine="420"/>
        <w:rPr>
          <w:rFonts w:ascii="仿宋" w:eastAsia="仿宋" w:hAnsi="仿宋" w:cs="仿宋"/>
          <w:sz w:val="28"/>
          <w:szCs w:val="28"/>
        </w:rPr>
      </w:pPr>
      <w:r>
        <w:rPr>
          <w:rFonts w:ascii="仿宋" w:eastAsia="仿宋" w:hAnsi="仿宋" w:cs="仿宋" w:hint="eastAsia"/>
          <w:b/>
          <w:bCs/>
          <w:sz w:val="28"/>
          <w:szCs w:val="28"/>
        </w:rPr>
        <w:t>个人数据中心</w:t>
      </w:r>
      <w:r>
        <w:rPr>
          <w:rFonts w:ascii="仿宋" w:eastAsia="仿宋" w:hAnsi="仿宋" w:cs="仿宋" w:hint="eastAsia"/>
          <w:sz w:val="28"/>
          <w:szCs w:val="28"/>
        </w:rPr>
        <w:t>主要用于展现从各业务系统中抽取到学校数据中心的与教师个人相关的数据，供教师个人查阅、监督自己的相关信息是否准确、完善。并在系统中标明数据来源，明确划分数据责任，发现数据错误或缺失时，应到数据来源部门业务系统中进行完善。从而监督业务系统能够提供高质量的数据。</w:t>
      </w:r>
    </w:p>
    <w:p w14:paraId="7B6BD0B3" w14:textId="77777777" w:rsidR="000E3C23" w:rsidRDefault="000E3C23" w:rsidP="000E3C23">
      <w:pPr>
        <w:ind w:firstLine="420"/>
        <w:rPr>
          <w:rFonts w:ascii="仿宋" w:eastAsia="仿宋" w:hAnsi="仿宋" w:cs="仿宋"/>
          <w:sz w:val="28"/>
          <w:szCs w:val="28"/>
        </w:rPr>
      </w:pPr>
      <w:r>
        <w:rPr>
          <w:rFonts w:ascii="仿宋" w:eastAsia="仿宋" w:hAnsi="仿宋" w:cs="仿宋" w:hint="eastAsia"/>
          <w:b/>
          <w:bCs/>
          <w:sz w:val="28"/>
          <w:szCs w:val="28"/>
        </w:rPr>
        <w:t>线上数据采集/填报</w:t>
      </w:r>
      <w:r>
        <w:rPr>
          <w:rFonts w:ascii="仿宋" w:eastAsia="仿宋" w:hAnsi="仿宋" w:cs="仿宋" w:hint="eastAsia"/>
          <w:sz w:val="28"/>
          <w:szCs w:val="28"/>
        </w:rPr>
        <w:t>主要用于各部门通过线上向填表人发起数据采集表，普通教工收到填表任务后进行填报，填报完毕后再提交至发起部门或其他相关责任部门进行数据审核，审核完毕后，将数据汇总至发起单位，并同时纳入一表通数据库。</w:t>
      </w:r>
    </w:p>
    <w:p w14:paraId="72326506" w14:textId="77777777" w:rsidR="000E3C23" w:rsidRDefault="000E3C23" w:rsidP="000E3C23">
      <w:pPr>
        <w:ind w:firstLineChars="200" w:firstLine="560"/>
        <w:rPr>
          <w:rFonts w:ascii="仿宋" w:eastAsia="仿宋" w:hAnsi="仿宋" w:cs="仿宋"/>
          <w:sz w:val="28"/>
          <w:szCs w:val="28"/>
        </w:rPr>
      </w:pPr>
      <w:r>
        <w:rPr>
          <w:rFonts w:ascii="仿宋" w:eastAsia="仿宋" w:hAnsi="仿宋" w:cs="仿宋" w:hint="eastAsia"/>
          <w:sz w:val="28"/>
          <w:szCs w:val="28"/>
        </w:rPr>
        <w:t>与一网通办、办公OA等系统的区别在于，一网通办、办公OA等系统的主要功能是由普通老师发起的办事或审批流程，例如发起发文申请、请假审批等；一表通主要侧重于业务部门下发给普通教工填报的数据表格，与普通流程的发起的方式不一样，一般由业务部门发起，普通老师填报、职能部门审核后，提交到发起部门，完成整个填表流程的闭环。</w:t>
      </w:r>
    </w:p>
    <w:p w14:paraId="5BB30E87" w14:textId="5AB34F0C" w:rsidR="00D07BA6" w:rsidRPr="000E3C23" w:rsidRDefault="00D07BA6" w:rsidP="00D07BA6">
      <w:pPr>
        <w:ind w:firstLineChars="200" w:firstLine="562"/>
        <w:rPr>
          <w:rFonts w:ascii="仿宋" w:eastAsia="仿宋" w:hAnsi="仿宋" w:cs="仿宋"/>
          <w:b/>
          <w:bCs/>
          <w:sz w:val="28"/>
          <w:szCs w:val="28"/>
        </w:rPr>
      </w:pPr>
      <w:r w:rsidRPr="000E3C23">
        <w:rPr>
          <w:rFonts w:ascii="仿宋" w:eastAsia="仿宋" w:hAnsi="仿宋" w:cs="仿宋" w:hint="eastAsia"/>
          <w:b/>
          <w:bCs/>
          <w:sz w:val="28"/>
          <w:szCs w:val="28"/>
        </w:rPr>
        <w:lastRenderedPageBreak/>
        <w:t>问：一表</w:t>
      </w:r>
      <w:proofErr w:type="gramStart"/>
      <w:r w:rsidRPr="000E3C23">
        <w:rPr>
          <w:rFonts w:ascii="仿宋" w:eastAsia="仿宋" w:hAnsi="仿宋" w:cs="仿宋" w:hint="eastAsia"/>
          <w:b/>
          <w:bCs/>
          <w:sz w:val="28"/>
          <w:szCs w:val="28"/>
        </w:rPr>
        <w:t>通如何</w:t>
      </w:r>
      <w:proofErr w:type="gramEnd"/>
      <w:r w:rsidRPr="000E3C23">
        <w:rPr>
          <w:rFonts w:ascii="仿宋" w:eastAsia="仿宋" w:hAnsi="仿宋" w:cs="仿宋" w:hint="eastAsia"/>
          <w:b/>
          <w:bCs/>
          <w:sz w:val="28"/>
          <w:szCs w:val="28"/>
        </w:rPr>
        <w:t>实现一次填报，多次复用的效果？</w:t>
      </w:r>
    </w:p>
    <w:p w14:paraId="09D73623" w14:textId="76D1ECC1" w:rsidR="00EF6E4D" w:rsidRDefault="000E3C23" w:rsidP="002A172C">
      <w:pPr>
        <w:ind w:firstLineChars="200" w:firstLine="562"/>
        <w:rPr>
          <w:rFonts w:ascii="仿宋" w:eastAsia="仿宋" w:hAnsi="仿宋" w:cs="仿宋"/>
          <w:sz w:val="28"/>
          <w:szCs w:val="28"/>
        </w:rPr>
      </w:pPr>
      <w:r>
        <w:rPr>
          <w:rFonts w:ascii="仿宋" w:eastAsia="仿宋" w:hAnsi="仿宋" w:cs="仿宋" w:hint="eastAsia"/>
          <w:b/>
          <w:bCs/>
          <w:sz w:val="28"/>
          <w:szCs w:val="28"/>
        </w:rPr>
        <w:t>举例1</w:t>
      </w:r>
      <w:r w:rsidR="00A61B2C">
        <w:rPr>
          <w:rFonts w:ascii="仿宋" w:eastAsia="仿宋" w:hAnsi="仿宋" w:cs="仿宋" w:hint="eastAsia"/>
          <w:b/>
          <w:bCs/>
          <w:sz w:val="28"/>
          <w:szCs w:val="28"/>
        </w:rPr>
        <w:t>：</w:t>
      </w:r>
      <w:r w:rsidR="00A61B2C">
        <w:rPr>
          <w:rFonts w:ascii="仿宋" w:eastAsia="仿宋" w:hAnsi="仿宋" w:cs="仿宋" w:hint="eastAsia"/>
          <w:sz w:val="28"/>
          <w:szCs w:val="28"/>
        </w:rPr>
        <w:t>当教师在</w:t>
      </w:r>
      <w:bookmarkStart w:id="0" w:name="OLE_LINK1"/>
      <w:r w:rsidR="00A61B2C">
        <w:rPr>
          <w:rFonts w:ascii="仿宋" w:eastAsia="仿宋" w:hAnsi="仿宋" w:cs="仿宋" w:hint="eastAsia"/>
          <w:sz w:val="28"/>
          <w:szCs w:val="28"/>
        </w:rPr>
        <w:t>个人数据中心</w:t>
      </w:r>
      <w:bookmarkEnd w:id="0"/>
      <w:r w:rsidR="00A61B2C">
        <w:rPr>
          <w:rFonts w:ascii="仿宋" w:eastAsia="仿宋" w:hAnsi="仿宋" w:cs="仿宋" w:hint="eastAsia"/>
          <w:sz w:val="28"/>
          <w:szCs w:val="28"/>
        </w:rPr>
        <w:t>发现自己的工作履历这项数据存在问题（有误、缺少或者没有数据），个人数据中心显示工作履历这项数据的来源是人事系统，教师</w:t>
      </w:r>
      <w:proofErr w:type="gramStart"/>
      <w:r w:rsidR="00A61B2C">
        <w:rPr>
          <w:rFonts w:ascii="仿宋" w:eastAsia="仿宋" w:hAnsi="仿宋" w:cs="仿宋" w:hint="eastAsia"/>
          <w:sz w:val="28"/>
          <w:szCs w:val="28"/>
        </w:rPr>
        <w:t>应前往</w:t>
      </w:r>
      <w:proofErr w:type="gramEnd"/>
      <w:r w:rsidR="00A61B2C">
        <w:rPr>
          <w:rFonts w:ascii="仿宋" w:eastAsia="仿宋" w:hAnsi="仿宋" w:cs="仿宋" w:hint="eastAsia"/>
          <w:sz w:val="28"/>
          <w:szCs w:val="28"/>
        </w:rPr>
        <w:t>人事系统对工作履历数据进行完善，待人事处确认后，数据即可同步至个人数据中心正常显示。</w:t>
      </w:r>
    </w:p>
    <w:p w14:paraId="204495BD" w14:textId="77777777" w:rsidR="00EF6E4D" w:rsidRDefault="00A61B2C">
      <w:pPr>
        <w:ind w:firstLine="420"/>
        <w:rPr>
          <w:rFonts w:ascii="仿宋" w:eastAsia="仿宋" w:hAnsi="仿宋" w:cs="仿宋"/>
          <w:sz w:val="28"/>
          <w:szCs w:val="28"/>
        </w:rPr>
      </w:pPr>
      <w:r>
        <w:rPr>
          <w:rFonts w:ascii="仿宋" w:eastAsia="仿宋" w:hAnsi="仿宋" w:cs="仿宋" w:hint="eastAsia"/>
          <w:b/>
          <w:bCs/>
          <w:sz w:val="28"/>
          <w:szCs w:val="28"/>
        </w:rPr>
        <w:t>举例2：</w:t>
      </w:r>
      <w:r>
        <w:rPr>
          <w:rFonts w:ascii="仿宋" w:eastAsia="仿宋" w:hAnsi="仿宋" w:cs="仿宋" w:hint="eastAsia"/>
          <w:sz w:val="28"/>
          <w:szCs w:val="28"/>
        </w:rPr>
        <w:t>当教师在个人数据中心发现自己今年发表的论文信息存在问题（有误、缺少或者没有数据），</w:t>
      </w:r>
      <w:r w:rsidRPr="002E3D51">
        <w:rPr>
          <w:rFonts w:ascii="仿宋" w:eastAsia="仿宋" w:hAnsi="仿宋" w:cs="仿宋" w:hint="eastAsia"/>
          <w:sz w:val="28"/>
          <w:szCs w:val="28"/>
        </w:rPr>
        <w:t>个人数据中心显示论文这项数据的来源是科研系统，</w:t>
      </w:r>
      <w:r>
        <w:rPr>
          <w:rFonts w:ascii="仿宋" w:eastAsia="仿宋" w:hAnsi="仿宋" w:cs="仿宋" w:hint="eastAsia"/>
          <w:sz w:val="28"/>
          <w:szCs w:val="28"/>
        </w:rPr>
        <w:t>教师</w:t>
      </w:r>
      <w:proofErr w:type="gramStart"/>
      <w:r>
        <w:rPr>
          <w:rFonts w:ascii="仿宋" w:eastAsia="仿宋" w:hAnsi="仿宋" w:cs="仿宋" w:hint="eastAsia"/>
          <w:sz w:val="28"/>
          <w:szCs w:val="28"/>
        </w:rPr>
        <w:t>需前往</w:t>
      </w:r>
      <w:proofErr w:type="gramEnd"/>
      <w:r>
        <w:rPr>
          <w:rFonts w:ascii="仿宋" w:eastAsia="仿宋" w:hAnsi="仿宋" w:cs="仿宋" w:hint="eastAsia"/>
          <w:sz w:val="28"/>
          <w:szCs w:val="28"/>
        </w:rPr>
        <w:t>科研系统对今年发表的科研论文进行填报，</w:t>
      </w:r>
      <w:proofErr w:type="gramStart"/>
      <w:r>
        <w:rPr>
          <w:rFonts w:ascii="仿宋" w:eastAsia="仿宋" w:hAnsi="仿宋" w:cs="仿宋" w:hint="eastAsia"/>
          <w:sz w:val="28"/>
          <w:szCs w:val="28"/>
        </w:rPr>
        <w:t>待科技</w:t>
      </w:r>
      <w:proofErr w:type="gramEnd"/>
      <w:r>
        <w:rPr>
          <w:rFonts w:ascii="仿宋" w:eastAsia="仿宋" w:hAnsi="仿宋" w:cs="仿宋" w:hint="eastAsia"/>
          <w:sz w:val="28"/>
          <w:szCs w:val="28"/>
        </w:rPr>
        <w:t>处/社科处确认后，数据即可同步至个人数据中心正常显示。</w:t>
      </w:r>
    </w:p>
    <w:p w14:paraId="1F22469D" w14:textId="7D3331BE" w:rsidR="00FE5FE5" w:rsidRDefault="000641E4" w:rsidP="00210C0F">
      <w:pPr>
        <w:ind w:firstLineChars="200" w:firstLine="560"/>
        <w:rPr>
          <w:rFonts w:ascii="仿宋" w:eastAsia="仿宋" w:hAnsi="仿宋" w:cs="仿宋"/>
          <w:sz w:val="28"/>
          <w:szCs w:val="28"/>
        </w:rPr>
      </w:pPr>
      <w:r>
        <w:rPr>
          <w:rFonts w:ascii="仿宋" w:eastAsia="仿宋" w:hAnsi="仿宋" w:cs="仿宋" w:hint="eastAsia"/>
          <w:sz w:val="28"/>
          <w:szCs w:val="28"/>
        </w:rPr>
        <w:t>同时，</w:t>
      </w:r>
      <w:r w:rsidR="00A61B2C">
        <w:rPr>
          <w:rFonts w:ascii="仿宋" w:eastAsia="仿宋" w:hAnsi="仿宋" w:cs="仿宋" w:hint="eastAsia"/>
          <w:sz w:val="28"/>
          <w:szCs w:val="28"/>
        </w:rPr>
        <w:t>一表通的填报表格可以从各个业务系统中抽取教师的相关信息，例如从教务系统中抽取课程信息、从科研系统中抽取项目、论文信息等，在填写时不用再重复填写同样的内容</w:t>
      </w:r>
      <w:r w:rsidR="004D59E0">
        <w:rPr>
          <w:rFonts w:ascii="仿宋" w:eastAsia="仿宋" w:hAnsi="仿宋" w:cs="仿宋" w:hint="eastAsia"/>
          <w:sz w:val="28"/>
          <w:szCs w:val="28"/>
        </w:rPr>
        <w:t>，从而实现一次填报多次复用的效果。但是</w:t>
      </w:r>
      <w:r w:rsidR="00A61B2C">
        <w:rPr>
          <w:rFonts w:ascii="仿宋" w:eastAsia="仿宋" w:hAnsi="仿宋" w:cs="仿宋" w:hint="eastAsia"/>
          <w:sz w:val="28"/>
          <w:szCs w:val="28"/>
        </w:rPr>
        <w:t>前提条件是教师已经在以上系统中录入了完整的数据，并经工作人员审核确认。</w:t>
      </w:r>
    </w:p>
    <w:p w14:paraId="4E3410DA" w14:textId="12520650" w:rsidR="00092795" w:rsidRPr="005E2C4D" w:rsidRDefault="00092795" w:rsidP="00210C0F">
      <w:pPr>
        <w:ind w:firstLineChars="200" w:firstLine="562"/>
        <w:rPr>
          <w:rFonts w:ascii="仿宋" w:eastAsia="仿宋" w:hAnsi="仿宋" w:cs="仿宋"/>
          <w:b/>
          <w:bCs/>
          <w:sz w:val="28"/>
          <w:szCs w:val="28"/>
        </w:rPr>
      </w:pPr>
      <w:r w:rsidRPr="005E2C4D">
        <w:rPr>
          <w:rFonts w:ascii="仿宋" w:eastAsia="仿宋" w:hAnsi="仿宋" w:cs="仿宋" w:hint="eastAsia"/>
          <w:b/>
          <w:bCs/>
          <w:sz w:val="28"/>
          <w:szCs w:val="28"/>
        </w:rPr>
        <w:t>问：一表通系统与数据中台的关系是怎样的？</w:t>
      </w:r>
    </w:p>
    <w:p w14:paraId="0E2F1421" w14:textId="07AC6A35" w:rsidR="005E2C4D" w:rsidRDefault="00092795" w:rsidP="00092795">
      <w:pPr>
        <w:ind w:firstLineChars="200" w:firstLine="562"/>
        <w:rPr>
          <w:rFonts w:ascii="仿宋" w:eastAsia="仿宋" w:hAnsi="仿宋" w:cs="仿宋"/>
          <w:sz w:val="28"/>
          <w:szCs w:val="28"/>
        </w:rPr>
      </w:pPr>
      <w:r w:rsidRPr="00EA6AD6">
        <w:rPr>
          <w:rFonts w:ascii="仿宋" w:eastAsia="仿宋" w:hAnsi="仿宋" w:cs="仿宋" w:hint="eastAsia"/>
          <w:b/>
          <w:bCs/>
          <w:sz w:val="28"/>
          <w:szCs w:val="28"/>
        </w:rPr>
        <w:t>答：</w:t>
      </w:r>
      <w:r>
        <w:rPr>
          <w:rFonts w:ascii="仿宋" w:eastAsia="仿宋" w:hAnsi="仿宋" w:cs="仿宋" w:hint="eastAsia"/>
          <w:sz w:val="28"/>
          <w:szCs w:val="28"/>
        </w:rPr>
        <w:t>一表通系统与数据中台是一前一后的关系，“一表通”系统负责将数据中台采集、汇聚形成的高质量</w:t>
      </w:r>
      <w:r w:rsidR="00956700">
        <w:rPr>
          <w:rFonts w:ascii="仿宋" w:eastAsia="仿宋" w:hAnsi="仿宋" w:cs="仿宋" w:hint="eastAsia"/>
          <w:sz w:val="28"/>
          <w:szCs w:val="28"/>
        </w:rPr>
        <w:t>的底层</w:t>
      </w:r>
      <w:r>
        <w:rPr>
          <w:rFonts w:ascii="仿宋" w:eastAsia="仿宋" w:hAnsi="仿宋" w:cs="仿宋" w:hint="eastAsia"/>
          <w:sz w:val="28"/>
          <w:szCs w:val="28"/>
        </w:rPr>
        <w:t>数据</w:t>
      </w:r>
      <w:r w:rsidR="00956700">
        <w:rPr>
          <w:rFonts w:ascii="仿宋" w:eastAsia="仿宋" w:hAnsi="仿宋" w:cs="仿宋" w:hint="eastAsia"/>
          <w:sz w:val="28"/>
          <w:szCs w:val="28"/>
        </w:rPr>
        <w:t>，一表通将数据</w:t>
      </w:r>
      <w:r w:rsidR="00377DB1">
        <w:rPr>
          <w:rFonts w:ascii="仿宋" w:eastAsia="仿宋" w:hAnsi="仿宋" w:cs="仿宋" w:hint="eastAsia"/>
          <w:sz w:val="28"/>
          <w:szCs w:val="28"/>
        </w:rPr>
        <w:t>中台的底层数据</w:t>
      </w:r>
      <w:r>
        <w:rPr>
          <w:rFonts w:ascii="仿宋" w:eastAsia="仿宋" w:hAnsi="仿宋" w:cs="仿宋" w:hint="eastAsia"/>
          <w:sz w:val="28"/>
          <w:szCs w:val="28"/>
        </w:rPr>
        <w:t>进行</w:t>
      </w:r>
      <w:r w:rsidR="00377DB1">
        <w:rPr>
          <w:rFonts w:ascii="仿宋" w:eastAsia="仿宋" w:hAnsi="仿宋" w:cs="仿宋" w:hint="eastAsia"/>
          <w:sz w:val="28"/>
          <w:szCs w:val="28"/>
        </w:rPr>
        <w:t>格式化</w:t>
      </w:r>
      <w:r>
        <w:rPr>
          <w:rFonts w:ascii="仿宋" w:eastAsia="仿宋" w:hAnsi="仿宋" w:cs="仿宋" w:hint="eastAsia"/>
          <w:sz w:val="28"/>
          <w:szCs w:val="28"/>
        </w:rPr>
        <w:t>呈现，让师生看到</w:t>
      </w:r>
      <w:r w:rsidR="00377DB1">
        <w:rPr>
          <w:rFonts w:ascii="仿宋" w:eastAsia="仿宋" w:hAnsi="仿宋" w:cs="仿宋" w:hint="eastAsia"/>
          <w:sz w:val="28"/>
          <w:szCs w:val="28"/>
        </w:rPr>
        <w:t>属于个人或者属于部门</w:t>
      </w:r>
      <w:r>
        <w:rPr>
          <w:rFonts w:ascii="仿宋" w:eastAsia="仿宋" w:hAnsi="仿宋" w:cs="仿宋" w:hint="eastAsia"/>
          <w:sz w:val="28"/>
          <w:szCs w:val="28"/>
        </w:rPr>
        <w:t>数据</w:t>
      </w:r>
      <w:r w:rsidR="00377DB1">
        <w:rPr>
          <w:rFonts w:ascii="仿宋" w:eastAsia="仿宋" w:hAnsi="仿宋" w:cs="仿宋" w:hint="eastAsia"/>
          <w:sz w:val="28"/>
          <w:szCs w:val="28"/>
        </w:rPr>
        <w:t>，师生可以对</w:t>
      </w:r>
      <w:r w:rsidR="005E2C4D">
        <w:rPr>
          <w:rFonts w:ascii="仿宋" w:eastAsia="仿宋" w:hAnsi="仿宋" w:cs="仿宋" w:hint="eastAsia"/>
          <w:sz w:val="28"/>
          <w:szCs w:val="28"/>
        </w:rPr>
        <w:t>个人</w:t>
      </w:r>
      <w:r>
        <w:rPr>
          <w:rFonts w:ascii="仿宋" w:eastAsia="仿宋" w:hAnsi="仿宋" w:cs="仿宋" w:hint="eastAsia"/>
          <w:sz w:val="28"/>
          <w:szCs w:val="28"/>
        </w:rPr>
        <w:t>数据发起纠错补录，</w:t>
      </w:r>
      <w:r w:rsidR="005E2C4D">
        <w:rPr>
          <w:rFonts w:ascii="仿宋" w:eastAsia="仿宋" w:hAnsi="仿宋" w:cs="仿宋" w:hint="eastAsia"/>
          <w:sz w:val="28"/>
          <w:szCs w:val="28"/>
        </w:rPr>
        <w:t>也可以针对部门的数据进行查询。</w:t>
      </w:r>
    </w:p>
    <w:p w14:paraId="627DAC58" w14:textId="77777777" w:rsidR="005E2C4D" w:rsidRDefault="005E2C4D" w:rsidP="00092795">
      <w:pPr>
        <w:ind w:firstLineChars="200" w:firstLine="560"/>
        <w:rPr>
          <w:rFonts w:ascii="仿宋" w:eastAsia="仿宋" w:hAnsi="仿宋" w:cs="仿宋"/>
          <w:sz w:val="28"/>
          <w:szCs w:val="28"/>
        </w:rPr>
      </w:pPr>
    </w:p>
    <w:p w14:paraId="191A6E09" w14:textId="2DD3FBD5" w:rsidR="0094485F" w:rsidRPr="0094485F" w:rsidRDefault="0094485F" w:rsidP="0094485F">
      <w:pPr>
        <w:ind w:firstLineChars="200" w:firstLine="562"/>
        <w:rPr>
          <w:rFonts w:ascii="仿宋" w:eastAsia="仿宋" w:hAnsi="仿宋" w:cs="仿宋"/>
          <w:b/>
          <w:bCs/>
          <w:sz w:val="28"/>
          <w:szCs w:val="28"/>
        </w:rPr>
      </w:pPr>
      <w:r w:rsidRPr="0094485F">
        <w:rPr>
          <w:rFonts w:ascii="仿宋" w:eastAsia="仿宋" w:hAnsi="仿宋" w:cs="仿宋" w:hint="eastAsia"/>
          <w:b/>
          <w:bCs/>
          <w:sz w:val="28"/>
          <w:szCs w:val="28"/>
        </w:rPr>
        <w:lastRenderedPageBreak/>
        <w:t>问：数据中台与业务系统的关系是怎样的？</w:t>
      </w:r>
    </w:p>
    <w:p w14:paraId="39618B3E" w14:textId="15BEA140" w:rsidR="00092795" w:rsidRDefault="00092795" w:rsidP="00092795">
      <w:pPr>
        <w:ind w:firstLineChars="200" w:firstLine="560"/>
        <w:rPr>
          <w:rFonts w:ascii="仿宋" w:eastAsia="仿宋" w:hAnsi="仿宋" w:cs="仿宋"/>
          <w:sz w:val="28"/>
          <w:szCs w:val="28"/>
        </w:rPr>
      </w:pPr>
      <w:r>
        <w:rPr>
          <w:rFonts w:ascii="仿宋" w:eastAsia="仿宋" w:hAnsi="仿宋" w:cs="仿宋" w:hint="eastAsia"/>
          <w:sz w:val="28"/>
          <w:szCs w:val="28"/>
        </w:rPr>
        <w:t>数据中台与业务系统是数据枢纽的作用，数据中台提供数据的统一采集能力，将各个部门、各个系统各方面的业务数据通过数据采集</w:t>
      </w:r>
      <w:r w:rsidR="00110CB7">
        <w:rPr>
          <w:rFonts w:ascii="仿宋" w:eastAsia="仿宋" w:hAnsi="仿宋" w:cs="仿宋" w:hint="eastAsia"/>
          <w:sz w:val="28"/>
          <w:szCs w:val="28"/>
        </w:rPr>
        <w:t>清洗、归类</w:t>
      </w:r>
      <w:r>
        <w:rPr>
          <w:rFonts w:ascii="仿宋" w:eastAsia="仿宋" w:hAnsi="仿宋" w:cs="仿宋" w:hint="eastAsia"/>
          <w:sz w:val="28"/>
          <w:szCs w:val="28"/>
        </w:rPr>
        <w:t>到数据仓库中，并对数据的来源、权责进行标记管理，保障数据出现问题时能够追本溯源。</w:t>
      </w:r>
      <w:r w:rsidR="00FB2FD8">
        <w:rPr>
          <w:rFonts w:ascii="仿宋" w:eastAsia="仿宋" w:hAnsi="仿宋" w:cs="仿宋" w:hint="eastAsia"/>
          <w:sz w:val="28"/>
          <w:szCs w:val="28"/>
        </w:rPr>
        <w:t>而各个业务系统同样可以使用数据中台的数据，例如教务系统中需要使用人事系统的教师数据、部门数据等，</w:t>
      </w:r>
      <w:r w:rsidR="00F01D06">
        <w:rPr>
          <w:rFonts w:ascii="仿宋" w:eastAsia="仿宋" w:hAnsi="仿宋" w:cs="仿宋" w:hint="eastAsia"/>
          <w:sz w:val="28"/>
          <w:szCs w:val="28"/>
        </w:rPr>
        <w:t>因此业务系统</w:t>
      </w:r>
      <w:r w:rsidR="00BF57D6">
        <w:rPr>
          <w:rFonts w:ascii="仿宋" w:eastAsia="仿宋" w:hAnsi="仿宋" w:cs="仿宋" w:hint="eastAsia"/>
          <w:sz w:val="28"/>
          <w:szCs w:val="28"/>
        </w:rPr>
        <w:t>不仅</w:t>
      </w:r>
      <w:r w:rsidR="00F01D06">
        <w:rPr>
          <w:rFonts w:ascii="仿宋" w:eastAsia="仿宋" w:hAnsi="仿宋" w:cs="仿宋" w:hint="eastAsia"/>
          <w:sz w:val="28"/>
          <w:szCs w:val="28"/>
        </w:rPr>
        <w:t>为数据中台提供数据，同时也从</w:t>
      </w:r>
      <w:r w:rsidR="00BF57D6">
        <w:rPr>
          <w:rFonts w:ascii="仿宋" w:eastAsia="仿宋" w:hAnsi="仿宋" w:cs="仿宋" w:hint="eastAsia"/>
          <w:sz w:val="28"/>
          <w:szCs w:val="28"/>
        </w:rPr>
        <w:t>数据中台获取数据，是学校各个业务系统</w:t>
      </w:r>
      <w:r w:rsidR="008A64CB">
        <w:rPr>
          <w:rFonts w:ascii="仿宋" w:eastAsia="仿宋" w:hAnsi="仿宋" w:cs="仿宋" w:hint="eastAsia"/>
          <w:sz w:val="28"/>
          <w:szCs w:val="28"/>
        </w:rPr>
        <w:t>数据的中转站。</w:t>
      </w:r>
    </w:p>
    <w:p w14:paraId="2F701603" w14:textId="77777777" w:rsidR="00EF6E4D" w:rsidRDefault="00A61B2C">
      <w:pPr>
        <w:ind w:firstLineChars="200" w:firstLine="562"/>
        <w:rPr>
          <w:rFonts w:ascii="黑体" w:eastAsia="黑体" w:hAnsi="黑体" w:cs="黑体"/>
          <w:b/>
          <w:bCs/>
          <w:sz w:val="28"/>
          <w:szCs w:val="28"/>
        </w:rPr>
      </w:pPr>
      <w:r>
        <w:rPr>
          <w:rFonts w:ascii="黑体" w:eastAsia="黑体" w:hAnsi="黑体" w:cs="黑体" w:hint="eastAsia"/>
          <w:b/>
          <w:bCs/>
          <w:sz w:val="28"/>
          <w:szCs w:val="28"/>
        </w:rPr>
        <w:t>三、数据来源及数据维护方式</w:t>
      </w:r>
    </w:p>
    <w:p w14:paraId="1B8CFCFB" w14:textId="6690BD66" w:rsidR="00924589" w:rsidRPr="006B1794" w:rsidRDefault="00A61B2C">
      <w:pPr>
        <w:ind w:firstLineChars="200" w:firstLine="562"/>
        <w:rPr>
          <w:rFonts w:ascii="仿宋" w:eastAsia="仿宋" w:hAnsi="仿宋" w:cs="仿宋"/>
          <w:b/>
          <w:bCs/>
          <w:sz w:val="28"/>
          <w:szCs w:val="28"/>
        </w:rPr>
      </w:pPr>
      <w:r w:rsidRPr="006B1794">
        <w:rPr>
          <w:rFonts w:ascii="仿宋" w:eastAsia="仿宋" w:hAnsi="仿宋" w:cs="仿宋" w:hint="eastAsia"/>
          <w:b/>
          <w:bCs/>
          <w:sz w:val="28"/>
          <w:szCs w:val="28"/>
        </w:rPr>
        <w:t>问：一表通系统里面的数据有哪几种来源？</w:t>
      </w:r>
    </w:p>
    <w:p w14:paraId="46A0612A" w14:textId="797C2C1D" w:rsidR="008F0290" w:rsidRDefault="00A61B2C">
      <w:pPr>
        <w:ind w:firstLineChars="200" w:firstLine="562"/>
        <w:rPr>
          <w:rFonts w:ascii="仿宋" w:eastAsia="仿宋" w:hAnsi="仿宋" w:cs="仿宋"/>
          <w:sz w:val="28"/>
          <w:szCs w:val="28"/>
        </w:rPr>
      </w:pPr>
      <w:r w:rsidRPr="00737BBB">
        <w:rPr>
          <w:rFonts w:ascii="仿宋" w:eastAsia="仿宋" w:hAnsi="仿宋" w:cs="仿宋" w:hint="eastAsia"/>
          <w:b/>
          <w:bCs/>
          <w:sz w:val="28"/>
          <w:szCs w:val="28"/>
        </w:rPr>
        <w:t>答：</w:t>
      </w:r>
      <w:r>
        <w:rPr>
          <w:rFonts w:ascii="仿宋" w:eastAsia="仿宋" w:hAnsi="仿宋" w:cs="仿宋" w:hint="eastAsia"/>
          <w:sz w:val="28"/>
          <w:szCs w:val="28"/>
        </w:rPr>
        <w:t>有</w:t>
      </w:r>
      <w:r w:rsidR="008F0290">
        <w:rPr>
          <w:rFonts w:ascii="仿宋" w:eastAsia="仿宋" w:hAnsi="仿宋" w:cs="仿宋" w:hint="eastAsia"/>
          <w:sz w:val="28"/>
          <w:szCs w:val="28"/>
        </w:rPr>
        <w:t>以下</w:t>
      </w:r>
      <w:r>
        <w:rPr>
          <w:rFonts w:ascii="仿宋" w:eastAsia="仿宋" w:hAnsi="仿宋" w:cs="仿宋" w:hint="eastAsia"/>
          <w:sz w:val="28"/>
          <w:szCs w:val="28"/>
        </w:rPr>
        <w:t>三种来源</w:t>
      </w:r>
      <w:r w:rsidR="008F0290">
        <w:rPr>
          <w:rFonts w:ascii="仿宋" w:eastAsia="仿宋" w:hAnsi="仿宋" w:cs="仿宋" w:hint="eastAsia"/>
          <w:sz w:val="28"/>
          <w:szCs w:val="28"/>
        </w:rPr>
        <w:t>：</w:t>
      </w:r>
    </w:p>
    <w:p w14:paraId="1F9C7004" w14:textId="0BFC2FB0" w:rsidR="00996C26" w:rsidRDefault="00A61B2C">
      <w:pPr>
        <w:ind w:firstLineChars="200" w:firstLine="560"/>
        <w:rPr>
          <w:rFonts w:ascii="仿宋" w:eastAsia="仿宋" w:hAnsi="仿宋" w:cs="仿宋"/>
          <w:sz w:val="28"/>
          <w:szCs w:val="28"/>
        </w:rPr>
      </w:pPr>
      <w:r>
        <w:rPr>
          <w:rFonts w:ascii="仿宋" w:eastAsia="仿宋" w:hAnsi="仿宋" w:cs="仿宋" w:hint="eastAsia"/>
          <w:sz w:val="28"/>
          <w:szCs w:val="28"/>
        </w:rPr>
        <w:t>第一种来源是业务系统维护的数据，这类数据</w:t>
      </w:r>
      <w:r w:rsidR="008F0290">
        <w:rPr>
          <w:rFonts w:ascii="仿宋" w:eastAsia="仿宋" w:hAnsi="仿宋" w:cs="仿宋" w:hint="eastAsia"/>
          <w:sz w:val="28"/>
          <w:szCs w:val="28"/>
        </w:rPr>
        <w:t>较为准确，</w:t>
      </w:r>
      <w:r>
        <w:rPr>
          <w:rFonts w:ascii="仿宋" w:eastAsia="仿宋" w:hAnsi="仿宋" w:cs="仿宋" w:hint="eastAsia"/>
          <w:sz w:val="28"/>
          <w:szCs w:val="28"/>
        </w:rPr>
        <w:t>由数据中台进行采集、并同步到“一表通”系统，如发现数据存在问题，</w:t>
      </w:r>
      <w:r w:rsidR="008D2E60">
        <w:rPr>
          <w:rFonts w:ascii="仿宋" w:eastAsia="仿宋" w:hAnsi="仿宋" w:cs="仿宋" w:hint="eastAsia"/>
          <w:sz w:val="28"/>
          <w:szCs w:val="28"/>
        </w:rPr>
        <w:t>须</w:t>
      </w:r>
      <w:r>
        <w:rPr>
          <w:rFonts w:ascii="仿宋" w:eastAsia="仿宋" w:hAnsi="仿宋" w:cs="仿宋" w:hint="eastAsia"/>
          <w:sz w:val="28"/>
          <w:szCs w:val="28"/>
        </w:rPr>
        <w:t>反馈到业务部门，由部门</w:t>
      </w:r>
      <w:r w:rsidR="000A1E50">
        <w:rPr>
          <w:rFonts w:ascii="仿宋" w:eastAsia="仿宋" w:hAnsi="仿宋" w:cs="仿宋" w:hint="eastAsia"/>
          <w:sz w:val="28"/>
          <w:szCs w:val="28"/>
        </w:rPr>
        <w:t>业务系统更新后同步到</w:t>
      </w:r>
      <w:r>
        <w:rPr>
          <w:rFonts w:ascii="仿宋" w:eastAsia="仿宋" w:hAnsi="仿宋" w:cs="仿宋" w:hint="eastAsia"/>
          <w:sz w:val="28"/>
          <w:szCs w:val="28"/>
        </w:rPr>
        <w:t>数据中台</w:t>
      </w:r>
      <w:r w:rsidR="00E64B76">
        <w:rPr>
          <w:rFonts w:ascii="仿宋" w:eastAsia="仿宋" w:hAnsi="仿宋" w:cs="仿宋" w:hint="eastAsia"/>
          <w:sz w:val="28"/>
          <w:szCs w:val="28"/>
        </w:rPr>
        <w:t>再显示到</w:t>
      </w:r>
      <w:r>
        <w:rPr>
          <w:rFonts w:ascii="仿宋" w:eastAsia="仿宋" w:hAnsi="仿宋" w:cs="仿宋" w:hint="eastAsia"/>
          <w:sz w:val="28"/>
          <w:szCs w:val="28"/>
        </w:rPr>
        <w:t>一表通系统中</w:t>
      </w:r>
      <w:r w:rsidR="00996C26">
        <w:rPr>
          <w:rFonts w:ascii="仿宋" w:eastAsia="仿宋" w:hAnsi="仿宋" w:cs="仿宋" w:hint="eastAsia"/>
          <w:sz w:val="28"/>
          <w:szCs w:val="28"/>
        </w:rPr>
        <w:t>。</w:t>
      </w:r>
    </w:p>
    <w:p w14:paraId="08157954" w14:textId="22FCCB7D" w:rsidR="00700C17" w:rsidRDefault="00A61B2C">
      <w:pPr>
        <w:ind w:firstLineChars="200" w:firstLine="560"/>
        <w:rPr>
          <w:rFonts w:ascii="仿宋" w:eastAsia="仿宋" w:hAnsi="仿宋" w:cs="仿宋"/>
          <w:sz w:val="28"/>
          <w:szCs w:val="28"/>
        </w:rPr>
      </w:pPr>
      <w:r>
        <w:rPr>
          <w:rFonts w:ascii="仿宋" w:eastAsia="仿宋" w:hAnsi="仿宋" w:cs="仿宋" w:hint="eastAsia"/>
          <w:sz w:val="28"/>
          <w:szCs w:val="28"/>
        </w:rPr>
        <w:t>第二种来源是业务部门线下维护的</w:t>
      </w:r>
      <w:r w:rsidR="00996C26">
        <w:rPr>
          <w:rFonts w:ascii="仿宋" w:eastAsia="仿宋" w:hAnsi="仿宋" w:cs="仿宋" w:hint="eastAsia"/>
          <w:sz w:val="28"/>
          <w:szCs w:val="28"/>
        </w:rPr>
        <w:t>EXCEL</w:t>
      </w:r>
      <w:r>
        <w:rPr>
          <w:rFonts w:ascii="仿宋" w:eastAsia="仿宋" w:hAnsi="仿宋" w:cs="仿宋" w:hint="eastAsia"/>
          <w:sz w:val="28"/>
          <w:szCs w:val="28"/>
        </w:rPr>
        <w:t>数据，这类数据</w:t>
      </w:r>
      <w:r w:rsidR="00E64B76">
        <w:rPr>
          <w:rFonts w:ascii="仿宋" w:eastAsia="仿宋" w:hAnsi="仿宋" w:cs="仿宋" w:hint="eastAsia"/>
          <w:sz w:val="28"/>
          <w:szCs w:val="28"/>
        </w:rPr>
        <w:t>一般比较粗糙，且格式不一</w:t>
      </w:r>
      <w:r w:rsidR="008E436F">
        <w:rPr>
          <w:rFonts w:ascii="仿宋" w:eastAsia="仿宋" w:hAnsi="仿宋" w:cs="仿宋" w:hint="eastAsia"/>
          <w:sz w:val="28"/>
          <w:szCs w:val="28"/>
        </w:rPr>
        <w:t>。这类数据</w:t>
      </w:r>
      <w:r>
        <w:rPr>
          <w:rFonts w:ascii="仿宋" w:eastAsia="仿宋" w:hAnsi="仿宋" w:cs="仿宋" w:hint="eastAsia"/>
          <w:sz w:val="28"/>
          <w:szCs w:val="28"/>
        </w:rPr>
        <w:t>由“一表通”</w:t>
      </w:r>
      <w:r w:rsidR="008E436F">
        <w:rPr>
          <w:rFonts w:ascii="仿宋" w:eastAsia="仿宋" w:hAnsi="仿宋" w:cs="仿宋" w:hint="eastAsia"/>
          <w:sz w:val="28"/>
          <w:szCs w:val="28"/>
        </w:rPr>
        <w:t>工作人员</w:t>
      </w:r>
      <w:r w:rsidR="00700C17">
        <w:rPr>
          <w:rFonts w:ascii="仿宋" w:eastAsia="仿宋" w:hAnsi="仿宋" w:cs="仿宋" w:hint="eastAsia"/>
          <w:sz w:val="28"/>
          <w:szCs w:val="28"/>
        </w:rPr>
        <w:t>上传到一表通系统的</w:t>
      </w:r>
      <w:r w:rsidR="00700C17" w:rsidRPr="009B2E0B">
        <w:rPr>
          <w:rFonts w:ascii="仿宋" w:eastAsia="仿宋" w:hAnsi="仿宋" w:cs="仿宋" w:hint="eastAsia"/>
          <w:b/>
          <w:bCs/>
          <w:sz w:val="28"/>
          <w:szCs w:val="28"/>
        </w:rPr>
        <w:t>部门数据</w:t>
      </w:r>
      <w:r w:rsidR="00700C17">
        <w:rPr>
          <w:rFonts w:ascii="仿宋" w:eastAsia="仿宋" w:hAnsi="仿宋" w:cs="仿宋" w:hint="eastAsia"/>
          <w:sz w:val="28"/>
          <w:szCs w:val="28"/>
        </w:rPr>
        <w:t>中，例如获奖数据，</w:t>
      </w:r>
      <w:r w:rsidR="009B2E0B">
        <w:rPr>
          <w:rFonts w:ascii="仿宋" w:eastAsia="仿宋" w:hAnsi="仿宋" w:cs="仿宋" w:hint="eastAsia"/>
          <w:sz w:val="28"/>
          <w:szCs w:val="28"/>
        </w:rPr>
        <w:t>项目数据等，</w:t>
      </w:r>
      <w:r w:rsidR="00E27404">
        <w:rPr>
          <w:rFonts w:ascii="仿宋" w:eastAsia="仿宋" w:hAnsi="仿宋" w:cs="仿宋" w:hint="eastAsia"/>
          <w:sz w:val="28"/>
          <w:szCs w:val="28"/>
        </w:rPr>
        <w:t>普通老师可以查询与自己相关的数据，在填写表格时，可以根据查询结果</w:t>
      </w:r>
      <w:r w:rsidR="00B03B85">
        <w:rPr>
          <w:rFonts w:ascii="仿宋" w:eastAsia="仿宋" w:hAnsi="仿宋" w:cs="仿宋" w:hint="eastAsia"/>
          <w:sz w:val="28"/>
          <w:szCs w:val="28"/>
        </w:rPr>
        <w:t>进行填写。</w:t>
      </w:r>
    </w:p>
    <w:p w14:paraId="142E7DB0" w14:textId="1A3F5107" w:rsidR="00996C26" w:rsidRDefault="00A61B2C" w:rsidP="00996C26">
      <w:pPr>
        <w:ind w:firstLineChars="200" w:firstLine="560"/>
        <w:rPr>
          <w:rFonts w:ascii="仿宋" w:eastAsia="仿宋" w:hAnsi="仿宋" w:cs="仿宋"/>
          <w:sz w:val="28"/>
          <w:szCs w:val="28"/>
        </w:rPr>
      </w:pPr>
      <w:r>
        <w:rPr>
          <w:rFonts w:ascii="仿宋" w:eastAsia="仿宋" w:hAnsi="仿宋" w:cs="仿宋" w:hint="eastAsia"/>
          <w:sz w:val="28"/>
          <w:szCs w:val="28"/>
        </w:rPr>
        <w:t>第三种是个人</w:t>
      </w:r>
      <w:r w:rsidR="00AD3DF8">
        <w:rPr>
          <w:rFonts w:ascii="仿宋" w:eastAsia="仿宋" w:hAnsi="仿宋" w:cs="仿宋" w:hint="eastAsia"/>
          <w:sz w:val="28"/>
          <w:szCs w:val="28"/>
        </w:rPr>
        <w:t>手动填报</w:t>
      </w:r>
      <w:r>
        <w:rPr>
          <w:rFonts w:ascii="仿宋" w:eastAsia="仿宋" w:hAnsi="仿宋" w:cs="仿宋" w:hint="eastAsia"/>
          <w:sz w:val="28"/>
          <w:szCs w:val="28"/>
        </w:rPr>
        <w:t>的数据，</w:t>
      </w:r>
      <w:r w:rsidR="00B14DCC">
        <w:rPr>
          <w:rFonts w:ascii="仿宋" w:eastAsia="仿宋" w:hAnsi="仿宋" w:cs="仿宋" w:hint="eastAsia"/>
          <w:sz w:val="28"/>
          <w:szCs w:val="28"/>
        </w:rPr>
        <w:t>这类数据不在目前业务系统中运维，也没有EXCEL进行收集，</w:t>
      </w:r>
      <w:r>
        <w:rPr>
          <w:rFonts w:ascii="仿宋" w:eastAsia="仿宋" w:hAnsi="仿宋" w:cs="仿宋" w:hint="eastAsia"/>
          <w:sz w:val="28"/>
          <w:szCs w:val="28"/>
        </w:rPr>
        <w:t>由个人</w:t>
      </w:r>
      <w:r w:rsidR="004E13EA">
        <w:rPr>
          <w:rFonts w:ascii="仿宋" w:eastAsia="仿宋" w:hAnsi="仿宋" w:cs="仿宋" w:hint="eastAsia"/>
          <w:sz w:val="28"/>
          <w:szCs w:val="28"/>
        </w:rPr>
        <w:t>手动填写到一表通表单中。</w:t>
      </w:r>
    </w:p>
    <w:p w14:paraId="7D5F783E" w14:textId="77777777" w:rsidR="002A179B" w:rsidRDefault="002A179B" w:rsidP="00996C26">
      <w:pPr>
        <w:ind w:firstLineChars="200" w:firstLine="560"/>
        <w:rPr>
          <w:rFonts w:ascii="仿宋" w:eastAsia="仿宋" w:hAnsi="仿宋" w:cs="仿宋"/>
          <w:sz w:val="28"/>
          <w:szCs w:val="28"/>
        </w:rPr>
      </w:pPr>
    </w:p>
    <w:p w14:paraId="10B3CC51" w14:textId="6F9AADBE" w:rsidR="002A179B" w:rsidRPr="00F60B9E" w:rsidRDefault="002A179B" w:rsidP="002A179B">
      <w:pPr>
        <w:ind w:firstLineChars="200" w:firstLine="562"/>
        <w:rPr>
          <w:rFonts w:ascii="仿宋" w:eastAsia="仿宋" w:hAnsi="仿宋" w:cs="仿宋"/>
          <w:b/>
          <w:bCs/>
          <w:sz w:val="28"/>
          <w:szCs w:val="28"/>
        </w:rPr>
      </w:pPr>
      <w:r w:rsidRPr="00F60B9E">
        <w:rPr>
          <w:rFonts w:ascii="仿宋" w:eastAsia="仿宋" w:hAnsi="仿宋" w:cs="仿宋" w:hint="eastAsia"/>
          <w:b/>
          <w:bCs/>
          <w:sz w:val="28"/>
          <w:szCs w:val="28"/>
        </w:rPr>
        <w:lastRenderedPageBreak/>
        <w:t>问：一表通系统的整个填报流程是怎么样的？</w:t>
      </w:r>
    </w:p>
    <w:p w14:paraId="2FA3C25F" w14:textId="548D0899" w:rsidR="002A179B" w:rsidRDefault="004158E6" w:rsidP="00996C26">
      <w:pPr>
        <w:ind w:firstLineChars="200" w:firstLine="560"/>
        <w:rPr>
          <w:rFonts w:ascii="仿宋" w:eastAsia="仿宋" w:hAnsi="仿宋" w:cs="仿宋"/>
          <w:sz w:val="28"/>
          <w:szCs w:val="28"/>
        </w:rPr>
      </w:pPr>
      <w:r>
        <w:rPr>
          <w:rFonts w:ascii="仿宋" w:eastAsia="仿宋" w:hAnsi="仿宋" w:cs="仿宋" w:hint="eastAsia"/>
          <w:sz w:val="28"/>
          <w:szCs w:val="28"/>
        </w:rPr>
        <w:t>教工在收到需要填报的表单后，在</w:t>
      </w:r>
      <w:r w:rsidR="00C05402">
        <w:rPr>
          <w:rFonts w:ascii="仿宋" w:eastAsia="仿宋" w:hAnsi="仿宋" w:cs="仿宋" w:hint="eastAsia"/>
          <w:sz w:val="28"/>
          <w:szCs w:val="28"/>
        </w:rPr>
        <w:t>相关部门指定的</w:t>
      </w:r>
      <w:r w:rsidR="007C0383">
        <w:rPr>
          <w:rFonts w:ascii="仿宋" w:eastAsia="仿宋" w:hAnsi="仿宋" w:cs="仿宋" w:hint="eastAsia"/>
          <w:sz w:val="28"/>
          <w:szCs w:val="28"/>
        </w:rPr>
        <w:t>时间内进行填报</w:t>
      </w:r>
      <w:r w:rsidR="00E37CF0">
        <w:rPr>
          <w:rFonts w:ascii="仿宋" w:eastAsia="仿宋" w:hAnsi="仿宋" w:cs="仿宋" w:hint="eastAsia"/>
          <w:sz w:val="28"/>
          <w:szCs w:val="28"/>
        </w:rPr>
        <w:t>。</w:t>
      </w:r>
      <w:r w:rsidR="007C0383">
        <w:rPr>
          <w:rFonts w:ascii="仿宋" w:eastAsia="仿宋" w:hAnsi="仿宋" w:cs="仿宋" w:hint="eastAsia"/>
          <w:sz w:val="28"/>
          <w:szCs w:val="28"/>
        </w:rPr>
        <w:t>如果表单中</w:t>
      </w:r>
      <w:r w:rsidR="00E806A0">
        <w:rPr>
          <w:rFonts w:ascii="仿宋" w:eastAsia="仿宋" w:hAnsi="仿宋" w:cs="仿宋" w:hint="eastAsia"/>
          <w:sz w:val="28"/>
          <w:szCs w:val="28"/>
        </w:rPr>
        <w:t>包括</w:t>
      </w:r>
      <w:bookmarkStart w:id="1" w:name="OLE_LINK5"/>
      <w:r w:rsidR="00E806A0">
        <w:rPr>
          <w:rFonts w:ascii="仿宋" w:eastAsia="仿宋" w:hAnsi="仿宋" w:cs="仿宋" w:hint="eastAsia"/>
          <w:sz w:val="28"/>
          <w:szCs w:val="28"/>
        </w:rPr>
        <w:t>各</w:t>
      </w:r>
      <w:r w:rsidR="007C0383">
        <w:rPr>
          <w:rFonts w:ascii="仿宋" w:eastAsia="仿宋" w:hAnsi="仿宋" w:cs="仿宋" w:hint="eastAsia"/>
          <w:sz w:val="28"/>
          <w:szCs w:val="28"/>
        </w:rPr>
        <w:t>业务系统中</w:t>
      </w:r>
      <w:bookmarkEnd w:id="1"/>
      <w:r w:rsidR="007C0383">
        <w:rPr>
          <w:rFonts w:ascii="仿宋" w:eastAsia="仿宋" w:hAnsi="仿宋" w:cs="仿宋" w:hint="eastAsia"/>
          <w:sz w:val="28"/>
          <w:szCs w:val="28"/>
        </w:rPr>
        <w:t>的数据，则由</w:t>
      </w:r>
      <w:r w:rsidR="00E806A0">
        <w:rPr>
          <w:rFonts w:ascii="仿宋" w:eastAsia="仿宋" w:hAnsi="仿宋" w:cs="仿宋" w:hint="eastAsia"/>
          <w:sz w:val="28"/>
          <w:szCs w:val="28"/>
        </w:rPr>
        <w:t>数据中台</w:t>
      </w:r>
      <w:r w:rsidR="007C0383">
        <w:rPr>
          <w:rFonts w:ascii="仿宋" w:eastAsia="仿宋" w:hAnsi="仿宋" w:cs="仿宋" w:hint="eastAsia"/>
          <w:sz w:val="28"/>
          <w:szCs w:val="28"/>
        </w:rPr>
        <w:t>自动带出，</w:t>
      </w:r>
      <w:r w:rsidR="00AD665B">
        <w:rPr>
          <w:rFonts w:ascii="仿宋" w:eastAsia="仿宋" w:hAnsi="仿宋" w:cs="仿宋" w:hint="eastAsia"/>
          <w:sz w:val="28"/>
          <w:szCs w:val="28"/>
        </w:rPr>
        <w:t>无需进行填报。</w:t>
      </w:r>
      <w:r w:rsidR="00317995">
        <w:rPr>
          <w:rFonts w:ascii="仿宋" w:eastAsia="仿宋" w:hAnsi="仿宋" w:cs="仿宋" w:hint="eastAsia"/>
          <w:sz w:val="28"/>
          <w:szCs w:val="28"/>
        </w:rPr>
        <w:t>如果</w:t>
      </w:r>
      <w:r w:rsidR="00AD665B">
        <w:rPr>
          <w:rFonts w:ascii="仿宋" w:eastAsia="仿宋" w:hAnsi="仿宋" w:cs="仿宋" w:hint="eastAsia"/>
          <w:sz w:val="28"/>
          <w:szCs w:val="28"/>
        </w:rPr>
        <w:t>表单中的数据各业务系统中没有，</w:t>
      </w:r>
      <w:r w:rsidR="001838D2">
        <w:rPr>
          <w:rFonts w:ascii="仿宋" w:eastAsia="仿宋" w:hAnsi="仿宋" w:cs="仿宋" w:hint="eastAsia"/>
          <w:sz w:val="28"/>
          <w:szCs w:val="28"/>
        </w:rPr>
        <w:t>则</w:t>
      </w:r>
      <w:r w:rsidR="00AD665B">
        <w:rPr>
          <w:rFonts w:ascii="仿宋" w:eastAsia="仿宋" w:hAnsi="仿宋" w:cs="仿宋" w:hint="eastAsia"/>
          <w:sz w:val="28"/>
          <w:szCs w:val="28"/>
        </w:rPr>
        <w:t>需要自行填写。</w:t>
      </w:r>
      <w:r w:rsidR="001838D2">
        <w:rPr>
          <w:rFonts w:ascii="仿宋" w:eastAsia="仿宋" w:hAnsi="仿宋" w:cs="仿宋" w:hint="eastAsia"/>
          <w:sz w:val="28"/>
          <w:szCs w:val="28"/>
        </w:rPr>
        <w:t>为方便教工查询</w:t>
      </w:r>
      <w:r w:rsidR="00AD665B">
        <w:rPr>
          <w:rFonts w:ascii="仿宋" w:eastAsia="仿宋" w:hAnsi="仿宋" w:cs="仿宋" w:hint="eastAsia"/>
          <w:sz w:val="28"/>
          <w:szCs w:val="28"/>
        </w:rPr>
        <w:t>自己</w:t>
      </w:r>
      <w:r w:rsidR="00D55E12">
        <w:rPr>
          <w:rFonts w:ascii="仿宋" w:eastAsia="仿宋" w:hAnsi="仿宋" w:cs="仿宋" w:hint="eastAsia"/>
          <w:sz w:val="28"/>
          <w:szCs w:val="28"/>
        </w:rPr>
        <w:t>的</w:t>
      </w:r>
      <w:r w:rsidR="00AD665B">
        <w:rPr>
          <w:rFonts w:ascii="仿宋" w:eastAsia="仿宋" w:hAnsi="仿宋" w:cs="仿宋" w:hint="eastAsia"/>
          <w:sz w:val="28"/>
          <w:szCs w:val="28"/>
        </w:rPr>
        <w:t>相关</w:t>
      </w:r>
      <w:r w:rsidR="00D55E12">
        <w:rPr>
          <w:rFonts w:ascii="仿宋" w:eastAsia="仿宋" w:hAnsi="仿宋" w:cs="仿宋" w:hint="eastAsia"/>
          <w:sz w:val="28"/>
          <w:szCs w:val="28"/>
        </w:rPr>
        <w:t>数据</w:t>
      </w:r>
      <w:r w:rsidR="00AD665B">
        <w:rPr>
          <w:rFonts w:ascii="仿宋" w:eastAsia="仿宋" w:hAnsi="仿宋" w:cs="仿宋" w:hint="eastAsia"/>
          <w:sz w:val="28"/>
          <w:szCs w:val="28"/>
        </w:rPr>
        <w:t>时，可以</w:t>
      </w:r>
      <w:r w:rsidR="00D55E12">
        <w:rPr>
          <w:rFonts w:ascii="仿宋" w:eastAsia="仿宋" w:hAnsi="仿宋" w:cs="仿宋" w:hint="eastAsia"/>
          <w:sz w:val="28"/>
          <w:szCs w:val="28"/>
        </w:rPr>
        <w:t>首先</w:t>
      </w:r>
      <w:r w:rsidR="00AD665B">
        <w:rPr>
          <w:rFonts w:ascii="仿宋" w:eastAsia="仿宋" w:hAnsi="仿宋" w:cs="仿宋" w:hint="eastAsia"/>
          <w:sz w:val="28"/>
          <w:szCs w:val="28"/>
        </w:rPr>
        <w:t>从部门数据中查询自己的相关数据，</w:t>
      </w:r>
      <w:r w:rsidR="00E37CF0">
        <w:rPr>
          <w:rFonts w:ascii="仿宋" w:eastAsia="仿宋" w:hAnsi="仿宋" w:cs="仿宋" w:hint="eastAsia"/>
          <w:sz w:val="28"/>
          <w:szCs w:val="28"/>
        </w:rPr>
        <w:t>部门数据中</w:t>
      </w:r>
      <w:r w:rsidR="00D55E12">
        <w:rPr>
          <w:rFonts w:ascii="仿宋" w:eastAsia="仿宋" w:hAnsi="仿宋" w:cs="仿宋" w:hint="eastAsia"/>
          <w:sz w:val="28"/>
          <w:szCs w:val="28"/>
        </w:rPr>
        <w:t>的数据</w:t>
      </w:r>
      <w:r w:rsidR="002B1F86">
        <w:rPr>
          <w:rFonts w:ascii="仿宋" w:eastAsia="仿宋" w:hAnsi="仿宋" w:cs="仿宋" w:hint="eastAsia"/>
          <w:sz w:val="28"/>
          <w:szCs w:val="28"/>
        </w:rPr>
        <w:t>是</w:t>
      </w:r>
      <w:r w:rsidR="00E37CF0">
        <w:rPr>
          <w:rFonts w:ascii="仿宋" w:eastAsia="仿宋" w:hAnsi="仿宋" w:cs="仿宋" w:hint="eastAsia"/>
          <w:sz w:val="28"/>
          <w:szCs w:val="28"/>
        </w:rPr>
        <w:t>各部门</w:t>
      </w:r>
      <w:r w:rsidR="002B1F86">
        <w:rPr>
          <w:rFonts w:ascii="仿宋" w:eastAsia="仿宋" w:hAnsi="仿宋" w:cs="仿宋" w:hint="eastAsia"/>
          <w:sz w:val="28"/>
          <w:szCs w:val="28"/>
        </w:rPr>
        <w:t>提供的</w:t>
      </w:r>
      <w:r w:rsidR="00E37CF0">
        <w:rPr>
          <w:rFonts w:ascii="仿宋" w:eastAsia="仿宋" w:hAnsi="仿宋" w:cs="仿宋" w:hint="eastAsia"/>
          <w:sz w:val="28"/>
          <w:szCs w:val="28"/>
        </w:rPr>
        <w:t>手动整理的EXCEL数据，供教工自行</w:t>
      </w:r>
      <w:r w:rsidR="002B1F86">
        <w:rPr>
          <w:rFonts w:ascii="仿宋" w:eastAsia="仿宋" w:hAnsi="仿宋" w:cs="仿宋" w:hint="eastAsia"/>
          <w:sz w:val="28"/>
          <w:szCs w:val="28"/>
        </w:rPr>
        <w:t>查阅</w:t>
      </w:r>
      <w:r w:rsidR="00E37CF0">
        <w:rPr>
          <w:rFonts w:ascii="仿宋" w:eastAsia="仿宋" w:hAnsi="仿宋" w:cs="仿宋" w:hint="eastAsia"/>
          <w:sz w:val="28"/>
          <w:szCs w:val="28"/>
        </w:rPr>
        <w:t>。</w:t>
      </w:r>
    </w:p>
    <w:p w14:paraId="42E755C6" w14:textId="39CB7FFC" w:rsidR="002B1F86" w:rsidRPr="002B1F86" w:rsidRDefault="002B1F86" w:rsidP="00996C26">
      <w:pPr>
        <w:ind w:firstLineChars="200" w:firstLine="560"/>
        <w:rPr>
          <w:rFonts w:ascii="仿宋" w:eastAsia="仿宋" w:hAnsi="仿宋" w:cs="仿宋"/>
          <w:sz w:val="28"/>
          <w:szCs w:val="28"/>
        </w:rPr>
      </w:pPr>
      <w:r>
        <w:rPr>
          <w:rFonts w:ascii="仿宋" w:eastAsia="仿宋" w:hAnsi="仿宋" w:cs="仿宋" w:hint="eastAsia"/>
          <w:sz w:val="28"/>
          <w:szCs w:val="28"/>
        </w:rPr>
        <w:t>一表通表单中的信息，只需要填写一次，下次则无需再次填写</w:t>
      </w:r>
      <w:r w:rsidR="00AD3DF8">
        <w:rPr>
          <w:rFonts w:ascii="仿宋" w:eastAsia="仿宋" w:hAnsi="仿宋" w:cs="仿宋" w:hint="eastAsia"/>
          <w:sz w:val="28"/>
          <w:szCs w:val="28"/>
        </w:rPr>
        <w:t>，也可由系统自动带出。</w:t>
      </w:r>
    </w:p>
    <w:p w14:paraId="3732525D" w14:textId="2ABEA128" w:rsidR="00996C26" w:rsidRPr="004E13EA" w:rsidRDefault="00996C26" w:rsidP="00996C26">
      <w:pPr>
        <w:ind w:firstLineChars="200" w:firstLine="562"/>
        <w:rPr>
          <w:rFonts w:ascii="仿宋" w:eastAsia="仿宋" w:hAnsi="仿宋" w:cs="仿宋"/>
          <w:b/>
          <w:bCs/>
          <w:sz w:val="28"/>
          <w:szCs w:val="28"/>
        </w:rPr>
      </w:pPr>
      <w:r w:rsidRPr="004E13EA">
        <w:rPr>
          <w:rFonts w:ascii="仿宋" w:eastAsia="仿宋" w:hAnsi="仿宋" w:cs="仿宋" w:hint="eastAsia"/>
          <w:b/>
          <w:bCs/>
          <w:sz w:val="28"/>
          <w:szCs w:val="28"/>
        </w:rPr>
        <w:t>问：不同来源的数据维护方式是怎么样？</w:t>
      </w:r>
    </w:p>
    <w:p w14:paraId="0A873A7E" w14:textId="1B50F4E2" w:rsidR="00290647" w:rsidRDefault="00290647" w:rsidP="003B22D1">
      <w:pPr>
        <w:ind w:firstLineChars="200" w:firstLine="562"/>
        <w:rPr>
          <w:rFonts w:ascii="仿宋" w:eastAsia="仿宋" w:hAnsi="仿宋" w:cs="仿宋"/>
          <w:sz w:val="28"/>
          <w:szCs w:val="28"/>
        </w:rPr>
      </w:pPr>
      <w:bookmarkStart w:id="2" w:name="_Hlk209710118"/>
      <w:r w:rsidRPr="00E24839">
        <w:rPr>
          <w:rFonts w:ascii="仿宋" w:eastAsia="仿宋" w:hAnsi="仿宋" w:cs="仿宋" w:hint="eastAsia"/>
          <w:b/>
          <w:bCs/>
          <w:sz w:val="28"/>
          <w:szCs w:val="28"/>
        </w:rPr>
        <w:t>答：</w:t>
      </w:r>
      <w:r w:rsidRPr="00E24839">
        <w:rPr>
          <w:rFonts w:ascii="仿宋" w:eastAsia="仿宋" w:hAnsi="仿宋" w:cs="仿宋" w:hint="eastAsia"/>
          <w:sz w:val="28"/>
          <w:szCs w:val="28"/>
        </w:rPr>
        <w:t>如上所述，</w:t>
      </w:r>
      <w:r w:rsidR="00441EC7" w:rsidRPr="00E24839">
        <w:rPr>
          <w:rFonts w:ascii="仿宋" w:eastAsia="仿宋" w:hAnsi="仿宋" w:cs="仿宋" w:hint="eastAsia"/>
          <w:sz w:val="28"/>
          <w:szCs w:val="28"/>
        </w:rPr>
        <w:t>一表通系统目前共有三种来源的数据，</w:t>
      </w:r>
      <w:r w:rsidR="004C7017" w:rsidRPr="00E24839">
        <w:rPr>
          <w:rFonts w:ascii="仿宋" w:eastAsia="仿宋" w:hAnsi="仿宋" w:cs="仿宋" w:hint="eastAsia"/>
          <w:sz w:val="28"/>
          <w:szCs w:val="28"/>
        </w:rPr>
        <w:t>第</w:t>
      </w:r>
      <w:r w:rsidR="00441EC7" w:rsidRPr="00E24839">
        <w:rPr>
          <w:rFonts w:ascii="仿宋" w:eastAsia="仿宋" w:hAnsi="仿宋" w:cs="仿宋" w:hint="eastAsia"/>
          <w:sz w:val="28"/>
          <w:szCs w:val="28"/>
        </w:rPr>
        <w:t>一种来源</w:t>
      </w:r>
      <w:r w:rsidR="008E7506" w:rsidRPr="00E24839">
        <w:rPr>
          <w:rFonts w:ascii="仿宋" w:eastAsia="仿宋" w:hAnsi="仿宋" w:cs="仿宋" w:hint="eastAsia"/>
          <w:sz w:val="28"/>
          <w:szCs w:val="28"/>
        </w:rPr>
        <w:t>于学校各</w:t>
      </w:r>
      <w:r w:rsidR="004C7017" w:rsidRPr="00E24839">
        <w:rPr>
          <w:rFonts w:ascii="仿宋" w:eastAsia="仿宋" w:hAnsi="仿宋" w:cs="仿宋" w:hint="eastAsia"/>
          <w:sz w:val="28"/>
          <w:szCs w:val="28"/>
        </w:rPr>
        <w:t>部门</w:t>
      </w:r>
      <w:r w:rsidR="008E7506" w:rsidRPr="00E24839">
        <w:rPr>
          <w:rFonts w:ascii="仿宋" w:eastAsia="仿宋" w:hAnsi="仿宋" w:cs="仿宋" w:hint="eastAsia"/>
          <w:sz w:val="28"/>
          <w:szCs w:val="28"/>
        </w:rPr>
        <w:t>业务系统，这些数据的维护方式需要教工</w:t>
      </w:r>
      <w:r w:rsidR="004C7017" w:rsidRPr="00E24839">
        <w:rPr>
          <w:rFonts w:ascii="仿宋" w:eastAsia="仿宋" w:hAnsi="仿宋" w:cs="仿宋" w:hint="eastAsia"/>
          <w:sz w:val="28"/>
          <w:szCs w:val="28"/>
        </w:rPr>
        <w:t>分别</w:t>
      </w:r>
      <w:r w:rsidR="008E7506" w:rsidRPr="00E24839">
        <w:rPr>
          <w:rFonts w:ascii="仿宋" w:eastAsia="仿宋" w:hAnsi="仿宋" w:cs="仿宋" w:hint="eastAsia"/>
          <w:sz w:val="28"/>
          <w:szCs w:val="28"/>
        </w:rPr>
        <w:t>进入业务系统中填写，在业务部门负责老师审核后，</w:t>
      </w:r>
      <w:r w:rsidR="004C7017" w:rsidRPr="00E24839">
        <w:rPr>
          <w:rFonts w:ascii="仿宋" w:eastAsia="仿宋" w:hAnsi="仿宋" w:cs="仿宋" w:hint="eastAsia"/>
          <w:sz w:val="28"/>
          <w:szCs w:val="28"/>
        </w:rPr>
        <w:t>方可进入学校数据中心进行使用；第二种来源于</w:t>
      </w:r>
      <w:r w:rsidR="000E65D6" w:rsidRPr="00E24839">
        <w:rPr>
          <w:rFonts w:ascii="仿宋" w:eastAsia="仿宋" w:hAnsi="仿宋" w:cs="仿宋" w:hint="eastAsia"/>
          <w:sz w:val="28"/>
          <w:szCs w:val="28"/>
        </w:rPr>
        <w:t>各部门收集的EXCEL数据，这些EXCEL数据</w:t>
      </w:r>
      <w:r w:rsidR="00C61D4C" w:rsidRPr="00E24839">
        <w:rPr>
          <w:rFonts w:ascii="仿宋" w:eastAsia="仿宋" w:hAnsi="仿宋" w:cs="仿宋" w:hint="eastAsia"/>
          <w:sz w:val="28"/>
          <w:szCs w:val="28"/>
        </w:rPr>
        <w:t>可以导入一表通系统，在部门数据中</w:t>
      </w:r>
      <w:proofErr w:type="gramStart"/>
      <w:r w:rsidR="00C61D4C" w:rsidRPr="00E24839">
        <w:rPr>
          <w:rFonts w:ascii="仿宋" w:eastAsia="仿宋" w:hAnsi="仿宋" w:cs="仿宋" w:hint="eastAsia"/>
          <w:sz w:val="28"/>
          <w:szCs w:val="28"/>
        </w:rPr>
        <w:t>供普通</w:t>
      </w:r>
      <w:proofErr w:type="gramEnd"/>
      <w:r w:rsidR="00C61D4C" w:rsidRPr="00E24839">
        <w:rPr>
          <w:rFonts w:ascii="仿宋" w:eastAsia="仿宋" w:hAnsi="仿宋" w:cs="仿宋" w:hint="eastAsia"/>
          <w:sz w:val="28"/>
          <w:szCs w:val="28"/>
        </w:rPr>
        <w:t>教工进行查阅</w:t>
      </w:r>
      <w:r w:rsidR="00B40091" w:rsidRPr="00E24839">
        <w:rPr>
          <w:rFonts w:ascii="仿宋" w:eastAsia="仿宋" w:hAnsi="仿宋" w:cs="仿宋" w:hint="eastAsia"/>
          <w:sz w:val="28"/>
          <w:szCs w:val="28"/>
        </w:rPr>
        <w:t>；第三种来源于教工自行在一表通系统填写的数据，这些数据</w:t>
      </w:r>
      <w:r w:rsidR="00E24839" w:rsidRPr="00E24839">
        <w:rPr>
          <w:rFonts w:ascii="仿宋" w:eastAsia="仿宋" w:hAnsi="仿宋" w:cs="仿宋" w:hint="eastAsia"/>
          <w:sz w:val="28"/>
          <w:szCs w:val="28"/>
        </w:rPr>
        <w:t>只需要填写一次，下次填写的时候也能够自动带出。</w:t>
      </w:r>
    </w:p>
    <w:p w14:paraId="14DC3332" w14:textId="594CCD85" w:rsidR="00403B98" w:rsidRPr="00325257" w:rsidRDefault="002E3D51" w:rsidP="00403B98">
      <w:pPr>
        <w:ind w:firstLineChars="200" w:firstLine="562"/>
        <w:rPr>
          <w:rFonts w:ascii="仿宋" w:eastAsia="仿宋" w:hAnsi="仿宋" w:cs="仿宋"/>
          <w:b/>
          <w:bCs/>
          <w:sz w:val="28"/>
          <w:szCs w:val="28"/>
        </w:rPr>
      </w:pPr>
      <w:r w:rsidRPr="00325257">
        <w:rPr>
          <w:rFonts w:ascii="仿宋" w:eastAsia="仿宋" w:hAnsi="仿宋" w:cs="仿宋" w:hint="eastAsia"/>
          <w:b/>
          <w:bCs/>
          <w:sz w:val="28"/>
          <w:szCs w:val="28"/>
        </w:rPr>
        <w:t>问</w:t>
      </w:r>
      <w:r w:rsidR="00EA2938" w:rsidRPr="00325257">
        <w:rPr>
          <w:rFonts w:ascii="仿宋" w:eastAsia="仿宋" w:hAnsi="仿宋" w:cs="仿宋" w:hint="eastAsia"/>
          <w:b/>
          <w:bCs/>
          <w:sz w:val="28"/>
          <w:szCs w:val="28"/>
        </w:rPr>
        <w:t>：</w:t>
      </w:r>
      <w:r w:rsidRPr="00325257">
        <w:rPr>
          <w:rFonts w:ascii="仿宋" w:eastAsia="仿宋" w:hAnsi="仿宋" w:cs="仿宋" w:hint="eastAsia"/>
          <w:b/>
          <w:bCs/>
          <w:sz w:val="28"/>
          <w:szCs w:val="28"/>
        </w:rPr>
        <w:t>一表通</w:t>
      </w:r>
      <w:r w:rsidR="00972F33">
        <w:rPr>
          <w:rFonts w:ascii="仿宋" w:eastAsia="仿宋" w:hAnsi="仿宋" w:cs="仿宋" w:hint="eastAsia"/>
          <w:b/>
          <w:bCs/>
          <w:sz w:val="28"/>
          <w:szCs w:val="28"/>
        </w:rPr>
        <w:t>系统</w:t>
      </w:r>
      <w:r w:rsidRPr="00325257">
        <w:rPr>
          <w:rFonts w:ascii="仿宋" w:eastAsia="仿宋" w:hAnsi="仿宋" w:cs="仿宋" w:hint="eastAsia"/>
          <w:b/>
          <w:bCs/>
          <w:sz w:val="28"/>
          <w:szCs w:val="28"/>
        </w:rPr>
        <w:t>中不同来源的数据如何界定权责边界？</w:t>
      </w:r>
      <w:bookmarkEnd w:id="2"/>
    </w:p>
    <w:p w14:paraId="0FAE9B04" w14:textId="6A7D8F18" w:rsidR="00972F33" w:rsidRDefault="00F82DE8" w:rsidP="00403B98">
      <w:pPr>
        <w:ind w:firstLineChars="200" w:firstLine="562"/>
        <w:rPr>
          <w:rFonts w:ascii="仿宋" w:eastAsia="仿宋" w:hAnsi="仿宋" w:cs="仿宋"/>
          <w:sz w:val="28"/>
          <w:szCs w:val="28"/>
        </w:rPr>
      </w:pPr>
      <w:r w:rsidRPr="00D25782">
        <w:rPr>
          <w:rFonts w:ascii="仿宋" w:eastAsia="仿宋" w:hAnsi="仿宋" w:cs="仿宋" w:hint="eastAsia"/>
          <w:b/>
          <w:bCs/>
          <w:sz w:val="28"/>
          <w:szCs w:val="28"/>
        </w:rPr>
        <w:t>答：</w:t>
      </w:r>
      <w:r w:rsidR="007652D1" w:rsidRPr="00D27AB4">
        <w:rPr>
          <w:rFonts w:ascii="仿宋" w:eastAsia="仿宋" w:hAnsi="仿宋" w:cs="仿宋" w:hint="eastAsia"/>
          <w:sz w:val="28"/>
          <w:szCs w:val="28"/>
        </w:rPr>
        <w:t>一表通</w:t>
      </w:r>
      <w:r w:rsidR="00972F33">
        <w:rPr>
          <w:rFonts w:ascii="仿宋" w:eastAsia="仿宋" w:hAnsi="仿宋" w:cs="仿宋" w:hint="eastAsia"/>
          <w:sz w:val="28"/>
          <w:szCs w:val="28"/>
        </w:rPr>
        <w:t>系统</w:t>
      </w:r>
      <w:r w:rsidR="007652D1" w:rsidRPr="00D27AB4">
        <w:rPr>
          <w:rFonts w:ascii="仿宋" w:eastAsia="仿宋" w:hAnsi="仿宋" w:cs="仿宋" w:hint="eastAsia"/>
          <w:sz w:val="28"/>
          <w:szCs w:val="28"/>
        </w:rPr>
        <w:t>在表单页面提供了数据来源标注信息，明确表示每项数据的来源系统和责任部门。</w:t>
      </w:r>
      <w:r w:rsidR="00B03C9F">
        <w:rPr>
          <w:rFonts w:ascii="仿宋" w:eastAsia="仿宋" w:hAnsi="仿宋" w:cs="仿宋" w:hint="eastAsia"/>
          <w:sz w:val="28"/>
          <w:szCs w:val="28"/>
        </w:rPr>
        <w:t>每个部门负责的数据项目也可以参考网络信息中心发布的</w:t>
      </w:r>
      <w:r w:rsidR="00B03C9F" w:rsidRPr="00FE38F0">
        <w:rPr>
          <w:rFonts w:ascii="仿宋" w:eastAsia="仿宋" w:hAnsi="仿宋" w:cs="仿宋" w:hint="eastAsia"/>
          <w:sz w:val="28"/>
          <w:szCs w:val="28"/>
        </w:rPr>
        <w:t>《广西师范大学数据来源及形式清单》</w:t>
      </w:r>
      <w:r w:rsidR="00B03C9F">
        <w:rPr>
          <w:rFonts w:ascii="仿宋" w:eastAsia="仿宋" w:hAnsi="仿宋" w:cs="仿宋" w:hint="eastAsia"/>
          <w:sz w:val="28"/>
          <w:szCs w:val="28"/>
        </w:rPr>
        <w:t>。</w:t>
      </w:r>
    </w:p>
    <w:p w14:paraId="23516F21" w14:textId="25C41FE2" w:rsidR="00BD6602" w:rsidRPr="00047BFB" w:rsidRDefault="000E5C13" w:rsidP="00ED52CB">
      <w:pPr>
        <w:ind w:firstLine="420"/>
        <w:rPr>
          <w:rFonts w:ascii="仿宋" w:eastAsia="仿宋" w:hAnsi="仿宋" w:cs="仿宋"/>
          <w:b/>
          <w:bCs/>
          <w:sz w:val="28"/>
          <w:szCs w:val="28"/>
        </w:rPr>
      </w:pPr>
      <w:r w:rsidRPr="00047BFB">
        <w:rPr>
          <w:rFonts w:ascii="仿宋" w:eastAsia="仿宋" w:hAnsi="仿宋" w:cs="仿宋" w:hint="eastAsia"/>
          <w:b/>
          <w:bCs/>
          <w:sz w:val="28"/>
          <w:szCs w:val="28"/>
        </w:rPr>
        <w:t>问：</w:t>
      </w:r>
      <w:bookmarkStart w:id="3" w:name="_Hlk209710144"/>
      <w:r w:rsidR="00D96BBF" w:rsidRPr="00047BFB">
        <w:rPr>
          <w:rFonts w:ascii="仿宋" w:eastAsia="仿宋" w:hAnsi="仿宋" w:cs="仿宋" w:hint="eastAsia"/>
          <w:b/>
          <w:bCs/>
          <w:sz w:val="28"/>
          <w:szCs w:val="28"/>
        </w:rPr>
        <w:t>在</w:t>
      </w:r>
      <w:r w:rsidR="004C7A56" w:rsidRPr="00047BFB">
        <w:rPr>
          <w:rFonts w:ascii="仿宋" w:eastAsia="仿宋" w:hAnsi="仿宋" w:cs="仿宋" w:hint="eastAsia"/>
          <w:b/>
          <w:bCs/>
          <w:sz w:val="28"/>
          <w:szCs w:val="28"/>
        </w:rPr>
        <w:t>“一表通”系统使用过程中，</w:t>
      </w:r>
      <w:r w:rsidR="00D96BBF" w:rsidRPr="00047BFB">
        <w:rPr>
          <w:rFonts w:ascii="仿宋" w:eastAsia="仿宋" w:hAnsi="仿宋" w:cs="仿宋" w:hint="eastAsia"/>
          <w:b/>
          <w:bCs/>
          <w:sz w:val="28"/>
          <w:szCs w:val="28"/>
        </w:rPr>
        <w:t>源头业务系统修改数据后，</w:t>
      </w:r>
      <w:r w:rsidR="00D96BBF" w:rsidRPr="00047BFB">
        <w:rPr>
          <w:rFonts w:ascii="仿宋" w:eastAsia="仿宋" w:hAnsi="仿宋" w:cs="仿宋" w:hint="eastAsia"/>
          <w:b/>
          <w:bCs/>
          <w:sz w:val="28"/>
          <w:szCs w:val="28"/>
        </w:rPr>
        <w:lastRenderedPageBreak/>
        <w:t>需要多长时间才能在“一表通”系统中看到修改后的数据？</w:t>
      </w:r>
      <w:bookmarkEnd w:id="3"/>
    </w:p>
    <w:p w14:paraId="48A9A1DD" w14:textId="3E78FABA" w:rsidR="00CF42DB" w:rsidRDefault="00717997" w:rsidP="00CD413E">
      <w:pPr>
        <w:ind w:firstLine="420"/>
        <w:rPr>
          <w:rFonts w:ascii="仿宋" w:eastAsia="仿宋" w:hAnsi="仿宋" w:cs="仿宋"/>
          <w:sz w:val="28"/>
          <w:szCs w:val="28"/>
        </w:rPr>
      </w:pPr>
      <w:r w:rsidRPr="00D25782">
        <w:rPr>
          <w:rFonts w:ascii="仿宋" w:eastAsia="仿宋" w:hAnsi="仿宋" w:cs="仿宋" w:hint="eastAsia"/>
          <w:b/>
          <w:bCs/>
          <w:sz w:val="28"/>
          <w:szCs w:val="28"/>
        </w:rPr>
        <w:t>答：</w:t>
      </w:r>
      <w:r w:rsidR="00474B8D" w:rsidRPr="00D27AB4">
        <w:rPr>
          <w:rFonts w:ascii="仿宋" w:eastAsia="仿宋" w:hAnsi="仿宋" w:cs="仿宋" w:hint="eastAsia"/>
          <w:sz w:val="28"/>
          <w:szCs w:val="28"/>
        </w:rPr>
        <w:t>数据同步时间取决于数据中台的接口调度同步频率设置。在系统配置优化的情况下，最快可以实现</w:t>
      </w:r>
      <w:r w:rsidR="00474B8D" w:rsidRPr="00D27AB4">
        <w:rPr>
          <w:rFonts w:ascii="仿宋" w:eastAsia="仿宋" w:hAnsi="仿宋" w:cs="仿宋"/>
          <w:sz w:val="28"/>
          <w:szCs w:val="28"/>
        </w:rPr>
        <w:t>1</w:t>
      </w:r>
      <w:r w:rsidR="00474B8D" w:rsidRPr="00D27AB4">
        <w:rPr>
          <w:rFonts w:ascii="仿宋" w:eastAsia="仿宋" w:hAnsi="仿宋" w:cs="仿宋" w:hint="eastAsia"/>
          <w:sz w:val="28"/>
          <w:szCs w:val="28"/>
        </w:rPr>
        <w:t>小时内完成数据更新。</w:t>
      </w:r>
    </w:p>
    <w:p w14:paraId="38AEFB1F" w14:textId="043DC5D5" w:rsidR="00CF42DB" w:rsidRPr="00047BFB" w:rsidRDefault="00CF42DB" w:rsidP="00ED52CB">
      <w:pPr>
        <w:ind w:firstLine="420"/>
        <w:rPr>
          <w:rFonts w:ascii="仿宋" w:eastAsia="仿宋" w:hAnsi="仿宋" w:cs="仿宋"/>
          <w:b/>
          <w:bCs/>
          <w:sz w:val="28"/>
          <w:szCs w:val="28"/>
        </w:rPr>
      </w:pPr>
      <w:r w:rsidRPr="00047BFB">
        <w:rPr>
          <w:rFonts w:ascii="仿宋" w:eastAsia="仿宋" w:hAnsi="仿宋" w:cs="仿宋" w:hint="eastAsia"/>
          <w:b/>
          <w:bCs/>
          <w:sz w:val="28"/>
          <w:szCs w:val="28"/>
        </w:rPr>
        <w:t>问：</w:t>
      </w:r>
      <w:bookmarkStart w:id="4" w:name="_Hlk209710161"/>
      <w:r w:rsidRPr="00047BFB">
        <w:rPr>
          <w:rFonts w:ascii="仿宋" w:eastAsia="仿宋" w:hAnsi="仿宋" w:cs="仿宋" w:hint="eastAsia"/>
          <w:b/>
          <w:bCs/>
          <w:sz w:val="28"/>
          <w:szCs w:val="28"/>
        </w:rPr>
        <w:t>在</w:t>
      </w:r>
      <w:r w:rsidR="00221D45" w:rsidRPr="00047BFB">
        <w:rPr>
          <w:rFonts w:ascii="仿宋" w:eastAsia="仿宋" w:hAnsi="仿宋" w:cs="仿宋" w:hint="eastAsia"/>
          <w:b/>
          <w:bCs/>
          <w:sz w:val="28"/>
          <w:szCs w:val="28"/>
        </w:rPr>
        <w:t>“</w:t>
      </w:r>
      <w:r w:rsidRPr="00047BFB">
        <w:rPr>
          <w:rFonts w:ascii="仿宋" w:eastAsia="仿宋" w:hAnsi="仿宋" w:cs="仿宋" w:hint="eastAsia"/>
          <w:b/>
          <w:bCs/>
          <w:sz w:val="28"/>
          <w:szCs w:val="28"/>
        </w:rPr>
        <w:t>一表通</w:t>
      </w:r>
      <w:r w:rsidR="00221D45" w:rsidRPr="00047BFB">
        <w:rPr>
          <w:rFonts w:ascii="仿宋" w:eastAsia="仿宋" w:hAnsi="仿宋" w:cs="仿宋" w:hint="eastAsia"/>
          <w:b/>
          <w:bCs/>
          <w:sz w:val="28"/>
          <w:szCs w:val="28"/>
        </w:rPr>
        <w:t>”</w:t>
      </w:r>
      <w:r w:rsidRPr="00047BFB">
        <w:rPr>
          <w:rFonts w:ascii="仿宋" w:eastAsia="仿宋" w:hAnsi="仿宋" w:cs="仿宋" w:hint="eastAsia"/>
          <w:b/>
          <w:bCs/>
          <w:sz w:val="28"/>
          <w:szCs w:val="28"/>
        </w:rPr>
        <w:t>系统中填报表格时，针对首次填写的字段数据是否会自动同步至个人数据中心？</w:t>
      </w:r>
    </w:p>
    <w:bookmarkEnd w:id="4"/>
    <w:p w14:paraId="15721936" w14:textId="4237966D" w:rsidR="00530CCD" w:rsidRDefault="00DC288E" w:rsidP="00CD413E">
      <w:pPr>
        <w:ind w:firstLine="420"/>
        <w:rPr>
          <w:rFonts w:ascii="仿宋" w:eastAsia="仿宋" w:hAnsi="仿宋" w:cs="仿宋"/>
          <w:sz w:val="28"/>
          <w:szCs w:val="28"/>
        </w:rPr>
      </w:pPr>
      <w:r w:rsidRPr="00BA1B61">
        <w:rPr>
          <w:rFonts w:ascii="仿宋" w:eastAsia="仿宋" w:hAnsi="仿宋" w:cs="仿宋" w:hint="eastAsia"/>
          <w:b/>
          <w:bCs/>
          <w:sz w:val="28"/>
          <w:szCs w:val="28"/>
        </w:rPr>
        <w:t>答：</w:t>
      </w:r>
      <w:r w:rsidR="00221D45">
        <w:rPr>
          <w:rFonts w:ascii="仿宋" w:eastAsia="仿宋" w:hAnsi="仿宋" w:cs="仿宋" w:hint="eastAsia"/>
          <w:sz w:val="28"/>
          <w:szCs w:val="28"/>
        </w:rPr>
        <w:t>“</w:t>
      </w:r>
      <w:r w:rsidRPr="00DC288E">
        <w:rPr>
          <w:rFonts w:ascii="仿宋" w:eastAsia="仿宋" w:hAnsi="仿宋" w:cs="仿宋" w:hint="eastAsia"/>
          <w:sz w:val="28"/>
          <w:szCs w:val="28"/>
        </w:rPr>
        <w:t>一表通</w:t>
      </w:r>
      <w:r w:rsidR="00221D45">
        <w:rPr>
          <w:rFonts w:ascii="仿宋" w:eastAsia="仿宋" w:hAnsi="仿宋" w:cs="仿宋" w:hint="eastAsia"/>
          <w:sz w:val="28"/>
          <w:szCs w:val="28"/>
        </w:rPr>
        <w:t>”</w:t>
      </w:r>
      <w:r w:rsidRPr="00DC288E">
        <w:rPr>
          <w:rFonts w:ascii="仿宋" w:eastAsia="仿宋" w:hAnsi="仿宋" w:cs="仿宋" w:hint="eastAsia"/>
          <w:sz w:val="28"/>
          <w:szCs w:val="28"/>
        </w:rPr>
        <w:t>系统支持该功能。当用户首次在表格中填写字段数据时，系统会自动将这些数据同步至个人数据中心，实现数据的统一管理和存储。</w:t>
      </w:r>
    </w:p>
    <w:p w14:paraId="2550FEA1" w14:textId="77777777" w:rsidR="00E96FBC" w:rsidRPr="00047BFB" w:rsidRDefault="00E96FBC" w:rsidP="00E96FBC">
      <w:pPr>
        <w:ind w:firstLine="420"/>
        <w:rPr>
          <w:rFonts w:ascii="仿宋" w:eastAsia="仿宋" w:hAnsi="仿宋" w:cs="仿宋"/>
          <w:b/>
          <w:bCs/>
          <w:sz w:val="28"/>
          <w:szCs w:val="28"/>
        </w:rPr>
      </w:pPr>
      <w:r w:rsidRPr="00047BFB">
        <w:rPr>
          <w:rFonts w:ascii="仿宋" w:eastAsia="仿宋" w:hAnsi="仿宋" w:cs="仿宋" w:hint="eastAsia"/>
          <w:b/>
          <w:bCs/>
          <w:sz w:val="28"/>
          <w:szCs w:val="28"/>
        </w:rPr>
        <w:t>问：“一表通”系统是否支持桌面端与移动端的互联？</w:t>
      </w:r>
    </w:p>
    <w:p w14:paraId="2F453F94" w14:textId="77777777" w:rsidR="00E96FBC" w:rsidRPr="00D27AB4" w:rsidRDefault="00E96FBC" w:rsidP="00E96FBC">
      <w:pPr>
        <w:ind w:firstLine="420"/>
        <w:rPr>
          <w:rFonts w:ascii="仿宋" w:eastAsia="仿宋" w:hAnsi="仿宋" w:cs="仿宋"/>
          <w:sz w:val="28"/>
          <w:szCs w:val="28"/>
        </w:rPr>
      </w:pPr>
      <w:r w:rsidRPr="00FE5FE5">
        <w:rPr>
          <w:rFonts w:ascii="仿宋" w:eastAsia="仿宋" w:hAnsi="仿宋" w:cs="仿宋" w:hint="eastAsia"/>
          <w:b/>
          <w:bCs/>
          <w:sz w:val="28"/>
          <w:szCs w:val="28"/>
        </w:rPr>
        <w:t>答：</w:t>
      </w:r>
      <w:r w:rsidRPr="00D27AB4">
        <w:rPr>
          <w:rFonts w:ascii="仿宋" w:eastAsia="仿宋" w:hAnsi="仿宋" w:cs="仿宋" w:hint="eastAsia"/>
          <w:sz w:val="28"/>
          <w:szCs w:val="28"/>
        </w:rPr>
        <w:t>“一表通”系统支持桌面端与移动端的互联互通。师生可以在电脑、手机、平板等不同终端切换使用，系统数据实时同步，功能保持一致。无论是查看个人数据中心、填报表格还是审核流程，都可以根据使用场景在桌面端或移动端进行表格填报操作。</w:t>
      </w:r>
    </w:p>
    <w:p w14:paraId="0EA4E97C" w14:textId="77777777" w:rsidR="00E96FBC" w:rsidRPr="00047BFB" w:rsidRDefault="00E96FBC" w:rsidP="00E96FBC">
      <w:pPr>
        <w:ind w:firstLine="420"/>
        <w:rPr>
          <w:rFonts w:ascii="仿宋" w:eastAsia="仿宋" w:hAnsi="仿宋" w:cs="仿宋"/>
          <w:b/>
          <w:bCs/>
          <w:sz w:val="28"/>
          <w:szCs w:val="28"/>
        </w:rPr>
      </w:pPr>
      <w:r w:rsidRPr="00047BFB">
        <w:rPr>
          <w:rFonts w:ascii="仿宋" w:eastAsia="仿宋" w:hAnsi="仿宋" w:cs="仿宋" w:hint="eastAsia"/>
          <w:b/>
          <w:bCs/>
          <w:sz w:val="28"/>
          <w:szCs w:val="28"/>
        </w:rPr>
        <w:t>问：由“一表通”系统提交审核的表格被退回修改后，是否需要重新走完整</w:t>
      </w:r>
      <w:proofErr w:type="gramStart"/>
      <w:r w:rsidRPr="00047BFB">
        <w:rPr>
          <w:rFonts w:ascii="仿宋" w:eastAsia="仿宋" w:hAnsi="仿宋" w:cs="仿宋" w:hint="eastAsia"/>
          <w:b/>
          <w:bCs/>
          <w:sz w:val="28"/>
          <w:szCs w:val="28"/>
        </w:rPr>
        <w:t>个</w:t>
      </w:r>
      <w:proofErr w:type="gramEnd"/>
      <w:r w:rsidRPr="00047BFB">
        <w:rPr>
          <w:rFonts w:ascii="仿宋" w:eastAsia="仿宋" w:hAnsi="仿宋" w:cs="仿宋" w:hint="eastAsia"/>
          <w:b/>
          <w:bCs/>
          <w:sz w:val="28"/>
          <w:szCs w:val="28"/>
        </w:rPr>
        <w:t>审核流程，还是只需通过退回环节的审核？</w:t>
      </w:r>
    </w:p>
    <w:p w14:paraId="679DEFEB" w14:textId="77777777" w:rsidR="00E96FBC" w:rsidRPr="00D27AB4" w:rsidRDefault="00E96FBC" w:rsidP="00E96FBC">
      <w:pPr>
        <w:ind w:firstLine="420"/>
        <w:rPr>
          <w:rFonts w:ascii="仿宋" w:eastAsia="仿宋" w:hAnsi="仿宋" w:cs="仿宋"/>
          <w:sz w:val="28"/>
          <w:szCs w:val="28"/>
        </w:rPr>
      </w:pPr>
      <w:r w:rsidRPr="00FE5FE5">
        <w:rPr>
          <w:rFonts w:ascii="仿宋" w:eastAsia="仿宋" w:hAnsi="仿宋" w:cs="仿宋" w:hint="eastAsia"/>
          <w:b/>
          <w:bCs/>
          <w:sz w:val="28"/>
          <w:szCs w:val="28"/>
        </w:rPr>
        <w:t>答：</w:t>
      </w:r>
      <w:r w:rsidRPr="00D27AB4">
        <w:rPr>
          <w:rFonts w:ascii="仿宋" w:eastAsia="仿宋" w:hAnsi="仿宋" w:cs="仿宋" w:hint="eastAsia"/>
          <w:sz w:val="28"/>
          <w:szCs w:val="28"/>
        </w:rPr>
        <w:t>表格被退回修改后，为了确保修改后的内容能够得到各个审核环节的完整验证，需要重新走完整</w:t>
      </w:r>
      <w:proofErr w:type="gramStart"/>
      <w:r w:rsidRPr="00D27AB4">
        <w:rPr>
          <w:rFonts w:ascii="仿宋" w:eastAsia="仿宋" w:hAnsi="仿宋" w:cs="仿宋" w:hint="eastAsia"/>
          <w:sz w:val="28"/>
          <w:szCs w:val="28"/>
        </w:rPr>
        <w:t>个</w:t>
      </w:r>
      <w:proofErr w:type="gramEnd"/>
      <w:r w:rsidRPr="00D27AB4">
        <w:rPr>
          <w:rFonts w:ascii="仿宋" w:eastAsia="仿宋" w:hAnsi="仿宋" w:cs="仿宋" w:hint="eastAsia"/>
          <w:sz w:val="28"/>
          <w:szCs w:val="28"/>
        </w:rPr>
        <w:t>审核流程，以此保障审核的严谨性。</w:t>
      </w:r>
    </w:p>
    <w:p w14:paraId="3109FB37" w14:textId="77777777" w:rsidR="00E96FBC" w:rsidRPr="00047BFB" w:rsidRDefault="00E96FBC" w:rsidP="00E96FBC">
      <w:pPr>
        <w:ind w:firstLine="420"/>
        <w:rPr>
          <w:rFonts w:ascii="仿宋" w:eastAsia="仿宋" w:hAnsi="仿宋" w:cs="仿宋"/>
          <w:b/>
          <w:bCs/>
          <w:sz w:val="28"/>
          <w:szCs w:val="28"/>
        </w:rPr>
      </w:pPr>
      <w:r w:rsidRPr="00047BFB">
        <w:rPr>
          <w:rFonts w:ascii="仿宋" w:eastAsia="仿宋" w:hAnsi="仿宋" w:cs="仿宋" w:hint="eastAsia"/>
          <w:b/>
          <w:bCs/>
          <w:sz w:val="28"/>
          <w:szCs w:val="28"/>
        </w:rPr>
        <w:t>问：在“一表通”系统提交的表格审核流程中，审核人员可以批量处理多个相似的表格吗？比如批量审核同类型申请？</w:t>
      </w:r>
    </w:p>
    <w:p w14:paraId="7091D2CD" w14:textId="7F7ABCDA" w:rsidR="00E96FBC" w:rsidRPr="00E96FBC" w:rsidRDefault="00E96FBC" w:rsidP="00DE0196">
      <w:pPr>
        <w:ind w:firstLine="420"/>
        <w:rPr>
          <w:rFonts w:ascii="仿宋" w:eastAsia="仿宋" w:hAnsi="仿宋" w:cs="仿宋"/>
          <w:sz w:val="28"/>
          <w:szCs w:val="28"/>
        </w:rPr>
      </w:pPr>
      <w:r w:rsidRPr="00FE5FE5">
        <w:rPr>
          <w:rFonts w:ascii="仿宋" w:eastAsia="仿宋" w:hAnsi="仿宋" w:cs="仿宋" w:hint="eastAsia"/>
          <w:b/>
          <w:bCs/>
          <w:sz w:val="28"/>
          <w:szCs w:val="28"/>
        </w:rPr>
        <w:t>答：</w:t>
      </w:r>
      <w:r w:rsidRPr="00D27AB4">
        <w:rPr>
          <w:rFonts w:ascii="仿宋" w:eastAsia="仿宋" w:hAnsi="仿宋" w:cs="仿宋" w:hint="eastAsia"/>
          <w:sz w:val="28"/>
          <w:szCs w:val="28"/>
        </w:rPr>
        <w:t>审核人员可以对同类型、内容相似的表格进行批量处理。</w:t>
      </w:r>
    </w:p>
    <w:sectPr w:rsidR="00E96FBC" w:rsidRPr="00E96F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E83F93"/>
    <w:multiLevelType w:val="hybridMultilevel"/>
    <w:tmpl w:val="3C68D40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I5YmI1NzNlYmFlNTUzZTBjOTZlMDZiNTg0NGRkZTgifQ=="/>
  </w:docVars>
  <w:rsids>
    <w:rsidRoot w:val="00EF6E4D"/>
    <w:rsid w:val="000024F8"/>
    <w:rsid w:val="000110BB"/>
    <w:rsid w:val="000252E8"/>
    <w:rsid w:val="00044FA3"/>
    <w:rsid w:val="00047BFB"/>
    <w:rsid w:val="000641E4"/>
    <w:rsid w:val="000720AF"/>
    <w:rsid w:val="00092795"/>
    <w:rsid w:val="000970D1"/>
    <w:rsid w:val="000A1E50"/>
    <w:rsid w:val="000E3C23"/>
    <w:rsid w:val="000E5C13"/>
    <w:rsid w:val="000E65D6"/>
    <w:rsid w:val="00110CB7"/>
    <w:rsid w:val="001126FE"/>
    <w:rsid w:val="00123AF4"/>
    <w:rsid w:val="0015359D"/>
    <w:rsid w:val="00164B1E"/>
    <w:rsid w:val="001838D2"/>
    <w:rsid w:val="001C4825"/>
    <w:rsid w:val="001D5070"/>
    <w:rsid w:val="002100D1"/>
    <w:rsid w:val="00210C0F"/>
    <w:rsid w:val="00221D45"/>
    <w:rsid w:val="0024308F"/>
    <w:rsid w:val="00260111"/>
    <w:rsid w:val="00273D53"/>
    <w:rsid w:val="00281F89"/>
    <w:rsid w:val="00290647"/>
    <w:rsid w:val="0029544C"/>
    <w:rsid w:val="002A172C"/>
    <w:rsid w:val="002A179B"/>
    <w:rsid w:val="002A34E8"/>
    <w:rsid w:val="002B1F86"/>
    <w:rsid w:val="002B2964"/>
    <w:rsid w:val="002E3D51"/>
    <w:rsid w:val="002F583B"/>
    <w:rsid w:val="003055F7"/>
    <w:rsid w:val="00317995"/>
    <w:rsid w:val="0032294C"/>
    <w:rsid w:val="00325257"/>
    <w:rsid w:val="003647DE"/>
    <w:rsid w:val="00377DB1"/>
    <w:rsid w:val="00385CF2"/>
    <w:rsid w:val="003A67F3"/>
    <w:rsid w:val="003B04C7"/>
    <w:rsid w:val="003B22D1"/>
    <w:rsid w:val="003B4173"/>
    <w:rsid w:val="003F4A84"/>
    <w:rsid w:val="00403B98"/>
    <w:rsid w:val="004158E6"/>
    <w:rsid w:val="004278EA"/>
    <w:rsid w:val="004310B5"/>
    <w:rsid w:val="00441EC7"/>
    <w:rsid w:val="004562EF"/>
    <w:rsid w:val="004638FB"/>
    <w:rsid w:val="00474B8D"/>
    <w:rsid w:val="0049494A"/>
    <w:rsid w:val="004C7017"/>
    <w:rsid w:val="004C7A56"/>
    <w:rsid w:val="004D59E0"/>
    <w:rsid w:val="004E13EA"/>
    <w:rsid w:val="004F1FC6"/>
    <w:rsid w:val="00524B53"/>
    <w:rsid w:val="005302C8"/>
    <w:rsid w:val="00530CCD"/>
    <w:rsid w:val="00584FAE"/>
    <w:rsid w:val="005E2C4D"/>
    <w:rsid w:val="005F7D31"/>
    <w:rsid w:val="006224FB"/>
    <w:rsid w:val="00630159"/>
    <w:rsid w:val="00644A15"/>
    <w:rsid w:val="006522EA"/>
    <w:rsid w:val="00671B75"/>
    <w:rsid w:val="006742C8"/>
    <w:rsid w:val="00681622"/>
    <w:rsid w:val="006936AD"/>
    <w:rsid w:val="006B1794"/>
    <w:rsid w:val="006C0D6F"/>
    <w:rsid w:val="006C176E"/>
    <w:rsid w:val="006C72B3"/>
    <w:rsid w:val="006D1D11"/>
    <w:rsid w:val="006D2AEE"/>
    <w:rsid w:val="00700C17"/>
    <w:rsid w:val="00717997"/>
    <w:rsid w:val="00737BBB"/>
    <w:rsid w:val="00751C49"/>
    <w:rsid w:val="007526F4"/>
    <w:rsid w:val="007538AB"/>
    <w:rsid w:val="0076290C"/>
    <w:rsid w:val="007652D1"/>
    <w:rsid w:val="007706E2"/>
    <w:rsid w:val="0078181B"/>
    <w:rsid w:val="007842B7"/>
    <w:rsid w:val="007C0383"/>
    <w:rsid w:val="00820B34"/>
    <w:rsid w:val="00843890"/>
    <w:rsid w:val="00850A07"/>
    <w:rsid w:val="00851A2B"/>
    <w:rsid w:val="008874F2"/>
    <w:rsid w:val="008A06FE"/>
    <w:rsid w:val="008A64CB"/>
    <w:rsid w:val="008C3588"/>
    <w:rsid w:val="008D2E60"/>
    <w:rsid w:val="008E436F"/>
    <w:rsid w:val="008E7506"/>
    <w:rsid w:val="008F0290"/>
    <w:rsid w:val="008F6CB8"/>
    <w:rsid w:val="00924589"/>
    <w:rsid w:val="0094485F"/>
    <w:rsid w:val="00956700"/>
    <w:rsid w:val="00972F33"/>
    <w:rsid w:val="009933DB"/>
    <w:rsid w:val="00996C26"/>
    <w:rsid w:val="009B2E0B"/>
    <w:rsid w:val="009E4B92"/>
    <w:rsid w:val="00A04DD2"/>
    <w:rsid w:val="00A1516D"/>
    <w:rsid w:val="00A273D0"/>
    <w:rsid w:val="00A35ECA"/>
    <w:rsid w:val="00A61B2C"/>
    <w:rsid w:val="00A75545"/>
    <w:rsid w:val="00A9014E"/>
    <w:rsid w:val="00AC453B"/>
    <w:rsid w:val="00AD3DF8"/>
    <w:rsid w:val="00AD665B"/>
    <w:rsid w:val="00B02E1F"/>
    <w:rsid w:val="00B03B85"/>
    <w:rsid w:val="00B03C9F"/>
    <w:rsid w:val="00B14DCC"/>
    <w:rsid w:val="00B1641B"/>
    <w:rsid w:val="00B33253"/>
    <w:rsid w:val="00B40091"/>
    <w:rsid w:val="00BA1B61"/>
    <w:rsid w:val="00BD6602"/>
    <w:rsid w:val="00BE4D19"/>
    <w:rsid w:val="00BE4DA5"/>
    <w:rsid w:val="00BF5789"/>
    <w:rsid w:val="00BF57D6"/>
    <w:rsid w:val="00BF723E"/>
    <w:rsid w:val="00C05402"/>
    <w:rsid w:val="00C17C41"/>
    <w:rsid w:val="00C61D4C"/>
    <w:rsid w:val="00C7165A"/>
    <w:rsid w:val="00C84860"/>
    <w:rsid w:val="00CD413E"/>
    <w:rsid w:val="00CF42DB"/>
    <w:rsid w:val="00D07BA6"/>
    <w:rsid w:val="00D25782"/>
    <w:rsid w:val="00D27AB4"/>
    <w:rsid w:val="00D50533"/>
    <w:rsid w:val="00D55E12"/>
    <w:rsid w:val="00D620DB"/>
    <w:rsid w:val="00D8086E"/>
    <w:rsid w:val="00D96BBF"/>
    <w:rsid w:val="00DC288E"/>
    <w:rsid w:val="00DC7D3D"/>
    <w:rsid w:val="00DE0196"/>
    <w:rsid w:val="00E145BE"/>
    <w:rsid w:val="00E24839"/>
    <w:rsid w:val="00E27404"/>
    <w:rsid w:val="00E37CF0"/>
    <w:rsid w:val="00E45372"/>
    <w:rsid w:val="00E64B76"/>
    <w:rsid w:val="00E70E4A"/>
    <w:rsid w:val="00E806A0"/>
    <w:rsid w:val="00E96FBC"/>
    <w:rsid w:val="00EA2938"/>
    <w:rsid w:val="00EA6AD6"/>
    <w:rsid w:val="00ED52CB"/>
    <w:rsid w:val="00EF6E4D"/>
    <w:rsid w:val="00F01D06"/>
    <w:rsid w:val="00F20491"/>
    <w:rsid w:val="00F4180B"/>
    <w:rsid w:val="00F4297E"/>
    <w:rsid w:val="00F437A3"/>
    <w:rsid w:val="00F44297"/>
    <w:rsid w:val="00F60B9E"/>
    <w:rsid w:val="00F82DE8"/>
    <w:rsid w:val="00F86BDD"/>
    <w:rsid w:val="00FB2FD8"/>
    <w:rsid w:val="00FD485B"/>
    <w:rsid w:val="00FE38F0"/>
    <w:rsid w:val="00FE5FE5"/>
    <w:rsid w:val="00FF772C"/>
    <w:rsid w:val="23977CA8"/>
    <w:rsid w:val="31F848CD"/>
    <w:rsid w:val="40BC6B48"/>
    <w:rsid w:val="62055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404D0B"/>
  <w15:docId w15:val="{F61A1315-AE95-4F3E-B2B4-13B64A964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7BA6"/>
    <w:pPr>
      <w:spacing w:after="160" w:line="278" w:lineRule="auto"/>
      <w:ind w:left="720"/>
      <w:contextualSpacing/>
      <w:jc w:val="left"/>
    </w:pPr>
    <w:rPr>
      <w:sz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849472">
      <w:bodyDiv w:val="1"/>
      <w:marLeft w:val="0"/>
      <w:marRight w:val="0"/>
      <w:marTop w:val="0"/>
      <w:marBottom w:val="0"/>
      <w:divBdr>
        <w:top w:val="none" w:sz="0" w:space="0" w:color="auto"/>
        <w:left w:val="none" w:sz="0" w:space="0" w:color="auto"/>
        <w:bottom w:val="none" w:sz="0" w:space="0" w:color="auto"/>
        <w:right w:val="none" w:sz="0" w:space="0" w:color="auto"/>
      </w:divBdr>
    </w:div>
    <w:div w:id="1576354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4056</TotalTime>
  <Pages>6</Pages>
  <Words>489</Words>
  <Characters>2793</Characters>
  <Application>Microsoft Office Word</Application>
  <DocSecurity>0</DocSecurity>
  <Lines>23</Lines>
  <Paragraphs>6</Paragraphs>
  <ScaleCrop>false</ScaleCrop>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倪水雄</cp:lastModifiedBy>
  <cp:revision>105</cp:revision>
  <dcterms:created xsi:type="dcterms:W3CDTF">2025-09-25T08:44:00Z</dcterms:created>
  <dcterms:modified xsi:type="dcterms:W3CDTF">2025-12-23T03:44:00Z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88B8F3C37B174DE480D693F4785C6604_12</vt:lpwstr>
  </property>
</Properties>
</file>