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67FAA">
      <w:pPr>
        <w:jc w:val="both"/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vertAlign w:val="baseline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vertAlign w:val="baseline"/>
          <w:lang w:val="en-US" w:eastAsia="zh-CN" w:bidi="ar"/>
        </w:rPr>
        <w:t>附件：</w:t>
      </w:r>
    </w:p>
    <w:p w14:paraId="398ACCB3"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vertAlign w:val="baseline"/>
          <w:lang w:val="en-US" w:eastAsia="zh-CN" w:bidi="ar"/>
        </w:rPr>
        <w:t>自治区重点人才引育政策宣讲会参会回执</w:t>
      </w:r>
    </w:p>
    <w:p w14:paraId="5ADC37AC">
      <w:pPr>
        <w:jc w:val="both"/>
        <w:rPr>
          <w:rFonts w:hint="default" w:ascii="FangSong_GB2312" w:hAnsi="FangSong_GB2312" w:eastAsia="FangSong_GB2312" w:cs="FangSong_GB2312"/>
          <w:b w:val="0"/>
          <w:bCs/>
          <w:sz w:val="40"/>
          <w:szCs w:val="40"/>
          <w:lang w:val="en-US" w:eastAsia="zh-CN"/>
        </w:rPr>
      </w:pPr>
      <w:r>
        <w:rPr>
          <w:rFonts w:hint="eastAsia" w:ascii="FangSong_GB2312" w:hAnsi="FangSong_GB2312" w:eastAsia="FangSong_GB2312" w:cs="FangSong_GB2312"/>
          <w:b w:val="0"/>
          <w:bCs/>
          <w:sz w:val="28"/>
          <w:szCs w:val="28"/>
        </w:rPr>
        <w:t>填报单位</w:t>
      </w:r>
      <w:r>
        <w:rPr>
          <w:rFonts w:hint="eastAsia" w:ascii="FangSong_GB2312" w:hAnsi="FangSong_GB2312" w:eastAsia="FangSong_GB2312" w:cs="FangSong_GB2312"/>
          <w:b w:val="0"/>
          <w:bCs/>
          <w:sz w:val="28"/>
          <w:szCs w:val="28"/>
          <w:lang w:eastAsia="zh-CN"/>
        </w:rPr>
        <w:t>：</w:t>
      </w:r>
      <w:r>
        <w:rPr>
          <w:rFonts w:hint="eastAsia" w:ascii="FangSong_GB2312" w:hAnsi="FangSong_GB2312" w:eastAsia="FangSong_GB2312" w:cs="FangSong_GB2312"/>
          <w:b w:val="0"/>
          <w:bCs/>
          <w:sz w:val="28"/>
          <w:szCs w:val="28"/>
          <w:lang w:val="en-US" w:eastAsia="zh-CN"/>
        </w:rPr>
        <w:t xml:space="preserve">      填报人：        联系方式：</w:t>
      </w:r>
    </w:p>
    <w:tbl>
      <w:tblPr>
        <w:tblStyle w:val="4"/>
        <w:tblW w:w="9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3069"/>
        <w:gridCol w:w="1936"/>
        <w:gridCol w:w="2337"/>
      </w:tblGrid>
      <w:tr w14:paraId="32E2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7" w:hRule="atLeast"/>
          <w:jc w:val="center"/>
        </w:trPr>
        <w:tc>
          <w:tcPr>
            <w:tcW w:w="1817" w:type="dxa"/>
            <w:noWrap w:val="0"/>
            <w:vAlign w:val="center"/>
          </w:tcPr>
          <w:p w14:paraId="236B7543"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</w:rPr>
              <w:t>姓  名</w:t>
            </w:r>
          </w:p>
        </w:tc>
        <w:tc>
          <w:tcPr>
            <w:tcW w:w="3069" w:type="dxa"/>
            <w:noWrap w:val="0"/>
            <w:vAlign w:val="center"/>
          </w:tcPr>
          <w:p w14:paraId="0F8DDA83"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</w:rPr>
              <w:t>职  务</w:t>
            </w:r>
          </w:p>
        </w:tc>
        <w:tc>
          <w:tcPr>
            <w:tcW w:w="1936" w:type="dxa"/>
            <w:noWrap w:val="0"/>
            <w:vAlign w:val="center"/>
          </w:tcPr>
          <w:p w14:paraId="43BDA6D8">
            <w:pPr>
              <w:jc w:val="center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337" w:type="dxa"/>
            <w:noWrap w:val="0"/>
            <w:vAlign w:val="center"/>
          </w:tcPr>
          <w:p w14:paraId="200EB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</w:rPr>
              <w:t>是否参会</w:t>
            </w:r>
          </w:p>
          <w:p w14:paraId="78B85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FangSong_GB2312" w:hAnsi="FangSong_GB2312" w:eastAsia="FangSong_GB2312" w:cs="FangSong_GB2312"/>
                <w:b/>
                <w:sz w:val="24"/>
                <w:szCs w:val="24"/>
                <w:lang w:val="en-US" w:eastAsia="zh-CN"/>
              </w:rPr>
              <w:t>如请假注明原因）</w:t>
            </w:r>
          </w:p>
        </w:tc>
      </w:tr>
      <w:tr w14:paraId="1E02C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17" w:type="dxa"/>
            <w:noWrap w:val="0"/>
            <w:vAlign w:val="center"/>
          </w:tcPr>
          <w:p w14:paraId="56698B6B">
            <w:pPr>
              <w:jc w:val="center"/>
              <w:rPr>
                <w:rFonts w:hint="default" w:ascii="FangSong_GB2312" w:hAnsi="FangSong_GB2312" w:eastAsia="FangSong_GB2312" w:cs="FangSong_GB2312"/>
                <w:sz w:val="28"/>
                <w:szCs w:val="28"/>
                <w:lang w:val="en-US" w:eastAsia="zh-CN"/>
              </w:rPr>
            </w:pPr>
          </w:p>
        </w:tc>
        <w:tc>
          <w:tcPr>
            <w:tcW w:w="3069" w:type="dxa"/>
            <w:noWrap w:val="0"/>
            <w:vAlign w:val="center"/>
          </w:tcPr>
          <w:p w14:paraId="2DB1076A">
            <w:pPr>
              <w:spacing w:line="240" w:lineRule="auto"/>
              <w:jc w:val="center"/>
              <w:rPr>
                <w:rFonts w:hint="default" w:ascii="FangSong_GB2312" w:hAnsi="FangSong_GB2312" w:eastAsia="FangSong_GB2312" w:cs="FangSong_GB2312"/>
                <w:sz w:val="28"/>
                <w:szCs w:val="28"/>
                <w:lang w:val="en-US"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1CC65CB5">
            <w:pPr>
              <w:jc w:val="center"/>
              <w:rPr>
                <w:rFonts w:hint="default" w:ascii="FangSong_GB2312" w:hAnsi="FangSong_GB2312" w:eastAsia="FangSong_GB2312" w:cs="FangSong_GB2312"/>
                <w:sz w:val="28"/>
                <w:szCs w:val="28"/>
                <w:lang w:val="en-US" w:eastAsia="zh-CN"/>
              </w:rPr>
            </w:pPr>
          </w:p>
        </w:tc>
        <w:tc>
          <w:tcPr>
            <w:tcW w:w="2337" w:type="dxa"/>
            <w:noWrap w:val="0"/>
            <w:vAlign w:val="center"/>
          </w:tcPr>
          <w:p w14:paraId="2EAB7494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  <w:lang w:eastAsia="zh-CN"/>
              </w:rPr>
            </w:pPr>
          </w:p>
        </w:tc>
      </w:tr>
      <w:tr w14:paraId="280AC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817" w:type="dxa"/>
            <w:noWrap w:val="0"/>
            <w:vAlign w:val="center"/>
          </w:tcPr>
          <w:p w14:paraId="41A574EA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  <w:lang w:val="en-US" w:eastAsia="zh-CN"/>
              </w:rPr>
            </w:pPr>
          </w:p>
        </w:tc>
        <w:tc>
          <w:tcPr>
            <w:tcW w:w="3069" w:type="dxa"/>
            <w:noWrap w:val="0"/>
            <w:vAlign w:val="center"/>
          </w:tcPr>
          <w:p w14:paraId="6D26EBF5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  <w:lang w:val="en-US"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0A695411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</w:p>
        </w:tc>
        <w:tc>
          <w:tcPr>
            <w:tcW w:w="2337" w:type="dxa"/>
            <w:noWrap w:val="0"/>
            <w:vAlign w:val="center"/>
          </w:tcPr>
          <w:p w14:paraId="67302416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</w:p>
        </w:tc>
      </w:tr>
      <w:tr w14:paraId="1C448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17" w:type="dxa"/>
            <w:noWrap w:val="0"/>
            <w:vAlign w:val="center"/>
          </w:tcPr>
          <w:p w14:paraId="04DC9D2C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  <w:lang w:val="en-US" w:eastAsia="zh-CN"/>
              </w:rPr>
            </w:pPr>
          </w:p>
        </w:tc>
        <w:tc>
          <w:tcPr>
            <w:tcW w:w="3069" w:type="dxa"/>
            <w:noWrap w:val="0"/>
            <w:vAlign w:val="center"/>
          </w:tcPr>
          <w:p w14:paraId="111D58A8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  <w:lang w:val="en-US"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12386C02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</w:p>
        </w:tc>
        <w:tc>
          <w:tcPr>
            <w:tcW w:w="2337" w:type="dxa"/>
            <w:noWrap w:val="0"/>
            <w:vAlign w:val="center"/>
          </w:tcPr>
          <w:p w14:paraId="56DF502E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</w:p>
        </w:tc>
      </w:tr>
      <w:tr w14:paraId="6600E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817" w:type="dxa"/>
            <w:noWrap w:val="0"/>
            <w:vAlign w:val="center"/>
          </w:tcPr>
          <w:p w14:paraId="3CED84B2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  <w:lang w:val="en-US" w:eastAsia="zh-CN"/>
              </w:rPr>
            </w:pPr>
          </w:p>
        </w:tc>
        <w:tc>
          <w:tcPr>
            <w:tcW w:w="3069" w:type="dxa"/>
            <w:noWrap w:val="0"/>
            <w:vAlign w:val="center"/>
          </w:tcPr>
          <w:p w14:paraId="17F97B47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  <w:lang w:val="en-US" w:eastAsia="zh-CN"/>
              </w:rPr>
            </w:pPr>
          </w:p>
        </w:tc>
        <w:tc>
          <w:tcPr>
            <w:tcW w:w="1936" w:type="dxa"/>
            <w:noWrap w:val="0"/>
            <w:vAlign w:val="center"/>
          </w:tcPr>
          <w:p w14:paraId="2201D83F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</w:p>
        </w:tc>
        <w:tc>
          <w:tcPr>
            <w:tcW w:w="2337" w:type="dxa"/>
            <w:noWrap w:val="0"/>
            <w:vAlign w:val="center"/>
          </w:tcPr>
          <w:p w14:paraId="4DEACD41">
            <w:pPr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</w:rPr>
            </w:pPr>
          </w:p>
        </w:tc>
      </w:tr>
    </w:tbl>
    <w:p w14:paraId="60AE552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baseline"/>
        <w:rPr>
          <w:rFonts w:hint="eastAsia" w:ascii="Times New Roman" w:hAnsi="Times New Roman" w:eastAsia="FangSong_GB2312" w:cs="Times New Roman"/>
          <w:i w:val="0"/>
          <w:iCs w:val="0"/>
          <w:caps w:val="0"/>
          <w:color w:val="000000"/>
          <w:spacing w:val="0"/>
          <w:sz w:val="28"/>
          <w:szCs w:val="28"/>
          <w:vertAlign w:val="baseline"/>
          <w:lang w:eastAsia="zh-CN"/>
        </w:rPr>
      </w:pPr>
    </w:p>
    <w:p w14:paraId="493B9439">
      <w:pPr>
        <w:numPr>
          <w:ilvl w:val="-1"/>
          <w:numId w:val="0"/>
        </w:numPr>
        <w:ind w:firstLine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3C6B61E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7E5C7F-77BD-499D-B048-AF050B4936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8B43677-EC61-4C29-BDFB-B87D160AE19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7A9C954-FC68-43B0-90D0-CB4F5BD0F46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CED2FCAD-14FB-46CC-9F3A-7926CA1D5BCF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0114FBBB-B589-4094-99EF-C7B9F474B2D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6E775E"/>
    <w:rsid w:val="236E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2026-04-28T09:30:00Z</dcterms:created>
  <dc:creator>朱喆</dc:creator>
  <cp:lastModifiedBy>朱喆</cp:lastModifiedBy>
  <dcterms:modified xsi:type="dcterms:W3CDTF">2026-04-28T09:30:45Z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39EACDB1BBDA4DB3950A72F334201398_11</vt:lpwstr>
  </property>
  <property fmtid="{D5CDD505-2E9C-101B-9397-08002B2CF9AE}" pid="4" name="KSOTemplateDocerSaveRecord">
    <vt:lpwstr>eyJoZGlkIjoiMGM1MTgxMGQ2YzdiYjY2ZDliOWYyZTRjN2U2MDA3ZTQiLCJ1c2VySWQiOiIzNTA1MjAxNTYifQ==</vt:lpwstr>
  </property>
</Properties>
</file>