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57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36"/>
        <w:gridCol w:w="2867"/>
        <w:gridCol w:w="1745"/>
        <w:gridCol w:w="1929"/>
      </w:tblGrid>
      <w:tr w14:paraId="766EE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157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3D82E2B7"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2025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香港理工大学人工智能创新培养项目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拟资助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名单</w:t>
            </w:r>
          </w:p>
        </w:tc>
      </w:tr>
      <w:tr w14:paraId="681BE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157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119EEAE4">
            <w:pPr>
              <w:spacing w:beforeLines="0" w:afterLines="0"/>
              <w:jc w:val="left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海外交流基金资助：</w:t>
            </w:r>
          </w:p>
        </w:tc>
      </w:tr>
      <w:tr w14:paraId="4C3C6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5D8E19"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5BA24C"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664A720"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学院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8C0F86"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培养层次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F53ACF"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资助金额</w:t>
            </w:r>
          </w:p>
        </w:tc>
      </w:tr>
      <w:tr w14:paraId="68DCD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489B5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B51C33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李颖杰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8E39BC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文学院/新闻与传播学院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EDEFB2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21BD5B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5F631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6DBDE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8C7BA9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莫其龙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EFC98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文学院/新闻与传播学院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158DFF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41E4E3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2C7F6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32994F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566414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  <w:t>唐田馨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BBCE1B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马克思主义学院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1E531A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85F9AC8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70796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32397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A731B8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朱佳莉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5FE659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马克思主义学院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8B091AB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7F365F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4009A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3CFFC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2FBC2F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黄向阳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A49A1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法学院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8E3D92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BBE78D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1E432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360C0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C99BFF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李嘉晰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D1CCFEE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政治与公共管理学院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762E8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947EE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74A35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E9067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69C5F4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刘涵赟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B1C6B3E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经济管理学院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122E60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5F3A1E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6F332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ED5F7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7F2ACEB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张梅花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4C509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经济管理学院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31030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1114A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4100E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1CABD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F56316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樊凯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01F24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教育学部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7D68CE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A63ACD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53949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D191A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D85E488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张雨欣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2F91F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教育学部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73CC40F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2407AA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54484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03E806D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98700C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朱迎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93324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外国语学院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94D83FE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10FFDA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6071B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A54BE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CEF2DF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林绘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6F10B2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外国语学院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721360E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48DE4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24AD6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F5483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8991B8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欧子琪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D4D88C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美术学院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C526CB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DC1DB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7094F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A8837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E70CA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赵欣茹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D9C844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音乐学院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69154A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24B69D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60912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B5C7EB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BBCA63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黄秋月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D689FF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数学与统计学院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759E4CB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91E190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7C81E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F9A21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E4C4D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陈旭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350752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物理科学与技术学院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EBA3EE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CC243B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6568A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F01F9F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520FD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张凯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D1021C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化学与药学学院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854DF9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9E4584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0B1B6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B2ACA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593BDC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王露茵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7E7B248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化学与药学学院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AFF94BE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56F4D8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4896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C84FDE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9C64F2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陈倩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DE1F01E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生命科学学院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D807D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844AA2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0E8B5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B3860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77A849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冯晓芸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D67AF6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环境与资源学院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9D8AE3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A13585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2BC64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FE554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D0DE0D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林世龙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4CFFB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计算机科学与工程学院/软件学院/人工智能学院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9F0C2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C63F3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12598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7AF52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F4B15B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彭裕俊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3054C1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计算机科学与工程学院/软件学院/人工智能学院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DC80B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3F9F68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61E5B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F5A75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C52899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罗心妍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A5B7EB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体育与健康学院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06D6AC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BA0776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2670D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0314B8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9B0FCB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王家兴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949BB8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体育与健康学院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E60E2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F2C955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5812D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F2704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B3E2BD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李恩希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6222F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电子与信息工程学院/集成电路学院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1AFA1B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502844F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231AE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A5551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5453CC8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车永康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0FCE44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职业技术师范学院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976D5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8704D1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298BC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39A2C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51B152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牛祎然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9FF66E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设计学院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EAEB7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686888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6C47E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095E0E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B56C9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张梦希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37AD5A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设计学院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3DA290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CE22B0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570A6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AF4C3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980B47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王绿洁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3BC99F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设计学院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E0E29F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ADA723D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550B9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5437B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9235EB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代轩溥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286BD1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历史文化与旅游学院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289704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127FD8D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69BF8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0F388F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AB0FAC8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董 骥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4C0E10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历史文化与旅游学院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08623B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BC4BE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64FDA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4F4E4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C85857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霍龙雨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2F93DA9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图书情报研究所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6A22232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7AAE72D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3921E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EDD707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E7B0ED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韦佳秀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13295B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图书情报研究所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D7E4CF1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34E1EBB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  <w:tr w14:paraId="5E9CD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A8C50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2C6E35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蔡佳桐</w:t>
            </w:r>
          </w:p>
        </w:tc>
        <w:tc>
          <w:tcPr>
            <w:tcW w:w="2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B0A450C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科学教育研究所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5787C23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520DDCB"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8300元</w:t>
            </w:r>
          </w:p>
        </w:tc>
      </w:tr>
    </w:tbl>
    <w:p w14:paraId="1A3E814A"/>
    <w:p w14:paraId="30F64EF2"/>
    <w:p w14:paraId="0D316A6F"/>
    <w:p w14:paraId="082D5F16"/>
    <w:tbl>
      <w:tblPr>
        <w:tblStyle w:val="4"/>
        <w:tblW w:w="5176" w:type="pct"/>
        <w:tblInd w:w="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527"/>
        <w:gridCol w:w="1328"/>
        <w:gridCol w:w="2298"/>
        <w:gridCol w:w="1417"/>
        <w:gridCol w:w="1529"/>
      </w:tblGrid>
      <w:tr w14:paraId="72B69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20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2025中央专项彩票公益金支持大学生创新创业项目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资助：</w:t>
            </w:r>
          </w:p>
        </w:tc>
      </w:tr>
      <w:tr w14:paraId="703B4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B7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1C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F0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（部）</w:t>
            </w:r>
          </w:p>
        </w:tc>
        <w:tc>
          <w:tcPr>
            <w:tcW w:w="1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877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所在社团</w:t>
            </w:r>
          </w:p>
        </w:tc>
        <w:tc>
          <w:tcPr>
            <w:tcW w:w="7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5E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培养层次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186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资助金额</w:t>
            </w:r>
          </w:p>
        </w:tc>
      </w:tr>
      <w:tr w14:paraId="58266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C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李志娟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95B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3D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创新创业学院实训实践部</w:t>
            </w:r>
          </w:p>
        </w:tc>
        <w:tc>
          <w:tcPr>
            <w:tcW w:w="7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3E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4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8300元</w:t>
            </w:r>
          </w:p>
        </w:tc>
      </w:tr>
      <w:tr w14:paraId="10FD0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5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BD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李安琪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88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DD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</w:t>
            </w:r>
          </w:p>
        </w:tc>
        <w:tc>
          <w:tcPr>
            <w:tcW w:w="7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7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14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8300元</w:t>
            </w:r>
          </w:p>
        </w:tc>
      </w:tr>
      <w:tr w14:paraId="244AC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7A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17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伍彩霞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5C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AF9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创新创业学院教学科研部</w:t>
            </w:r>
          </w:p>
        </w:tc>
        <w:tc>
          <w:tcPr>
            <w:tcW w:w="7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45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30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8300元</w:t>
            </w:r>
          </w:p>
        </w:tc>
      </w:tr>
      <w:tr w14:paraId="751C4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CC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D1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农淑珍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5F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97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创新创业协会联络部</w:t>
            </w:r>
          </w:p>
        </w:tc>
        <w:tc>
          <w:tcPr>
            <w:tcW w:w="7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BA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18C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8300元</w:t>
            </w:r>
          </w:p>
        </w:tc>
      </w:tr>
      <w:tr w14:paraId="65807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BB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D15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刘月月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B9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54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创新创业学院实训实践部</w:t>
            </w:r>
          </w:p>
        </w:tc>
        <w:tc>
          <w:tcPr>
            <w:tcW w:w="7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E7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23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8300元</w:t>
            </w:r>
          </w:p>
        </w:tc>
      </w:tr>
      <w:tr w14:paraId="64F52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9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4B9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康雨珊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158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16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创新创业学院办公室部、犟人传媒影音部</w:t>
            </w:r>
          </w:p>
        </w:tc>
        <w:tc>
          <w:tcPr>
            <w:tcW w:w="7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AC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本科生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1C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8300元</w:t>
            </w:r>
          </w:p>
        </w:tc>
      </w:tr>
    </w:tbl>
    <w:p w14:paraId="47BE959C">
      <w:pPr>
        <w:rPr>
          <w:sz w:val="24"/>
          <w:szCs w:val="24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9F35CB"/>
    <w:rsid w:val="1F450980"/>
    <w:rsid w:val="23386394"/>
    <w:rsid w:val="2348391D"/>
    <w:rsid w:val="2E4F2F2D"/>
    <w:rsid w:val="33242BDA"/>
    <w:rsid w:val="35C16E06"/>
    <w:rsid w:val="44A85B42"/>
    <w:rsid w:val="45AB0D47"/>
    <w:rsid w:val="5C735558"/>
    <w:rsid w:val="7253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847</Words>
  <Characters>998</Characters>
  <Lines>0</Lines>
  <Paragraphs>0</Paragraphs>
  <TotalTime>0</TotalTime>
  <ScaleCrop>false</ScaleCrop>
  <LinksUpToDate>false</LinksUpToDate>
  <CharactersWithSpaces>999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2025-11-17T09:25:00Z</dcterms:created>
  <dc:creator>Administrator</dc:creator>
  <cp:lastModifiedBy>一直一直</cp:lastModifiedBy>
  <dcterms:modified xsi:type="dcterms:W3CDTF">2025-11-19T07:32:06Z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eyJoZGlkIjoiNGViZDliMzIxODY5MTg1NzU3MTg1NjE3YWE1ZjgyMDAiLCJ1c2VySWQiOiI5MTQ2NDY4MDkifQ==</vt:lpwstr>
  </property>
  <property fmtid="{D5CDD505-2E9C-101B-9397-08002B2CF9AE}" pid="4" name="ICV">
    <vt:lpwstr>B21DF5B9E41E49DBB9CBC50D4D3088DE_13</vt:lpwstr>
  </property>
</Properties>
</file>