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A7C1FC"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 xml:space="preserve">                                              样表</w:t>
      </w:r>
    </w:p>
    <w:p w14:paraId="09F491E8">
      <w:pPr>
        <w:spacing w:line="580" w:lineRule="exact"/>
        <w:rPr>
          <w:rFonts w:ascii="黑体" w:hAnsi="黑体" w:eastAsia="黑体"/>
          <w:sz w:val="32"/>
          <w:szCs w:val="32"/>
        </w:rPr>
      </w:pPr>
    </w:p>
    <w:p w14:paraId="1EEC83DA">
      <w:pPr>
        <w:spacing w:line="560" w:lineRule="exact"/>
        <w:rPr>
          <w:rFonts w:ascii="黑体" w:hAnsi="黑体" w:eastAsia="黑体"/>
        </w:rPr>
      </w:pPr>
    </w:p>
    <w:p w14:paraId="0A542636">
      <w:pPr>
        <w:tabs>
          <w:tab w:val="left" w:pos="1560"/>
        </w:tabs>
        <w:spacing w:line="900" w:lineRule="exact"/>
        <w:jc w:val="center"/>
        <w:rPr>
          <w:rFonts w:ascii="方正小标宋简体" w:hAnsi="黑体" w:eastAsia="方正小标宋简体"/>
          <w:sz w:val="56"/>
          <w:szCs w:val="56"/>
        </w:rPr>
      </w:pPr>
      <w:r>
        <w:rPr>
          <w:rFonts w:hint="eastAsia" w:ascii="方正小标宋简体" w:hAnsi="黑体" w:eastAsia="方正小标宋简体"/>
          <w:sz w:val="56"/>
          <w:szCs w:val="56"/>
        </w:rPr>
        <w:t>2026年广西“最美科技工作者”</w:t>
      </w:r>
    </w:p>
    <w:p w14:paraId="47234C04">
      <w:pPr>
        <w:spacing w:before="381" w:beforeLines="100" w:line="900" w:lineRule="exact"/>
        <w:jc w:val="center"/>
        <w:rPr>
          <w:rFonts w:ascii="方正小标宋简体" w:hAnsi="黑体" w:eastAsia="方正小标宋简体"/>
          <w:sz w:val="56"/>
          <w:szCs w:val="56"/>
        </w:rPr>
      </w:pPr>
      <w:r>
        <w:rPr>
          <w:rFonts w:hint="eastAsia" w:ascii="方正小标宋简体" w:hAnsi="黑体" w:eastAsia="方正小标宋简体"/>
          <w:sz w:val="56"/>
          <w:szCs w:val="56"/>
        </w:rPr>
        <w:t>推  荐  表</w:t>
      </w:r>
    </w:p>
    <w:p w14:paraId="68D03E78">
      <w:pPr>
        <w:spacing w:line="640" w:lineRule="exact"/>
        <w:rPr>
          <w:rFonts w:ascii="黑体" w:hAnsi="黑体" w:eastAsia="黑体"/>
        </w:rPr>
      </w:pPr>
    </w:p>
    <w:p w14:paraId="164F2E14">
      <w:pPr>
        <w:tabs>
          <w:tab w:val="left" w:pos="1560"/>
        </w:tabs>
        <w:spacing w:line="640" w:lineRule="exact"/>
        <w:rPr>
          <w:rFonts w:ascii="黑体" w:hAnsi="黑体" w:eastAsia="黑体"/>
        </w:rPr>
      </w:pPr>
    </w:p>
    <w:p w14:paraId="7E81A950">
      <w:pPr>
        <w:spacing w:line="800" w:lineRule="exact"/>
        <w:ind w:firstLine="1506" w:firstLineChars="500"/>
        <w:rPr>
          <w:rFonts w:ascii="仿宋_GB2312" w:hAnsi="宋体" w:eastAsia="仿宋_GB2312"/>
          <w:b/>
          <w:sz w:val="30"/>
          <w:szCs w:val="30"/>
          <w:u w:val="single"/>
        </w:rPr>
      </w:pPr>
      <w:r>
        <w:rPr>
          <w:rFonts w:hint="eastAsia" w:ascii="仿宋_GB2312" w:hAnsi="宋体" w:eastAsia="仿宋_GB2312"/>
          <w:b/>
          <w:sz w:val="30"/>
          <w:szCs w:val="30"/>
        </w:rPr>
        <w:t>候选人姓名：</w:t>
      </w:r>
      <w:r>
        <w:rPr>
          <w:rFonts w:hint="eastAsia" w:ascii="仿宋_GB2312" w:hAnsi="宋体" w:eastAsia="仿宋_GB2312"/>
          <w:b/>
          <w:sz w:val="30"/>
          <w:szCs w:val="30"/>
          <w:u w:val="single"/>
        </w:rPr>
        <w:t xml:space="preserve">                       </w:t>
      </w:r>
    </w:p>
    <w:p w14:paraId="1940D19C">
      <w:pPr>
        <w:spacing w:line="800" w:lineRule="exact"/>
        <w:ind w:firstLine="1512" w:firstLineChars="377"/>
        <w:rPr>
          <w:rFonts w:ascii="仿宋_GB2312" w:hAnsi="宋体" w:eastAsia="仿宋_GB2312"/>
          <w:b/>
          <w:sz w:val="30"/>
          <w:szCs w:val="30"/>
          <w:u w:val="single"/>
        </w:rPr>
      </w:pPr>
      <w:r>
        <w:rPr>
          <w:rFonts w:hint="eastAsia" w:ascii="仿宋_GB2312" w:hAnsi="宋体" w:eastAsia="仿宋_GB2312"/>
          <w:b/>
          <w:spacing w:val="50"/>
          <w:sz w:val="30"/>
          <w:szCs w:val="30"/>
        </w:rPr>
        <w:t>工作单</w:t>
      </w:r>
      <w:r>
        <w:rPr>
          <w:rFonts w:hint="eastAsia" w:ascii="仿宋_GB2312" w:hAnsi="宋体" w:eastAsia="仿宋_GB2312"/>
          <w:b/>
          <w:sz w:val="30"/>
          <w:szCs w:val="30"/>
        </w:rPr>
        <w:t>位：</w:t>
      </w:r>
      <w:r>
        <w:rPr>
          <w:rFonts w:hint="eastAsia" w:ascii="仿宋_GB2312" w:hAnsi="宋体" w:eastAsia="仿宋_GB2312"/>
          <w:b/>
          <w:sz w:val="30"/>
          <w:szCs w:val="30"/>
          <w:u w:val="single"/>
        </w:rPr>
        <w:t xml:space="preserve">                       </w:t>
      </w:r>
    </w:p>
    <w:p w14:paraId="222C236A">
      <w:pPr>
        <w:spacing w:line="800" w:lineRule="exact"/>
        <w:ind w:firstLine="1512" w:firstLineChars="377"/>
        <w:rPr>
          <w:rFonts w:ascii="仿宋_GB2312" w:hAnsi="宋体" w:eastAsia="仿宋_GB2312"/>
          <w:b/>
          <w:sz w:val="30"/>
          <w:szCs w:val="30"/>
          <w:u w:val="single"/>
        </w:rPr>
      </w:pPr>
      <w:r>
        <w:rPr>
          <w:rFonts w:hint="eastAsia" w:ascii="仿宋_GB2312" w:hAnsi="宋体" w:eastAsia="仿宋_GB2312"/>
          <w:b/>
          <w:spacing w:val="50"/>
          <w:sz w:val="30"/>
          <w:szCs w:val="30"/>
        </w:rPr>
        <w:t>推荐单</w:t>
      </w:r>
      <w:r>
        <w:rPr>
          <w:rFonts w:hint="eastAsia" w:ascii="仿宋_GB2312" w:hAnsi="宋体" w:eastAsia="仿宋_GB2312"/>
          <w:b/>
          <w:sz w:val="30"/>
          <w:szCs w:val="30"/>
        </w:rPr>
        <w:t>位：</w:t>
      </w:r>
      <w:r>
        <w:rPr>
          <w:rFonts w:hint="eastAsia" w:ascii="仿宋_GB2312" w:hAnsi="宋体" w:eastAsia="仿宋_GB2312"/>
          <w:b/>
          <w:sz w:val="30"/>
          <w:szCs w:val="30"/>
          <w:u w:val="single"/>
        </w:rPr>
        <w:t xml:space="preserve">                       </w:t>
      </w:r>
    </w:p>
    <w:p w14:paraId="2AC1D63F">
      <w:pPr>
        <w:tabs>
          <w:tab w:val="left" w:pos="2410"/>
        </w:tabs>
        <w:spacing w:line="800" w:lineRule="exact"/>
        <w:ind w:firstLine="1512" w:firstLineChars="377"/>
        <w:rPr>
          <w:rFonts w:ascii="仿宋_GB2312" w:hAnsi="宋体" w:eastAsia="仿宋_GB2312"/>
          <w:b/>
          <w:spacing w:val="50"/>
          <w:sz w:val="30"/>
          <w:szCs w:val="30"/>
        </w:rPr>
      </w:pPr>
      <w:r>
        <w:rPr>
          <w:rFonts w:hint="eastAsia" w:ascii="仿宋_GB2312" w:hAnsi="宋体" w:eastAsia="仿宋_GB2312"/>
          <w:b/>
          <w:spacing w:val="50"/>
          <w:sz w:val="30"/>
          <w:szCs w:val="30"/>
        </w:rPr>
        <w:t xml:space="preserve">推荐领域： </w:t>
      </w:r>
    </w:p>
    <w:p w14:paraId="5B70FCFD">
      <w:pPr>
        <w:tabs>
          <w:tab w:val="left" w:pos="1134"/>
          <w:tab w:val="left" w:pos="1418"/>
        </w:tabs>
        <w:spacing w:line="640" w:lineRule="exact"/>
        <w:jc w:val="center"/>
        <w:rPr>
          <w:rFonts w:ascii="仿宋_GB2312" w:hAnsi="黑体" w:eastAsia="仿宋_GB2312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1439545</wp:posOffset>
                </wp:positionH>
                <wp:positionV relativeFrom="paragraph">
                  <wp:posOffset>22860</wp:posOffset>
                </wp:positionV>
                <wp:extent cx="3705225" cy="1488440"/>
                <wp:effectExtent l="0" t="0" r="9525" b="1651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 w14:paraId="1CC5CF21">
                            <w:pPr>
                              <w:spacing w:line="440" w:lineRule="exact"/>
                              <w:rPr>
                                <w:rFonts w:ascii="仿宋_GB2312" w:hAnsi="宋体" w:eastAsia="仿宋_GB2312"/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□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pacing w:val="6"/>
                                <w:sz w:val="24"/>
                              </w:rPr>
                              <w:t>科学研究类</w:t>
                            </w:r>
                          </w:p>
                          <w:p w14:paraId="65B872CC">
                            <w:pPr>
                              <w:spacing w:line="440" w:lineRule="exact"/>
                              <w:jc w:val="left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□</w:t>
                            </w:r>
                            <w:r>
                              <w:rPr>
                                <w:rFonts w:hint="eastAsia" w:ascii="宋体" w:hAnsi="宋体" w:cs="宋体"/>
                                <w:sz w:val="24"/>
                              </w:rPr>
                              <w:t>工程技术类</w:t>
                            </w:r>
                          </w:p>
                          <w:p w14:paraId="4EF2BCC5">
                            <w:pPr>
                              <w:spacing w:line="440" w:lineRule="exact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□</w:t>
                            </w:r>
                            <w:r>
                              <w:rPr>
                                <w:rFonts w:hint="eastAsia" w:ascii="宋体" w:hAnsi="宋体" w:cs="宋体"/>
                                <w:spacing w:val="-4"/>
                                <w:sz w:val="24"/>
                              </w:rPr>
                              <w:t>健康服务类</w:t>
                            </w:r>
                          </w:p>
                          <w:p w14:paraId="6D83FC0B">
                            <w:pPr>
                              <w:spacing w:line="440" w:lineRule="exact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□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pacing w:val="6"/>
                                <w:sz w:val="24"/>
                              </w:rPr>
                              <w:t>农业发展类</w:t>
                            </w:r>
                          </w:p>
                          <w:p w14:paraId="50613B02">
                            <w:pPr>
                              <w:spacing w:line="440" w:lineRule="exact"/>
                            </w:pP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t>□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pacing w:val="6"/>
                                <w:sz w:val="24"/>
                              </w:rPr>
                              <w:t>科学普及和其他类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113.35pt;margin-top:1.8pt;height:117.2pt;width:291.75pt;z-index:251659264;mso-width-relative:page;mso-height-relative:margin;mso-height-percent:200;" filled="f" stroked="f" coordsize="21600,21600" o:gfxdata="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5m/Mo1wAAAAkBAAAPAAAAAAAAAAEAIAAAACIAAABkcnMvZG93bnJldi54bWxQSwECFAAU&#10;AAAACACHTuJATxVp5isCAAA6BAAADgAAAAAAAAABACAAAAAmAQAAZHJzL2Uyb0RvYy54bWxQSwUG&#10;AAAAAAYABgBZAQAAww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1CC5CF21">
                      <w:pPr>
                        <w:spacing w:line="440" w:lineRule="exact"/>
                        <w:rPr>
                          <w:rFonts w:ascii="仿宋_GB2312" w:hAnsi="宋体" w:eastAsia="仿宋_GB2312"/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ascii="宋体" w:hAnsi="宋体" w:cs="宋体"/>
                          <w:sz w:val="24"/>
                        </w:rPr>
                        <w:t>□</w:t>
                      </w:r>
                      <w:r>
                        <w:rPr>
                          <w:rFonts w:hint="eastAsia" w:ascii="宋体" w:hAnsi="宋体" w:cs="宋体"/>
                          <w:color w:val="000000"/>
                          <w:spacing w:val="6"/>
                          <w:sz w:val="24"/>
                        </w:rPr>
                        <w:t>科学研究类</w:t>
                      </w:r>
                    </w:p>
                    <w:p w14:paraId="65B872CC">
                      <w:pPr>
                        <w:spacing w:line="440" w:lineRule="exact"/>
                        <w:jc w:val="left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/>
                          <w:sz w:val="24"/>
                        </w:rPr>
                        <w:t>□</w:t>
                      </w:r>
                      <w:r>
                        <w:rPr>
                          <w:rFonts w:hint="eastAsia" w:ascii="宋体" w:hAnsi="宋体" w:cs="宋体"/>
                          <w:sz w:val="24"/>
                        </w:rPr>
                        <w:t>工程技术类</w:t>
                      </w:r>
                    </w:p>
                    <w:p w14:paraId="4EF2BCC5">
                      <w:pPr>
                        <w:spacing w:line="440" w:lineRule="exact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/>
                          <w:sz w:val="24"/>
                        </w:rPr>
                        <w:t>□</w:t>
                      </w:r>
                      <w:r>
                        <w:rPr>
                          <w:rFonts w:hint="eastAsia" w:ascii="宋体" w:hAnsi="宋体" w:cs="宋体"/>
                          <w:spacing w:val="-4"/>
                          <w:sz w:val="24"/>
                        </w:rPr>
                        <w:t>健康服务类</w:t>
                      </w:r>
                    </w:p>
                    <w:p w14:paraId="6D83FC0B">
                      <w:pPr>
                        <w:spacing w:line="440" w:lineRule="exact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/>
                          <w:sz w:val="24"/>
                        </w:rPr>
                        <w:t>□</w:t>
                      </w:r>
                      <w:r>
                        <w:rPr>
                          <w:rFonts w:hint="eastAsia" w:ascii="宋体" w:hAnsi="宋体" w:cs="宋体"/>
                          <w:color w:val="000000"/>
                          <w:spacing w:val="6"/>
                          <w:sz w:val="24"/>
                        </w:rPr>
                        <w:t>农业发展类</w:t>
                      </w:r>
                    </w:p>
                    <w:p w14:paraId="50613B02">
                      <w:pPr>
                        <w:spacing w:line="440" w:lineRule="exact"/>
                      </w:pPr>
                      <w:r>
                        <w:rPr>
                          <w:rFonts w:ascii="宋体" w:hAnsi="宋体" w:cs="宋体"/>
                          <w:sz w:val="24"/>
                        </w:rPr>
                        <w:t>□</w:t>
                      </w:r>
                      <w:r>
                        <w:rPr>
                          <w:rFonts w:hint="eastAsia" w:ascii="宋体" w:hAnsi="宋体" w:cs="宋体"/>
                          <w:color w:val="000000"/>
                          <w:spacing w:val="6"/>
                          <w:sz w:val="24"/>
                        </w:rPr>
                        <w:t>科学普及和其他类</w:t>
                      </w:r>
                    </w:p>
                  </w:txbxContent>
                </v:textbox>
              </v:shape>
            </w:pict>
          </mc:Fallback>
        </mc:AlternateContent>
      </w:r>
    </w:p>
    <w:p w14:paraId="0F08D6B5">
      <w:pPr>
        <w:spacing w:line="640" w:lineRule="exact"/>
        <w:jc w:val="center"/>
        <w:rPr>
          <w:rFonts w:ascii="仿宋_GB2312" w:eastAsia="仿宋_GB2312"/>
          <w:sz w:val="30"/>
          <w:szCs w:val="30"/>
        </w:rPr>
      </w:pPr>
    </w:p>
    <w:p w14:paraId="45B2B420">
      <w:pPr>
        <w:spacing w:line="640" w:lineRule="exact"/>
        <w:jc w:val="center"/>
        <w:rPr>
          <w:rFonts w:ascii="仿宋_GB2312" w:eastAsia="仿宋_GB2312"/>
          <w:sz w:val="30"/>
          <w:szCs w:val="30"/>
        </w:rPr>
      </w:pPr>
    </w:p>
    <w:p w14:paraId="789BB4EE">
      <w:pPr>
        <w:spacing w:line="640" w:lineRule="exact"/>
        <w:jc w:val="center"/>
        <w:rPr>
          <w:rFonts w:ascii="仿宋_GB2312" w:eastAsia="仿宋_GB2312"/>
          <w:sz w:val="30"/>
          <w:szCs w:val="30"/>
        </w:rPr>
      </w:pPr>
    </w:p>
    <w:p w14:paraId="2970183F">
      <w:pPr>
        <w:spacing w:line="640" w:lineRule="exact"/>
        <w:jc w:val="center"/>
        <w:rPr>
          <w:rFonts w:ascii="仿宋_GB2312" w:eastAsia="仿宋_GB2312"/>
          <w:sz w:val="30"/>
          <w:szCs w:val="30"/>
        </w:rPr>
      </w:pPr>
    </w:p>
    <w:p w14:paraId="491A7EF8">
      <w:pPr>
        <w:spacing w:line="64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填报日期：2026年    月    日</w:t>
      </w:r>
    </w:p>
    <w:p w14:paraId="45B39FA4">
      <w:pPr>
        <w:spacing w:line="64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ascii="黑体" w:hAnsi="黑体" w:eastAsia="黑体"/>
        </w:rPr>
        <w:br w:type="page"/>
      </w:r>
      <w:r>
        <w:rPr>
          <w:rFonts w:hint="eastAsia" w:ascii="方正小标宋简体" w:hAnsi="黑体" w:eastAsia="方正小标宋简体"/>
          <w:sz w:val="44"/>
          <w:szCs w:val="44"/>
        </w:rPr>
        <w:t>填 表 说 明</w:t>
      </w:r>
    </w:p>
    <w:p w14:paraId="1ECD7974"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 w14:paraId="0D98774D"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0"/>
        </w:rPr>
      </w:pPr>
      <w:r>
        <w:rPr>
          <w:rFonts w:ascii="Times New Roman" w:hAnsi="Times New Roman" w:eastAsia="仿宋_GB2312"/>
          <w:sz w:val="32"/>
          <w:szCs w:val="30"/>
        </w:rPr>
        <w:t>1.所在单位：填写候选人人事关系所在单位，应为法人单位。</w:t>
      </w:r>
    </w:p>
    <w:p w14:paraId="0670D0D8"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0"/>
        </w:rPr>
      </w:pPr>
      <w:r>
        <w:rPr>
          <w:rFonts w:ascii="Times New Roman" w:hAnsi="Times New Roman" w:eastAsia="仿宋_GB2312"/>
          <w:sz w:val="32"/>
          <w:szCs w:val="30"/>
        </w:rPr>
        <w:t>2.推荐单位：各设区市党委宣传部、科协、科技局、工业和信息化局，各有关科研院所，自治区各有关厅局，各自治区级学会（协会、研究会）、高校科协、企业（园区）科协作为推荐单位，由哪个单位推荐的，填写单位名称。</w:t>
      </w:r>
    </w:p>
    <w:p w14:paraId="6982F56B">
      <w:pPr>
        <w:spacing w:line="500" w:lineRule="exact"/>
        <w:ind w:firstLine="648" w:firstLineChars="200"/>
        <w:rPr>
          <w:rFonts w:ascii="Times New Roman" w:hAnsi="Times New Roman" w:eastAsia="仿宋_GB2312"/>
          <w:spacing w:val="2"/>
          <w:sz w:val="32"/>
          <w:szCs w:val="30"/>
        </w:rPr>
      </w:pPr>
      <w:r>
        <w:rPr>
          <w:rFonts w:ascii="Times New Roman" w:hAnsi="Times New Roman" w:eastAsia="仿宋_GB2312"/>
          <w:spacing w:val="2"/>
          <w:sz w:val="32"/>
          <w:szCs w:val="30"/>
        </w:rPr>
        <w:t>3.推荐表中所涉及日期统一用阿拉伯数字，如202</w:t>
      </w:r>
      <w:r>
        <w:rPr>
          <w:rFonts w:hint="eastAsia" w:ascii="Times New Roman" w:hAnsi="Times New Roman" w:eastAsia="仿宋_GB2312"/>
          <w:spacing w:val="2"/>
          <w:sz w:val="32"/>
          <w:szCs w:val="30"/>
        </w:rPr>
        <w:t>6</w:t>
      </w:r>
      <w:r>
        <w:rPr>
          <w:rFonts w:ascii="Times New Roman" w:hAnsi="Times New Roman" w:eastAsia="仿宋_GB2312"/>
          <w:spacing w:val="2"/>
          <w:sz w:val="32"/>
          <w:szCs w:val="30"/>
        </w:rPr>
        <w:t>年01月01日。</w:t>
      </w:r>
    </w:p>
    <w:p w14:paraId="01EA503D">
      <w:pPr>
        <w:spacing w:line="500" w:lineRule="exact"/>
        <w:ind w:firstLine="664" w:firstLineChars="200"/>
        <w:rPr>
          <w:rFonts w:ascii="Times New Roman" w:hAnsi="Times New Roman" w:eastAsia="仿宋_GB2312"/>
          <w:spacing w:val="6"/>
          <w:sz w:val="32"/>
          <w:szCs w:val="30"/>
        </w:rPr>
      </w:pPr>
      <w:r>
        <w:rPr>
          <w:rFonts w:ascii="Times New Roman" w:hAnsi="Times New Roman" w:eastAsia="仿宋_GB2312"/>
          <w:spacing w:val="6"/>
          <w:sz w:val="32"/>
          <w:szCs w:val="30"/>
        </w:rPr>
        <w:t>4.照片为小2寸正面免冠彩色标准照。</w:t>
      </w:r>
    </w:p>
    <w:p w14:paraId="37F733A0">
      <w:pPr>
        <w:spacing w:line="500" w:lineRule="exact"/>
        <w:ind w:firstLine="664" w:firstLineChars="200"/>
        <w:rPr>
          <w:rFonts w:ascii="Times New Roman" w:hAnsi="Times New Roman" w:eastAsia="仿宋_GB2312"/>
          <w:spacing w:val="6"/>
          <w:sz w:val="32"/>
          <w:szCs w:val="30"/>
        </w:rPr>
      </w:pPr>
      <w:r>
        <w:rPr>
          <w:rFonts w:ascii="Times New Roman" w:hAnsi="Times New Roman" w:eastAsia="仿宋_GB2312"/>
          <w:spacing w:val="6"/>
          <w:sz w:val="32"/>
          <w:szCs w:val="30"/>
        </w:rPr>
        <w:t>5.</w:t>
      </w:r>
      <w:r>
        <w:rPr>
          <w:rFonts w:hint="eastAsia" w:ascii="Times New Roman" w:hAnsi="Times New Roman" w:eastAsia="仿宋_GB2312"/>
          <w:spacing w:val="6"/>
          <w:sz w:val="32"/>
          <w:szCs w:val="30"/>
        </w:rPr>
        <w:t>人员类别</w:t>
      </w:r>
      <w:r>
        <w:rPr>
          <w:rFonts w:ascii="Times New Roman" w:hAnsi="Times New Roman" w:eastAsia="仿宋_GB2312"/>
          <w:spacing w:val="6"/>
          <w:sz w:val="32"/>
          <w:szCs w:val="30"/>
        </w:rPr>
        <w:t>：</w:t>
      </w:r>
      <w:r>
        <w:rPr>
          <w:rFonts w:hint="eastAsia" w:ascii="Times New Roman" w:hAnsi="Times New Roman" w:eastAsia="仿宋_GB2312"/>
          <w:spacing w:val="6"/>
          <w:sz w:val="32"/>
          <w:szCs w:val="30"/>
        </w:rPr>
        <w:t>根据推荐对象所学</w:t>
      </w:r>
      <w:r>
        <w:rPr>
          <w:rFonts w:ascii="Times New Roman" w:hAnsi="Times New Roman" w:eastAsia="仿宋_GB2312"/>
          <w:spacing w:val="6"/>
          <w:sz w:val="32"/>
          <w:szCs w:val="30"/>
        </w:rPr>
        <w:t>专业及从事的工作勾选相应类别。</w:t>
      </w:r>
    </w:p>
    <w:p w14:paraId="57BEB419">
      <w:pPr>
        <w:spacing w:line="500" w:lineRule="exact"/>
        <w:ind w:firstLine="640" w:firstLineChars="200"/>
        <w:rPr>
          <w:rFonts w:ascii="仿宋_GB2312" w:hAnsi="Times New Roman" w:eastAsia="仿宋_GB2312"/>
          <w:sz w:val="32"/>
          <w:szCs w:val="30"/>
        </w:rPr>
      </w:pPr>
      <w:r>
        <w:rPr>
          <w:rFonts w:ascii="Times New Roman" w:hAnsi="Times New Roman" w:eastAsia="仿宋_GB2312"/>
          <w:sz w:val="32"/>
          <w:szCs w:val="30"/>
        </w:rPr>
        <w:t>6.专业技术职务：应规范填写具体</w:t>
      </w:r>
      <w:r>
        <w:rPr>
          <w:rFonts w:hint="eastAsia" w:ascii="仿宋_GB2312" w:hAnsi="Times New Roman" w:eastAsia="仿宋_GB2312"/>
          <w:sz w:val="32"/>
          <w:szCs w:val="30"/>
        </w:rPr>
        <w:t>职务，如“研究员”、“研究员级高级工程师”等，请勿填写“正高”、“副高”等。</w:t>
      </w:r>
    </w:p>
    <w:p w14:paraId="5645888F">
      <w:pPr>
        <w:spacing w:line="500" w:lineRule="exact"/>
        <w:ind w:firstLine="640" w:firstLineChars="200"/>
        <w:rPr>
          <w:rFonts w:ascii="仿宋_GB2312" w:hAnsi="Times New Roman" w:eastAsia="仿宋_GB2312"/>
          <w:sz w:val="32"/>
          <w:szCs w:val="30"/>
        </w:rPr>
      </w:pPr>
      <w:r>
        <w:rPr>
          <w:rFonts w:ascii="Times New Roman" w:hAnsi="Times New Roman" w:eastAsia="仿宋_GB2312"/>
          <w:sz w:val="32"/>
          <w:szCs w:val="30"/>
        </w:rPr>
        <w:t>7.毕业院校、工作单位填写全称，职务等要按照国家有关规定详细填写，属于内设机构职务的应填写具体部门</w:t>
      </w:r>
      <w:r>
        <w:rPr>
          <w:rFonts w:hint="eastAsia" w:ascii="仿宋_GB2312" w:hAnsi="Times New Roman" w:eastAsia="仿宋_GB2312"/>
          <w:sz w:val="32"/>
          <w:szCs w:val="30"/>
        </w:rPr>
        <w:t>，如“</w:t>
      </w:r>
      <w:r>
        <w:rPr>
          <w:rFonts w:ascii="Times New Roman" w:hAnsi="Times New Roman" w:eastAsia="仿宋_GB2312"/>
          <w:sz w:val="32"/>
          <w:szCs w:val="30"/>
        </w:rPr>
        <w:t>XX大学XX学院院</w:t>
      </w:r>
      <w:r>
        <w:rPr>
          <w:rFonts w:hint="eastAsia" w:ascii="仿宋_GB2312" w:hAnsi="Times New Roman" w:eastAsia="仿宋_GB2312"/>
          <w:sz w:val="32"/>
          <w:szCs w:val="30"/>
        </w:rPr>
        <w:t>长”。</w:t>
      </w:r>
    </w:p>
    <w:p w14:paraId="4E7D3DD0"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0"/>
        </w:rPr>
      </w:pPr>
      <w:r>
        <w:rPr>
          <w:rFonts w:ascii="Times New Roman" w:hAnsi="Times New Roman" w:eastAsia="仿宋_GB2312"/>
          <w:sz w:val="32"/>
          <w:szCs w:val="30"/>
        </w:rPr>
        <w:t>8.工作经历从中专或大学毕业后填起，含科普工作经历。</w:t>
      </w:r>
    </w:p>
    <w:p w14:paraId="2880E0A8"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0"/>
        </w:rPr>
      </w:pPr>
      <w:r>
        <w:rPr>
          <w:rFonts w:ascii="Times New Roman" w:hAnsi="Times New Roman" w:eastAsia="仿宋_GB2312"/>
          <w:sz w:val="32"/>
          <w:szCs w:val="30"/>
        </w:rPr>
        <w:t>9.主要事迹</w:t>
      </w:r>
      <w:r>
        <w:rPr>
          <w:rFonts w:hint="eastAsia" w:ascii="Times New Roman" w:hAnsi="Times New Roman" w:eastAsia="仿宋_GB2312"/>
          <w:sz w:val="32"/>
          <w:szCs w:val="30"/>
        </w:rPr>
        <w:t>3</w:t>
      </w:r>
      <w:r>
        <w:rPr>
          <w:rFonts w:ascii="Times New Roman" w:hAnsi="Times New Roman" w:eastAsia="仿宋_GB2312"/>
          <w:sz w:val="32"/>
          <w:szCs w:val="30"/>
        </w:rPr>
        <w:t>000字</w:t>
      </w:r>
      <w:r>
        <w:rPr>
          <w:rFonts w:hint="eastAsia" w:ascii="Times New Roman" w:hAnsi="Times New Roman" w:eastAsia="仿宋_GB2312"/>
          <w:sz w:val="32"/>
          <w:szCs w:val="30"/>
        </w:rPr>
        <w:t>以内</w:t>
      </w:r>
      <w:r>
        <w:rPr>
          <w:rFonts w:ascii="Times New Roman" w:hAnsi="Times New Roman" w:eastAsia="仿宋_GB2312"/>
          <w:sz w:val="32"/>
          <w:szCs w:val="30"/>
        </w:rPr>
        <w:t>，内容应客观真实地反映候选人感人事迹、精神风貌和社会影响情况。</w:t>
      </w:r>
    </w:p>
    <w:p w14:paraId="05596AAE"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0"/>
        </w:rPr>
      </w:pPr>
      <w:r>
        <w:rPr>
          <w:rFonts w:ascii="Times New Roman" w:hAnsi="Times New Roman" w:eastAsia="仿宋_GB2312"/>
          <w:sz w:val="32"/>
          <w:szCs w:val="30"/>
        </w:rPr>
        <w:t>10.所在单位意见：意见中应明确写出是否同意推荐，须加盖所在单位公章。</w:t>
      </w:r>
    </w:p>
    <w:p w14:paraId="3DEF21BC"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0"/>
        </w:rPr>
      </w:pPr>
      <w:r>
        <w:rPr>
          <w:rFonts w:ascii="Times New Roman" w:hAnsi="Times New Roman" w:eastAsia="仿宋_GB2312"/>
          <w:sz w:val="32"/>
          <w:szCs w:val="30"/>
        </w:rPr>
        <w:t>11.推荐单位意见：意见中应明确写出是否同意推荐，须加盖推荐单位公章。</w:t>
      </w:r>
    </w:p>
    <w:p w14:paraId="7805F9BC">
      <w:pPr>
        <w:spacing w:line="20" w:lineRule="exact"/>
        <w:rPr>
          <w:rFonts w:ascii="Times New Roman" w:hAnsi="Times New Roman"/>
        </w:rPr>
      </w:pPr>
    </w:p>
    <w:p w14:paraId="1F24AE4D">
      <w:pPr>
        <w:spacing w:line="20" w:lineRule="exact"/>
        <w:ind w:firstLine="561"/>
        <w:rPr>
          <w:rFonts w:ascii="Times New Roman" w:hAnsi="Times New Roman"/>
          <w:szCs w:val="28"/>
        </w:rPr>
      </w:pPr>
    </w:p>
    <w:tbl>
      <w:tblPr>
        <w:tblStyle w:val="8"/>
        <w:tblW w:w="884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65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 w14:paraId="50B826C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71190A0C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姓  名</w:t>
            </w:r>
          </w:p>
        </w:tc>
        <w:tc>
          <w:tcPr>
            <w:tcW w:w="2750" w:type="dxa"/>
            <w:gridSpan w:val="4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0E79A625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49B363A4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性  别</w:t>
            </w:r>
          </w:p>
        </w:tc>
        <w:tc>
          <w:tcPr>
            <w:tcW w:w="1576" w:type="dxa"/>
            <w:gridSpan w:val="3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7315DC8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102F7793"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  <w:r>
              <w:rPr>
                <w:rFonts w:hint="eastAsia" w:eastAsia="方正楷体简体"/>
                <w:sz w:val="24"/>
              </w:rPr>
              <w:t>照</w:t>
            </w:r>
          </w:p>
          <w:p w14:paraId="4CC693E4"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</w:p>
          <w:p w14:paraId="2F76F19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eastAsia="方正楷体简体"/>
                <w:sz w:val="24"/>
              </w:rPr>
              <w:t>片</w:t>
            </w:r>
          </w:p>
        </w:tc>
      </w:tr>
      <w:tr w14:paraId="239FE93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85356B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民  族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423D51C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A56A55C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B07E9EA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B1C8C08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14:paraId="6A49015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629A6EF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D1B2DC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7ED0035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F215C52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4BC452D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14:paraId="7F7FCAB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72DE27C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学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szCs w:val="28"/>
              </w:rPr>
              <w:t>历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CA34D5E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83A0E70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学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szCs w:val="28"/>
              </w:rPr>
              <w:t>位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B0FDFC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B59772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14:paraId="7DE5DF5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59C2B36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C2C8B16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20549A6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8639659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14:paraId="596504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71886F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人员类别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3E5A1C9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sym w:font="Wingdings 2" w:char="00A3"/>
            </w:r>
            <w:r>
              <w:rPr>
                <w:rFonts w:hint="eastAsia"/>
                <w:szCs w:val="28"/>
              </w:rPr>
              <w:t xml:space="preserve">科学研究类  </w:t>
            </w:r>
            <w:r>
              <w:rPr>
                <w:szCs w:val="28"/>
              </w:rPr>
              <w:sym w:font="Wingdings 2" w:char="00A3"/>
            </w:r>
            <w:r>
              <w:rPr>
                <w:rFonts w:hint="eastAsia"/>
                <w:szCs w:val="28"/>
              </w:rPr>
              <w:t xml:space="preserve">工程技术类  </w:t>
            </w:r>
            <w:r>
              <w:rPr>
                <w:szCs w:val="28"/>
              </w:rPr>
              <w:sym w:font="Wingdings 2" w:char="00A3"/>
            </w:r>
            <w:r>
              <w:rPr>
                <w:rFonts w:hint="eastAsia"/>
                <w:szCs w:val="28"/>
              </w:rPr>
              <w:t xml:space="preserve">健康服务类  </w:t>
            </w:r>
          </w:p>
          <w:p w14:paraId="6CA41437">
            <w:pPr>
              <w:spacing w:line="400" w:lineRule="exact"/>
              <w:ind w:firstLine="560" w:firstLineChars="200"/>
              <w:rPr>
                <w:szCs w:val="28"/>
              </w:rPr>
            </w:pPr>
            <w:r>
              <w:rPr>
                <w:szCs w:val="28"/>
              </w:rPr>
              <w:sym w:font="Wingdings 2" w:char="00A3"/>
            </w:r>
            <w:r>
              <w:rPr>
                <w:rFonts w:hint="eastAsia"/>
                <w:szCs w:val="28"/>
              </w:rPr>
              <w:t xml:space="preserve">农业发展类  </w:t>
            </w:r>
            <w:r>
              <w:rPr>
                <w:szCs w:val="28"/>
              </w:rPr>
              <w:sym w:font="Wingdings 2" w:char="00A3"/>
            </w:r>
            <w:r>
              <w:rPr>
                <w:rFonts w:hint="eastAsia"/>
                <w:szCs w:val="28"/>
              </w:rPr>
              <w:t>科学普及和其他类</w:t>
            </w:r>
          </w:p>
        </w:tc>
      </w:tr>
      <w:tr w14:paraId="7C960FC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474FC5F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71268D4">
            <w:pPr>
              <w:spacing w:line="400" w:lineRule="exact"/>
              <w:jc w:val="center"/>
              <w:rPr>
                <w:szCs w:val="28"/>
              </w:rPr>
            </w:pPr>
          </w:p>
        </w:tc>
      </w:tr>
      <w:tr w14:paraId="774A6FD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FC6CFA5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专业技术职务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AB77912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14:paraId="6F047ED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6DB535C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办公电话</w:t>
            </w:r>
          </w:p>
        </w:tc>
        <w:tc>
          <w:tcPr>
            <w:tcW w:w="1576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BF1D459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EE1538D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手  机</w:t>
            </w:r>
          </w:p>
        </w:tc>
        <w:tc>
          <w:tcPr>
            <w:tcW w:w="1710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8D064F9">
            <w:pPr>
              <w:spacing w:line="400" w:lineRule="exact"/>
              <w:ind w:left="280" w:hanging="280" w:hangingChars="100"/>
              <w:jc w:val="center"/>
              <w:rPr>
                <w:szCs w:val="21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3079AEE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99740E8">
            <w:pPr>
              <w:spacing w:line="400" w:lineRule="exact"/>
              <w:jc w:val="center"/>
              <w:rPr>
                <w:color w:val="0000FF"/>
                <w:szCs w:val="28"/>
              </w:rPr>
            </w:pPr>
          </w:p>
        </w:tc>
      </w:tr>
      <w:tr w14:paraId="009C9A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5781E07B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通讯地址</w:t>
            </w:r>
          </w:p>
        </w:tc>
        <w:tc>
          <w:tcPr>
            <w:tcW w:w="4460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5ECE94C6">
            <w:pPr>
              <w:spacing w:line="400" w:lineRule="exact"/>
              <w:ind w:left="280" w:hanging="280" w:hangingChars="100"/>
              <w:rPr>
                <w:szCs w:val="28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7F7736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邮  编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C04F353">
            <w:pPr>
              <w:spacing w:line="400" w:lineRule="exact"/>
              <w:jc w:val="center"/>
              <w:rPr>
                <w:color w:val="0000FF"/>
                <w:szCs w:val="28"/>
              </w:rPr>
            </w:pPr>
          </w:p>
        </w:tc>
      </w:tr>
      <w:tr w14:paraId="5AE2CD8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D434B29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</w:t>
            </w:r>
          </w:p>
          <w:p w14:paraId="0B3D3C6C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习</w:t>
            </w:r>
          </w:p>
          <w:p w14:paraId="1C227B33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</w:t>
            </w:r>
          </w:p>
          <w:p w14:paraId="57B24A9C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</w:t>
            </w:r>
          </w:p>
          <w:p w14:paraId="4228299E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经</w:t>
            </w:r>
          </w:p>
          <w:p w14:paraId="7EA26B8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历</w:t>
            </w: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89C585A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4BB7387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在何单位从事何工作</w:t>
            </w:r>
          </w:p>
        </w:tc>
      </w:tr>
      <w:tr w14:paraId="19CEFD4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CA6CBA2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BCCB795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73F951E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</w:tr>
      <w:tr w14:paraId="5C8464C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6FE2B8A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5FCCCFB7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B62978E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</w:tr>
      <w:tr w14:paraId="31A3FD2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59FE1B3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7722ED3">
            <w:pPr>
              <w:spacing w:line="400" w:lineRule="exact"/>
              <w:ind w:firstLine="640"/>
              <w:jc w:val="center"/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69002A9">
            <w:pPr>
              <w:spacing w:line="400" w:lineRule="exact"/>
              <w:ind w:firstLine="640"/>
              <w:jc w:val="center"/>
            </w:pPr>
          </w:p>
        </w:tc>
      </w:tr>
      <w:tr w14:paraId="5514AEC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8AC2EEB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43B6286"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CA29E91"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</w:tr>
    </w:tbl>
    <w:p w14:paraId="7DA999B6"/>
    <w:tbl>
      <w:tblPr>
        <w:tblStyle w:val="8"/>
        <w:tblW w:w="884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99"/>
        <w:gridCol w:w="8046"/>
      </w:tblGrid>
      <w:tr w14:paraId="058C614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459" w:hRule="atLeast"/>
          <w:jc w:val="center"/>
        </w:trPr>
        <w:tc>
          <w:tcPr>
            <w:tcW w:w="8845" w:type="dxa"/>
            <w:gridSpan w:val="2"/>
            <w:tcBorders>
              <w:top w:val="single" w:color="000000" w:sz="6" w:space="0"/>
            </w:tcBorders>
          </w:tcPr>
          <w:p w14:paraId="575F0578">
            <w:pPr>
              <w:tabs>
                <w:tab w:val="right" w:pos="9720"/>
              </w:tabs>
              <w:snapToGrid w:val="0"/>
              <w:spacing w:line="420" w:lineRule="exact"/>
              <w:jc w:val="left"/>
              <w:textAlignment w:val="bottom"/>
              <w:rPr>
                <w:sz w:val="44"/>
                <w:szCs w:val="44"/>
              </w:rPr>
            </w:pPr>
            <w:r>
              <w:t>主要事迹（全面介绍推荐人选有关情况。事迹材料应认真准备、反复推敲，要求内容真实准确、客观详实、层次分明，能够充分展现推荐人选的典型性、示范性和事迹感染力，字数</w:t>
            </w:r>
            <w:r>
              <w:rPr>
                <w:rFonts w:hint="eastAsia" w:ascii="宋体" w:hAnsi="宋体" w:cs="宋体"/>
              </w:rPr>
              <w:t>3000</w:t>
            </w:r>
            <w:r>
              <w:t>字以内）</w:t>
            </w:r>
          </w:p>
        </w:tc>
      </w:tr>
      <w:tr w14:paraId="7EC58C5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69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D49F169">
            <w:pPr>
              <w:spacing w:line="400" w:lineRule="exact"/>
              <w:jc w:val="center"/>
              <w:rPr>
                <w:spacing w:val="40"/>
                <w:szCs w:val="28"/>
              </w:rPr>
            </w:pPr>
            <w:bookmarkStart w:id="0" w:name="OLE_LINK4"/>
            <w:r>
              <w:rPr>
                <w:rFonts w:hint="eastAsia"/>
                <w:szCs w:val="28"/>
              </w:rPr>
              <w:t>获得</w:t>
            </w:r>
            <w:bookmarkEnd w:id="0"/>
            <w:r>
              <w:rPr>
                <w:rFonts w:hint="eastAsia"/>
                <w:szCs w:val="28"/>
              </w:rPr>
              <w:t>省部级及以上荣誉情况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5D98B85B">
            <w:pPr>
              <w:tabs>
                <w:tab w:val="right" w:pos="9720"/>
              </w:tabs>
              <w:snapToGrid w:val="0"/>
              <w:spacing w:line="420" w:lineRule="exact"/>
              <w:jc w:val="left"/>
              <w:textAlignment w:val="bottom"/>
            </w:pPr>
            <w:r>
              <w:t>（填写获荣誉年份及名称）</w:t>
            </w:r>
          </w:p>
        </w:tc>
      </w:tr>
      <w:tr w14:paraId="41AB0FF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69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textDirection w:val="tbRlV"/>
            <w:vAlign w:val="center"/>
          </w:tcPr>
          <w:p w14:paraId="356A0CE8"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个人声明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76CBE6C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  <w:r>
              <w:t>本人接受推荐，承诺推荐材料中所有信息真实可靠，若有失实和造假行为，本人愿承担一切责任。</w:t>
            </w:r>
          </w:p>
          <w:p w14:paraId="2396B9DB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 w14:paraId="0061F34F">
            <w:pPr>
              <w:pStyle w:val="6"/>
              <w:rPr>
                <w:sz w:val="15"/>
              </w:rPr>
            </w:pPr>
            <w:r>
              <w:rPr>
                <w:rFonts w:hint="eastAsia"/>
                <w:sz w:val="15"/>
              </w:rPr>
              <w:t xml:space="preserve">    </w:t>
            </w:r>
          </w:p>
          <w:p w14:paraId="7F2DD32D">
            <w:pPr>
              <w:tabs>
                <w:tab w:val="right" w:pos="9720"/>
              </w:tabs>
              <w:snapToGrid w:val="0"/>
              <w:spacing w:line="420" w:lineRule="exact"/>
              <w:ind w:firstLine="4200" w:firstLineChars="1500"/>
              <w:textAlignment w:val="bottom"/>
            </w:pPr>
            <w:r>
              <w:t>候选人签名</w:t>
            </w:r>
            <w:r>
              <w:rPr>
                <w:rFonts w:hint="eastAsia"/>
              </w:rPr>
              <w:t>：</w:t>
            </w:r>
          </w:p>
          <w:p w14:paraId="5BAEE9E6"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szCs w:val="28"/>
              </w:rPr>
            </w:pPr>
            <w:r>
              <w:t xml:space="preserve">年  </w:t>
            </w:r>
            <w:r>
              <w:rPr>
                <w:rFonts w:hint="eastAsia"/>
              </w:rPr>
              <w:t xml:space="preserve"> </w:t>
            </w:r>
            <w:r>
              <w:t xml:space="preserve">月 </w:t>
            </w:r>
            <w:r>
              <w:rPr>
                <w:rFonts w:hint="eastAsia"/>
              </w:rPr>
              <w:t xml:space="preserve"> </w:t>
            </w:r>
            <w:r>
              <w:t xml:space="preserve"> 日</w:t>
            </w:r>
          </w:p>
        </w:tc>
      </w:tr>
      <w:tr w14:paraId="0410600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69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textDirection w:val="tbRlV"/>
            <w:vAlign w:val="center"/>
          </w:tcPr>
          <w:p w14:paraId="4DD2F319">
            <w:pPr>
              <w:spacing w:line="400" w:lineRule="exact"/>
              <w:ind w:left="113" w:right="113"/>
              <w:jc w:val="center"/>
              <w:rPr>
                <w:spacing w:val="40"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所在单位意见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1558B71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sz w:val="24"/>
              </w:rPr>
            </w:pPr>
            <w:r>
              <w:rPr>
                <w:rFonts w:hint="eastAsia"/>
              </w:rPr>
              <w:t>候选人人事关系所在单位需对候选人政治表现、廉洁自律、道德品行，以及材料的真实性、准确性及涉密情况出具明确意见。意见中应明确写出是否同意推荐。</w:t>
            </w:r>
          </w:p>
          <w:p w14:paraId="546E625C">
            <w:pPr>
              <w:spacing w:line="420" w:lineRule="exact"/>
              <w:ind w:firstLine="5740" w:firstLineChars="2050"/>
              <w:jc w:val="left"/>
              <w:rPr>
                <w:szCs w:val="28"/>
              </w:rPr>
            </w:pPr>
          </w:p>
          <w:p w14:paraId="35C7BC16">
            <w:pPr>
              <w:spacing w:line="420" w:lineRule="exact"/>
              <w:ind w:firstLine="5740" w:firstLineChars="2050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（盖 章）</w:t>
            </w:r>
          </w:p>
          <w:p w14:paraId="56D633B6">
            <w:pPr>
              <w:spacing w:line="420" w:lineRule="exact"/>
              <w:ind w:firstLine="5740" w:firstLineChars="2050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>年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月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日</w:t>
            </w:r>
          </w:p>
        </w:tc>
      </w:tr>
      <w:tr w14:paraId="393AD39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10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textDirection w:val="tbRlV"/>
            <w:vAlign w:val="center"/>
          </w:tcPr>
          <w:p w14:paraId="36C6538E">
            <w:pPr>
              <w:spacing w:line="400" w:lineRule="exact"/>
              <w:ind w:right="113"/>
              <w:jc w:val="center"/>
              <w:rPr>
                <w:spacing w:val="40"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推荐单位意见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8E15EBD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  <w:r>
              <w:rPr>
                <w:rFonts w:hint="eastAsia"/>
              </w:rPr>
              <w:t>对候选人主要事迹和学风道德等方面作出评价，意见中应明确写出是否同意推荐。</w:t>
            </w:r>
          </w:p>
          <w:p w14:paraId="29A10DAB">
            <w:pPr>
              <w:snapToGrid w:val="0"/>
              <w:spacing w:before="60" w:line="420" w:lineRule="exact"/>
              <w:jc w:val="left"/>
              <w:rPr>
                <w:sz w:val="24"/>
              </w:rPr>
            </w:pPr>
          </w:p>
          <w:p w14:paraId="1768B8D7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  <w:bookmarkStart w:id="1" w:name="_GoBack"/>
            <w:bookmarkEnd w:id="1"/>
          </w:p>
          <w:p w14:paraId="251C92ED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 w14:paraId="1C71ECCC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 w14:paraId="59127A68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                                </w:t>
            </w:r>
            <w:r>
              <w:rPr>
                <w:rFonts w:hint="eastAsia"/>
                <w:szCs w:val="28"/>
              </w:rPr>
              <w:t xml:space="preserve">      （盖 章）</w:t>
            </w:r>
          </w:p>
          <w:p w14:paraId="44620993"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szCs w:val="28"/>
              </w:rPr>
            </w:pPr>
            <w:r>
              <w:rPr>
                <w:rFonts w:hint="eastAsia"/>
                <w:szCs w:val="28"/>
              </w:rPr>
              <w:t>年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月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日</w:t>
            </w:r>
          </w:p>
        </w:tc>
      </w:tr>
      <w:tr w14:paraId="5FF139C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87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12" w:space="0"/>
            </w:tcBorders>
            <w:textDirection w:val="tbRlV"/>
            <w:vAlign w:val="center"/>
          </w:tcPr>
          <w:p w14:paraId="40729DD5"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备注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12" w:space="0"/>
            </w:tcBorders>
            <w:vAlign w:val="center"/>
          </w:tcPr>
          <w:p w14:paraId="18913CFF">
            <w:pPr>
              <w:spacing w:line="420" w:lineRule="exact"/>
              <w:jc w:val="left"/>
              <w:rPr>
                <w:rFonts w:hAnsi="黑体"/>
                <w:bCs/>
                <w:szCs w:val="28"/>
              </w:rPr>
            </w:pPr>
          </w:p>
        </w:tc>
      </w:tr>
    </w:tbl>
    <w:p w14:paraId="4A80C946">
      <w:pPr>
        <w:widowControl w:val="0"/>
        <w:overflowPunct/>
        <w:autoSpaceDE/>
        <w:autoSpaceDN/>
        <w:adjustRightInd/>
        <w:spacing w:line="20" w:lineRule="exact"/>
        <w:textAlignment w:val="auto"/>
        <w:rPr>
          <w:kern w:val="2"/>
          <w:sz w:val="21"/>
          <w:szCs w:val="2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1B8810">
    <w:pPr>
      <w:pStyle w:val="4"/>
      <w:jc w:val="right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E46ED4">
    <w:pPr>
      <w:pStyle w:val="4"/>
      <w:rPr>
        <w:rFonts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7828BE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221ECD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mirrorMargins w:val="1"/>
  <w:bordersDoNotSurroundHeader w:val="1"/>
  <w:bordersDoNotSurroundFooter w:val="1"/>
  <w:documentProtection w:enforcement="0"/>
  <w:defaultTabStop w:val="420"/>
  <w:evenAndOddHeaders w:val="1"/>
  <w:drawingGridHorizontalSpacing w:val="140"/>
  <w:drawingGridVerticalSpacing w:val="381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7D7"/>
    <w:rsid w:val="00001755"/>
    <w:rsid w:val="0006299A"/>
    <w:rsid w:val="0007677F"/>
    <w:rsid w:val="000E133A"/>
    <w:rsid w:val="000E202E"/>
    <w:rsid w:val="000F6F82"/>
    <w:rsid w:val="0012110B"/>
    <w:rsid w:val="00186C83"/>
    <w:rsid w:val="001E0014"/>
    <w:rsid w:val="00207F0A"/>
    <w:rsid w:val="00287CAA"/>
    <w:rsid w:val="002A65A7"/>
    <w:rsid w:val="00304716"/>
    <w:rsid w:val="003951A5"/>
    <w:rsid w:val="004200C9"/>
    <w:rsid w:val="00440E61"/>
    <w:rsid w:val="00452DB4"/>
    <w:rsid w:val="004E00B2"/>
    <w:rsid w:val="00533A53"/>
    <w:rsid w:val="00533E0D"/>
    <w:rsid w:val="00693F3D"/>
    <w:rsid w:val="00715D59"/>
    <w:rsid w:val="007269A1"/>
    <w:rsid w:val="007736D4"/>
    <w:rsid w:val="00781B69"/>
    <w:rsid w:val="008534B2"/>
    <w:rsid w:val="00873E57"/>
    <w:rsid w:val="008B1EDB"/>
    <w:rsid w:val="008E57E1"/>
    <w:rsid w:val="009F13F8"/>
    <w:rsid w:val="00A36758"/>
    <w:rsid w:val="00A5514D"/>
    <w:rsid w:val="00A63E2A"/>
    <w:rsid w:val="00AB1C18"/>
    <w:rsid w:val="00AC3E6F"/>
    <w:rsid w:val="00AD397B"/>
    <w:rsid w:val="00B8109E"/>
    <w:rsid w:val="00BA3BBF"/>
    <w:rsid w:val="00BD77EC"/>
    <w:rsid w:val="00BE5AF2"/>
    <w:rsid w:val="00CE6367"/>
    <w:rsid w:val="00D5566F"/>
    <w:rsid w:val="00D6230E"/>
    <w:rsid w:val="00DC4084"/>
    <w:rsid w:val="00E02266"/>
    <w:rsid w:val="00E377D7"/>
    <w:rsid w:val="00EB1DF9"/>
    <w:rsid w:val="00ED24DA"/>
    <w:rsid w:val="00EF5972"/>
    <w:rsid w:val="00F357FB"/>
    <w:rsid w:val="00FC33AD"/>
    <w:rsid w:val="00FC62A5"/>
    <w:rsid w:val="08297BEC"/>
    <w:rsid w:val="0C126658"/>
    <w:rsid w:val="0EDCE6C0"/>
    <w:rsid w:val="0FE763CC"/>
    <w:rsid w:val="1057106E"/>
    <w:rsid w:val="10A10E9D"/>
    <w:rsid w:val="11743EDB"/>
    <w:rsid w:val="127A7296"/>
    <w:rsid w:val="14F50231"/>
    <w:rsid w:val="150F0169"/>
    <w:rsid w:val="15D55902"/>
    <w:rsid w:val="19CF6119"/>
    <w:rsid w:val="1AB14B8A"/>
    <w:rsid w:val="1B661EA8"/>
    <w:rsid w:val="1BEAE596"/>
    <w:rsid w:val="1BF765EF"/>
    <w:rsid w:val="1D2C211C"/>
    <w:rsid w:val="1FC22AA2"/>
    <w:rsid w:val="219F1B92"/>
    <w:rsid w:val="227447BA"/>
    <w:rsid w:val="29171C22"/>
    <w:rsid w:val="2AEF470D"/>
    <w:rsid w:val="2B7E782A"/>
    <w:rsid w:val="2BF8206C"/>
    <w:rsid w:val="2EC102CF"/>
    <w:rsid w:val="2EDE3A4E"/>
    <w:rsid w:val="3011493E"/>
    <w:rsid w:val="30C9273C"/>
    <w:rsid w:val="363C5DEF"/>
    <w:rsid w:val="38284F1B"/>
    <w:rsid w:val="3CFE443E"/>
    <w:rsid w:val="3EFE4C27"/>
    <w:rsid w:val="408563D4"/>
    <w:rsid w:val="428808A0"/>
    <w:rsid w:val="42E3216A"/>
    <w:rsid w:val="47AB60C7"/>
    <w:rsid w:val="4FFF7317"/>
    <w:rsid w:val="4FFFC006"/>
    <w:rsid w:val="54D1276A"/>
    <w:rsid w:val="54D77655"/>
    <w:rsid w:val="58027680"/>
    <w:rsid w:val="5A3E97A1"/>
    <w:rsid w:val="5BD6641E"/>
    <w:rsid w:val="5C5B0FEE"/>
    <w:rsid w:val="5ED7977F"/>
    <w:rsid w:val="5F9F4CD2"/>
    <w:rsid w:val="5FEB0FA6"/>
    <w:rsid w:val="5FFE50BE"/>
    <w:rsid w:val="5FFF8C0E"/>
    <w:rsid w:val="609A4358"/>
    <w:rsid w:val="610B1FD4"/>
    <w:rsid w:val="65DA6927"/>
    <w:rsid w:val="66BA3EC8"/>
    <w:rsid w:val="66C11F13"/>
    <w:rsid w:val="66EA4812"/>
    <w:rsid w:val="6A3824EC"/>
    <w:rsid w:val="6A6908F7"/>
    <w:rsid w:val="6B486135"/>
    <w:rsid w:val="6BC609B2"/>
    <w:rsid w:val="6C5C3872"/>
    <w:rsid w:val="6F437969"/>
    <w:rsid w:val="6FFDB2AB"/>
    <w:rsid w:val="790F4D60"/>
    <w:rsid w:val="7BD227A0"/>
    <w:rsid w:val="7BFF3DA8"/>
    <w:rsid w:val="7CD26233"/>
    <w:rsid w:val="7CDE3D85"/>
    <w:rsid w:val="7D5526D3"/>
    <w:rsid w:val="7D5FC4C9"/>
    <w:rsid w:val="7D7D9543"/>
    <w:rsid w:val="7DB7372F"/>
    <w:rsid w:val="7DE50681"/>
    <w:rsid w:val="7EB540C3"/>
    <w:rsid w:val="7F23C002"/>
    <w:rsid w:val="7F79CE45"/>
    <w:rsid w:val="7F7F09D9"/>
    <w:rsid w:val="7F7FC8B8"/>
    <w:rsid w:val="7F9E1DE7"/>
    <w:rsid w:val="7FFD769A"/>
    <w:rsid w:val="7FFFF2C9"/>
    <w:rsid w:val="9FEFDBDA"/>
    <w:rsid w:val="A3BD8D69"/>
    <w:rsid w:val="B7F517D1"/>
    <w:rsid w:val="CFDF1E25"/>
    <w:rsid w:val="D9B96469"/>
    <w:rsid w:val="DE7BC527"/>
    <w:rsid w:val="EBF9C21F"/>
    <w:rsid w:val="FE05747D"/>
    <w:rsid w:val="FF8F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hAnsi="Calibri" w:eastAsia="宋体" w:cs="Times New Roman"/>
      <w:sz w:val="28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overflowPunct w:val="0"/>
      <w:autoSpaceDE w:val="0"/>
      <w:autoSpaceDN w:val="0"/>
      <w:adjustRightInd w:val="0"/>
      <w:spacing w:after="120"/>
      <w:jc w:val="both"/>
      <w:textAlignment w:val="baseline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Char"/>
    <w:basedOn w:val="9"/>
    <w:link w:val="5"/>
    <w:qFormat/>
    <w:uiPriority w:val="0"/>
    <w:rPr>
      <w:rFonts w:ascii="Calibri" w:hAnsi="Calibri"/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rFonts w:ascii="Calibri" w:hAnsi="Calibri"/>
      <w:sz w:val="18"/>
      <w:szCs w:val="18"/>
    </w:rPr>
  </w:style>
  <w:style w:type="character" w:customStyle="1" w:styleId="13">
    <w:name w:val="批注框文本 Char"/>
    <w:basedOn w:val="9"/>
    <w:link w:val="3"/>
    <w:qFormat/>
    <w:uiPriority w:val="0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6</Pages>
  <Words>3999</Words>
  <Characters>4165</Characters>
  <Lines>33</Lines>
  <Paragraphs>9</Paragraphs>
  <TotalTime>54</TotalTime>
  <ScaleCrop>false</ScaleCrop>
  <LinksUpToDate>false</LinksUpToDate>
  <CharactersWithSpaces>4464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2025-05-25T12:21:00Z</dcterms:created>
  <dc:creator>gxxc</dc:creator>
  <cp:lastModifiedBy>卡农</cp:lastModifiedBy>
  <cp:lastPrinted>2026-01-05T02:13:00Z</cp:lastPrinted>
  <dcterms:modified xsi:type="dcterms:W3CDTF">2026-01-19T15:19:53Z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2602610C70FC4330B7CEB5EBB630E963_13</vt:lpwstr>
  </property>
  <property fmtid="{D5CDD505-2E9C-101B-9397-08002B2CF9AE}" pid="4" name="KSOTemplateDocerSaveRecord">
    <vt:lpwstr>eyJoZGlkIjoiMmI0Yjg1YmE0ZDNhMzU4NGQ2ZWZlN2Q4MTI2NTI3ZWMiLCJ1c2VySWQiOiIzNjI5MDMwMzkifQ==</vt:lpwstr>
  </property>
</Properties>
</file>